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F85A" w14:textId="77777777" w:rsidR="006C3047" w:rsidRPr="00F72B64" w:rsidRDefault="006C3047" w:rsidP="00B6539E">
      <w:pPr>
        <w:spacing w:after="0" w:line="240" w:lineRule="auto"/>
        <w:jc w:val="center"/>
        <w:rPr>
          <w:b/>
        </w:rPr>
      </w:pPr>
      <w:bookmarkStart w:id="0" w:name="bookmark0"/>
      <w:bookmarkStart w:id="1" w:name="_GoBack"/>
      <w:bookmarkEnd w:id="1"/>
      <w:r w:rsidRPr="00F72B64">
        <w:rPr>
          <w:b/>
        </w:rPr>
        <w:t>ÚRAD PRE SLOVÁKOV ŽIJÚCICH V ZAHRANIČÍ</w:t>
      </w:r>
    </w:p>
    <w:p w14:paraId="2E6F5210" w14:textId="77777777" w:rsidR="006C3047" w:rsidRPr="00F72B64" w:rsidRDefault="006C3047" w:rsidP="00B6539E">
      <w:pPr>
        <w:spacing w:after="0" w:line="240" w:lineRule="auto"/>
        <w:jc w:val="right"/>
        <w:rPr>
          <w:b/>
          <w:bCs/>
        </w:rPr>
      </w:pPr>
      <w:r w:rsidRPr="00F72B64">
        <w:tab/>
      </w:r>
      <w:r w:rsidRPr="00F72B64">
        <w:tab/>
      </w:r>
      <w:r w:rsidRPr="00F72B64">
        <w:tab/>
      </w:r>
      <w:r w:rsidRPr="00F72B64">
        <w:tab/>
      </w:r>
      <w:r w:rsidRPr="00F72B64">
        <w:tab/>
      </w:r>
      <w:r w:rsidRPr="00F72B64">
        <w:tab/>
      </w:r>
      <w:r w:rsidRPr="00F72B64">
        <w:tab/>
      </w:r>
      <w:r w:rsidRPr="00F72B64">
        <w:tab/>
      </w:r>
      <w:r w:rsidRPr="00F72B64">
        <w:tab/>
      </w:r>
    </w:p>
    <w:p w14:paraId="7FAC0095" w14:textId="77777777" w:rsidR="006C3047" w:rsidRPr="00562574" w:rsidRDefault="006C3047" w:rsidP="00B6539E">
      <w:pPr>
        <w:spacing w:after="0" w:line="240" w:lineRule="auto"/>
        <w:jc w:val="center"/>
        <w:rPr>
          <w:b/>
          <w:bCs/>
          <w:color w:val="auto"/>
        </w:rPr>
      </w:pPr>
      <w:r w:rsidRPr="00F72B64">
        <w:rPr>
          <w:b/>
          <w:bCs/>
        </w:rPr>
        <w:t xml:space="preserve">                                                                                                     </w:t>
      </w:r>
      <w:r w:rsidRPr="00F72B64">
        <w:t>Registračné číslo:</w:t>
      </w:r>
      <w:r w:rsidRPr="00F72B64">
        <w:rPr>
          <w:b/>
          <w:bCs/>
        </w:rPr>
        <w:t xml:space="preserve">  </w:t>
      </w:r>
      <w:r w:rsidRPr="00ED0E87">
        <w:rPr>
          <w:b/>
          <w:bCs/>
          <w:color w:val="auto"/>
        </w:rPr>
        <w:t>V/</w:t>
      </w:r>
      <w:r w:rsidR="00ED0E87" w:rsidRPr="00ED0E87">
        <w:rPr>
          <w:b/>
          <w:bCs/>
          <w:color w:val="auto"/>
        </w:rPr>
        <w:t>16</w:t>
      </w:r>
    </w:p>
    <w:p w14:paraId="049F4CFE" w14:textId="77777777" w:rsidR="006C3047" w:rsidRPr="00F72B64" w:rsidRDefault="006C3047" w:rsidP="00B6539E">
      <w:pPr>
        <w:spacing w:after="0" w:line="240" w:lineRule="auto"/>
      </w:pPr>
    </w:p>
    <w:p w14:paraId="6E595F4C" w14:textId="77777777" w:rsidR="006C3047" w:rsidRPr="00F72B64" w:rsidRDefault="006C3047" w:rsidP="0041436D">
      <w:pPr>
        <w:tabs>
          <w:tab w:val="left" w:pos="1928"/>
          <w:tab w:val="center" w:pos="4537"/>
        </w:tabs>
        <w:spacing w:after="0" w:line="240" w:lineRule="auto"/>
        <w:rPr>
          <w:b/>
          <w:bCs/>
        </w:rPr>
      </w:pPr>
      <w:r w:rsidRPr="00F72B64">
        <w:rPr>
          <w:b/>
          <w:bCs/>
        </w:rPr>
        <w:tab/>
      </w:r>
      <w:r w:rsidRPr="00F72B64">
        <w:rPr>
          <w:b/>
          <w:bCs/>
        </w:rPr>
        <w:tab/>
        <w:t>S m e r n i c a</w:t>
      </w:r>
    </w:p>
    <w:p w14:paraId="75A9DB32" w14:textId="77777777" w:rsidR="006C3047" w:rsidRPr="00F72B64" w:rsidRDefault="006C3047" w:rsidP="00B6539E">
      <w:pPr>
        <w:spacing w:after="0" w:line="240" w:lineRule="auto"/>
        <w:jc w:val="center"/>
        <w:rPr>
          <w:b/>
          <w:bCs/>
        </w:rPr>
      </w:pPr>
      <w:r w:rsidRPr="00ED0E87">
        <w:rPr>
          <w:b/>
          <w:bCs/>
        </w:rPr>
        <w:t xml:space="preserve">č. </w:t>
      </w:r>
      <w:r w:rsidR="0075475D" w:rsidRPr="00ED0E87">
        <w:rPr>
          <w:b/>
          <w:bCs/>
          <w:color w:val="auto"/>
        </w:rPr>
        <w:t xml:space="preserve"> </w:t>
      </w:r>
      <w:r w:rsidR="00ED0E87" w:rsidRPr="00ED0E87">
        <w:rPr>
          <w:b/>
          <w:bCs/>
          <w:color w:val="auto"/>
        </w:rPr>
        <w:t>12</w:t>
      </w:r>
      <w:r w:rsidR="0075475D" w:rsidRPr="00ED0E87">
        <w:rPr>
          <w:b/>
          <w:bCs/>
          <w:color w:val="auto"/>
        </w:rPr>
        <w:t>/</w:t>
      </w:r>
      <w:r w:rsidR="00ED0E87" w:rsidRPr="00ED0E87">
        <w:rPr>
          <w:b/>
          <w:bCs/>
          <w:color w:val="auto"/>
        </w:rPr>
        <w:t>2015</w:t>
      </w:r>
      <w:r w:rsidRPr="00ED0E87">
        <w:rPr>
          <w:b/>
          <w:bCs/>
          <w:color w:val="auto"/>
        </w:rPr>
        <w:t xml:space="preserve"> </w:t>
      </w:r>
      <w:r w:rsidRPr="00ED0E87">
        <w:rPr>
          <w:b/>
          <w:bCs/>
        </w:rPr>
        <w:t>z</w:t>
      </w:r>
      <w:r w:rsidR="00837B9A" w:rsidRPr="00ED0E87">
        <w:rPr>
          <w:b/>
          <w:bCs/>
          <w:color w:val="auto"/>
        </w:rPr>
        <w:t> 30.09.2015</w:t>
      </w:r>
    </w:p>
    <w:p w14:paraId="104AFF48" w14:textId="77777777" w:rsidR="006C3047" w:rsidRPr="00F72B64" w:rsidRDefault="006C3047" w:rsidP="00B6539E">
      <w:pPr>
        <w:pStyle w:val="Style2"/>
        <w:keepNext/>
        <w:keepLines/>
        <w:shd w:val="clear" w:color="auto" w:fill="auto"/>
        <w:spacing w:after="0" w:line="240" w:lineRule="auto"/>
        <w:ind w:left="23"/>
        <w:rPr>
          <w:rFonts w:ascii="Times New Roman" w:hAnsi="Times New Roman"/>
          <w:color w:val="000000"/>
          <w:sz w:val="24"/>
          <w:szCs w:val="24"/>
        </w:rPr>
      </w:pPr>
    </w:p>
    <w:p w14:paraId="28303936" w14:textId="77777777" w:rsidR="006C3047" w:rsidRPr="00F72B64" w:rsidRDefault="006C3047" w:rsidP="00B6539E">
      <w:pPr>
        <w:pStyle w:val="Style2"/>
        <w:keepNext/>
        <w:keepLines/>
        <w:shd w:val="clear" w:color="auto" w:fill="auto"/>
        <w:spacing w:after="0" w:line="240" w:lineRule="auto"/>
        <w:ind w:left="23"/>
        <w:rPr>
          <w:rFonts w:ascii="Times New Roman" w:hAnsi="Times New Roman"/>
          <w:sz w:val="24"/>
          <w:szCs w:val="24"/>
        </w:rPr>
      </w:pPr>
      <w:r w:rsidRPr="00F72B64">
        <w:rPr>
          <w:rFonts w:ascii="Times New Roman" w:hAnsi="Times New Roman"/>
          <w:color w:val="000000"/>
          <w:sz w:val="24"/>
          <w:szCs w:val="24"/>
        </w:rPr>
        <w:t xml:space="preserve">Smernica </w:t>
      </w:r>
      <w:r w:rsidRPr="00F72B64">
        <w:rPr>
          <w:rFonts w:ascii="Times New Roman" w:hAnsi="Times New Roman"/>
          <w:color w:val="000000"/>
          <w:sz w:val="24"/>
          <w:szCs w:val="24"/>
          <w:lang w:val="ru-RU" w:eastAsia="ru-RU"/>
        </w:rPr>
        <w:t xml:space="preserve">о </w:t>
      </w:r>
      <w:r w:rsidRPr="00F72B64">
        <w:rPr>
          <w:rFonts w:ascii="Times New Roman" w:hAnsi="Times New Roman"/>
          <w:color w:val="000000"/>
          <w:sz w:val="24"/>
          <w:szCs w:val="24"/>
        </w:rPr>
        <w:t>poskytovaní dotácií</w:t>
      </w:r>
      <w:bookmarkEnd w:id="0"/>
    </w:p>
    <w:p w14:paraId="5D0F8E1A" w14:textId="77777777" w:rsidR="006C3047" w:rsidRPr="00F72B64" w:rsidRDefault="006C3047" w:rsidP="00B6539E">
      <w:pPr>
        <w:pStyle w:val="Style2"/>
        <w:keepNext/>
        <w:keepLines/>
        <w:shd w:val="clear" w:color="auto" w:fill="auto"/>
        <w:spacing w:after="0" w:line="240" w:lineRule="auto"/>
        <w:ind w:left="23"/>
        <w:rPr>
          <w:rFonts w:ascii="Times New Roman" w:hAnsi="Times New Roman"/>
          <w:sz w:val="24"/>
          <w:szCs w:val="24"/>
        </w:rPr>
      </w:pPr>
      <w:bookmarkStart w:id="2" w:name="bookmark1"/>
      <w:r w:rsidRPr="00F72B64">
        <w:rPr>
          <w:rFonts w:ascii="Times New Roman" w:hAnsi="Times New Roman"/>
          <w:color w:val="000000"/>
          <w:sz w:val="24"/>
          <w:szCs w:val="24"/>
        </w:rPr>
        <w:t xml:space="preserve">v pôsobnosti </w:t>
      </w:r>
      <w:r w:rsidRPr="00F72B64">
        <w:rPr>
          <w:rFonts w:ascii="Times New Roman" w:hAnsi="Times New Roman"/>
          <w:color w:val="000000"/>
          <w:sz w:val="24"/>
          <w:szCs w:val="24"/>
          <w:lang w:val="sl-SI" w:eastAsia="sl-SI"/>
        </w:rPr>
        <w:t xml:space="preserve">Úradu </w:t>
      </w:r>
      <w:r w:rsidRPr="00F72B64">
        <w:rPr>
          <w:rFonts w:ascii="Times New Roman" w:hAnsi="Times New Roman"/>
          <w:color w:val="000000"/>
          <w:sz w:val="24"/>
          <w:szCs w:val="24"/>
        </w:rPr>
        <w:t>pre Slovákov žijúcich v zahraničí</w:t>
      </w:r>
      <w:bookmarkEnd w:id="2"/>
    </w:p>
    <w:p w14:paraId="38CB7235" w14:textId="77777777" w:rsidR="006C3047" w:rsidRPr="00F72B64" w:rsidRDefault="006C3047" w:rsidP="00B6539E">
      <w:pPr>
        <w:pStyle w:val="Style8"/>
        <w:shd w:val="clear" w:color="auto" w:fill="auto"/>
        <w:spacing w:before="0" w:after="0" w:line="240" w:lineRule="auto"/>
        <w:ind w:left="23" w:firstLine="0"/>
        <w:rPr>
          <w:rFonts w:ascii="Times New Roman" w:hAnsi="Times New Roman"/>
          <w:color w:val="000000"/>
          <w:sz w:val="24"/>
          <w:szCs w:val="24"/>
        </w:rPr>
      </w:pPr>
    </w:p>
    <w:p w14:paraId="6FE93145" w14:textId="77777777" w:rsidR="006C3047" w:rsidRPr="00F72B64" w:rsidRDefault="006C3047" w:rsidP="00B6539E">
      <w:pPr>
        <w:spacing w:after="0" w:line="240" w:lineRule="auto"/>
        <w:jc w:val="both"/>
      </w:pPr>
      <w:r w:rsidRPr="00F72B64">
        <w:t xml:space="preserve">Predseda Úradu pre Slovákov žijúcich v zahraničí podľa § 8a ods. 1 zákona č. 523/2004 Z. z. o rozpočtových pravidlách verejnej správy a o zmene a doplnení niektorých zákonov v znení neskorších predpisov (ďalej len „zákon o rozpočtových pravidlách“) v spojení s § 5 a § 6 zákona č. 474/2005 Z. z. o Slovákoch žijúcich v zahraničí a o zmene a doplnení niektorých zákonov (ďalej len „zákon“), podľa </w:t>
      </w:r>
      <w:r w:rsidRPr="00F72B64">
        <w:rPr>
          <w:color w:val="auto"/>
        </w:rPr>
        <w:t xml:space="preserve">článku 16 písm. k) Organizačného poriadku </w:t>
      </w:r>
      <w:r w:rsidRPr="00F72B64">
        <w:t xml:space="preserve">Úradu </w:t>
      </w:r>
      <w:r w:rsidR="00212511" w:rsidRPr="00F72B64">
        <w:t xml:space="preserve">                </w:t>
      </w:r>
      <w:r w:rsidRPr="00F72B64">
        <w:t>pre Slovákov žijúcich v </w:t>
      </w:r>
      <w:r w:rsidRPr="00F72B64">
        <w:rPr>
          <w:color w:val="auto"/>
        </w:rPr>
        <w:t>zahraničí č. 02/2014 (zo dňa 17.02.2014)</w:t>
      </w:r>
      <w:r w:rsidRPr="00F72B64">
        <w:rPr>
          <w:color w:val="FF0000"/>
        </w:rPr>
        <w:t xml:space="preserve"> </w:t>
      </w:r>
      <w:r w:rsidRPr="00F72B64">
        <w:t xml:space="preserve">vydáva túto Smernicu o poskytovaní dotácií v pôsobnosti Úradu pre Slovákov žijúcich v zahraničí (ďalej </w:t>
      </w:r>
      <w:r w:rsidR="00212511" w:rsidRPr="00F72B64">
        <w:t xml:space="preserve">                         </w:t>
      </w:r>
      <w:r w:rsidRPr="00F72B64">
        <w:t xml:space="preserve">len „dotačná smernica“). </w:t>
      </w:r>
    </w:p>
    <w:p w14:paraId="601411FC"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3" w:name="bookmark2"/>
    </w:p>
    <w:p w14:paraId="7D02DC5E"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 xml:space="preserve">Článok 1 </w:t>
      </w:r>
    </w:p>
    <w:p w14:paraId="71CCEA99"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Predmet úpravy</w:t>
      </w:r>
      <w:bookmarkEnd w:id="3"/>
    </w:p>
    <w:p w14:paraId="5D50D183"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00827805" w14:textId="77777777" w:rsidR="006C3047" w:rsidRPr="00F72B64" w:rsidRDefault="006C3047" w:rsidP="00B6539E">
      <w:pPr>
        <w:pStyle w:val="Style8"/>
        <w:shd w:val="clear" w:color="auto" w:fill="auto"/>
        <w:spacing w:before="0" w:after="0" w:line="240" w:lineRule="auto"/>
        <w:ind w:left="23" w:firstLine="0"/>
        <w:rPr>
          <w:rFonts w:ascii="Times New Roman" w:hAnsi="Times New Roman"/>
          <w:sz w:val="24"/>
          <w:szCs w:val="24"/>
        </w:rPr>
      </w:pPr>
      <w:r w:rsidRPr="00F72B64">
        <w:rPr>
          <w:rFonts w:ascii="Times New Roman" w:hAnsi="Times New Roman"/>
          <w:color w:val="000000"/>
          <w:sz w:val="24"/>
          <w:szCs w:val="24"/>
        </w:rPr>
        <w:t>Táto dotačná smernica ustanovuje účel, podmienky, rozsah, spôsob a kontrolu poskytovania dotácií v pôsobnosti Úradu pre Slovákov žijúcich v zahraničí (ďalej len „úrad“).</w:t>
      </w:r>
    </w:p>
    <w:p w14:paraId="2842FABC" w14:textId="77777777" w:rsidR="006C3047"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4" w:name="bookmark3"/>
    </w:p>
    <w:p w14:paraId="2C99CA80" w14:textId="77777777" w:rsidR="006A60A9" w:rsidRPr="00F72B64" w:rsidRDefault="006A60A9"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22FA6B6D"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 xml:space="preserve">Článok 2 </w:t>
      </w:r>
    </w:p>
    <w:p w14:paraId="7BF80B66"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Vymedzenie pojmov</w:t>
      </w:r>
      <w:bookmarkEnd w:id="4"/>
    </w:p>
    <w:p w14:paraId="75DA4598" w14:textId="77777777" w:rsidR="00967E6B" w:rsidRPr="00F72B64" w:rsidRDefault="00967E6B"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51ACD247" w14:textId="77777777" w:rsidR="006C3047" w:rsidRPr="00BF546F" w:rsidRDefault="006C3047" w:rsidP="00BF546F">
      <w:pPr>
        <w:pStyle w:val="Style8"/>
        <w:shd w:val="clear" w:color="auto" w:fill="FFFFFF" w:themeFill="background1"/>
        <w:spacing w:before="0" w:after="0" w:line="240" w:lineRule="auto"/>
        <w:ind w:left="23" w:firstLine="0"/>
        <w:rPr>
          <w:rFonts w:ascii="Times New Roman" w:hAnsi="Times New Roman"/>
          <w:color w:val="000000"/>
          <w:sz w:val="24"/>
          <w:szCs w:val="24"/>
        </w:rPr>
      </w:pPr>
      <w:r w:rsidRPr="00BF546F">
        <w:rPr>
          <w:rFonts w:ascii="Times New Roman" w:hAnsi="Times New Roman"/>
          <w:color w:val="000000"/>
          <w:sz w:val="24"/>
          <w:szCs w:val="24"/>
        </w:rPr>
        <w:t>Na účely tejto dotačnej smernice</w:t>
      </w:r>
      <w:r w:rsidR="00AA0E23" w:rsidRPr="00BF546F">
        <w:rPr>
          <w:rFonts w:ascii="Times New Roman" w:hAnsi="Times New Roman"/>
          <w:color w:val="000000"/>
          <w:sz w:val="24"/>
          <w:szCs w:val="24"/>
        </w:rPr>
        <w:t xml:space="preserve"> sa vymedzujú nasledujúce pojmy</w:t>
      </w:r>
      <w:r w:rsidRPr="00BF546F">
        <w:rPr>
          <w:rFonts w:ascii="Times New Roman" w:hAnsi="Times New Roman"/>
          <w:color w:val="000000"/>
          <w:sz w:val="24"/>
          <w:szCs w:val="24"/>
        </w:rPr>
        <w:t>:</w:t>
      </w:r>
    </w:p>
    <w:p w14:paraId="6E0BC395" w14:textId="77777777" w:rsidR="00D5143F" w:rsidRPr="00F72B64" w:rsidRDefault="00D5143F" w:rsidP="00BF546F">
      <w:pPr>
        <w:pStyle w:val="Style8"/>
        <w:shd w:val="clear" w:color="auto" w:fill="FFFFFF" w:themeFill="background1"/>
        <w:spacing w:before="0" w:after="0" w:line="240" w:lineRule="auto"/>
        <w:ind w:left="23" w:firstLine="0"/>
        <w:rPr>
          <w:rFonts w:ascii="Times New Roman" w:hAnsi="Times New Roman"/>
          <w:color w:val="000000"/>
          <w:sz w:val="24"/>
          <w:szCs w:val="24"/>
          <w:highlight w:val="green"/>
        </w:rPr>
      </w:pPr>
    </w:p>
    <w:p w14:paraId="545B2A82" w14:textId="77777777" w:rsidR="00C64DCF" w:rsidRPr="00BF546F" w:rsidRDefault="00AA0E23" w:rsidP="00BF546F">
      <w:pPr>
        <w:pStyle w:val="Style8"/>
        <w:numPr>
          <w:ilvl w:val="0"/>
          <w:numId w:val="42"/>
        </w:numPr>
        <w:shd w:val="clear" w:color="auto" w:fill="FFFFFF" w:themeFill="background1"/>
        <w:spacing w:before="0" w:after="0" w:line="240" w:lineRule="auto"/>
        <w:rPr>
          <w:rFonts w:ascii="Times New Roman" w:hAnsi="Times New Roman"/>
          <w:color w:val="000000"/>
          <w:sz w:val="24"/>
          <w:szCs w:val="24"/>
        </w:rPr>
      </w:pPr>
      <w:r w:rsidRPr="00BF546F">
        <w:rPr>
          <w:rFonts w:ascii="Times New Roman" w:hAnsi="Times New Roman"/>
          <w:b/>
          <w:color w:val="000000"/>
          <w:sz w:val="24"/>
          <w:szCs w:val="24"/>
        </w:rPr>
        <w:t>dotácia</w:t>
      </w:r>
      <w:r w:rsidRPr="00BF546F">
        <w:rPr>
          <w:rFonts w:ascii="Times New Roman" w:hAnsi="Times New Roman"/>
          <w:color w:val="000000"/>
          <w:sz w:val="24"/>
          <w:szCs w:val="24"/>
        </w:rPr>
        <w:t xml:space="preserve"> </w:t>
      </w:r>
      <w:r w:rsidRPr="00BF546F">
        <w:rPr>
          <w:rFonts w:ascii="Times New Roman" w:hAnsi="Times New Roman"/>
          <w:b/>
          <w:color w:val="000000"/>
          <w:sz w:val="24"/>
          <w:szCs w:val="24"/>
        </w:rPr>
        <w:t>-</w:t>
      </w:r>
      <w:r w:rsidR="006C3047" w:rsidRPr="00BF546F">
        <w:rPr>
          <w:rFonts w:ascii="Times New Roman" w:hAnsi="Times New Roman"/>
          <w:b/>
          <w:color w:val="000000"/>
          <w:sz w:val="24"/>
          <w:szCs w:val="24"/>
        </w:rPr>
        <w:t xml:space="preserve"> </w:t>
      </w:r>
      <w:r w:rsidR="006C3047" w:rsidRPr="00BF546F">
        <w:rPr>
          <w:rFonts w:ascii="Times New Roman" w:hAnsi="Times New Roman"/>
          <w:color w:val="000000"/>
          <w:sz w:val="24"/>
          <w:szCs w:val="24"/>
        </w:rPr>
        <w:t>účelovo viazané finančné prostriedky, ktoré úrad poskytuje na účely financovania aktivít zameraný</w:t>
      </w:r>
      <w:r w:rsidR="00F61FDB" w:rsidRPr="00BF546F">
        <w:rPr>
          <w:rFonts w:ascii="Times New Roman" w:hAnsi="Times New Roman"/>
          <w:color w:val="000000"/>
          <w:sz w:val="24"/>
          <w:szCs w:val="24"/>
        </w:rPr>
        <w:t xml:space="preserve">ch na podporu Slovákov žijúcich </w:t>
      </w:r>
      <w:r w:rsidR="00735517" w:rsidRPr="00BF546F">
        <w:rPr>
          <w:rFonts w:ascii="Times New Roman" w:hAnsi="Times New Roman"/>
          <w:color w:val="000000"/>
          <w:sz w:val="24"/>
          <w:szCs w:val="24"/>
        </w:rPr>
        <w:t xml:space="preserve">v zahraničí               </w:t>
      </w:r>
      <w:r w:rsidR="00F61FDB" w:rsidRPr="00BF546F">
        <w:rPr>
          <w:rFonts w:ascii="Times New Roman" w:hAnsi="Times New Roman"/>
          <w:color w:val="000000"/>
          <w:sz w:val="24"/>
          <w:szCs w:val="24"/>
        </w:rPr>
        <w:t xml:space="preserve">    </w:t>
      </w:r>
      <w:r w:rsidR="006C3047" w:rsidRPr="00BF546F">
        <w:rPr>
          <w:rFonts w:ascii="Times New Roman" w:hAnsi="Times New Roman"/>
          <w:color w:val="000000"/>
          <w:sz w:val="24"/>
          <w:szCs w:val="24"/>
        </w:rPr>
        <w:t xml:space="preserve">v oblastiach podľa článku 3 tejto dotačnej smernice, </w:t>
      </w:r>
    </w:p>
    <w:p w14:paraId="487A8EF9" w14:textId="77777777" w:rsidR="00437AD1" w:rsidRPr="00BF546F" w:rsidRDefault="00437AD1" w:rsidP="00BF546F">
      <w:pPr>
        <w:pStyle w:val="Style8"/>
        <w:numPr>
          <w:ilvl w:val="0"/>
          <w:numId w:val="42"/>
        </w:numPr>
        <w:shd w:val="clear" w:color="auto" w:fill="FFFFFF" w:themeFill="background1"/>
        <w:spacing w:before="0" w:after="0" w:line="240" w:lineRule="auto"/>
        <w:rPr>
          <w:rFonts w:ascii="Times New Roman" w:hAnsi="Times New Roman"/>
          <w:color w:val="000000"/>
          <w:sz w:val="24"/>
          <w:szCs w:val="24"/>
        </w:rPr>
      </w:pPr>
      <w:r w:rsidRPr="00BF546F">
        <w:rPr>
          <w:rFonts w:ascii="Times New Roman" w:hAnsi="Times New Roman"/>
          <w:b/>
          <w:color w:val="000000"/>
          <w:sz w:val="24"/>
          <w:szCs w:val="24"/>
        </w:rPr>
        <w:t>základné zásady štátnej podpory</w:t>
      </w:r>
      <w:r w:rsidRPr="00BF546F">
        <w:rPr>
          <w:rFonts w:ascii="Times New Roman" w:hAnsi="Times New Roman"/>
          <w:color w:val="000000"/>
          <w:sz w:val="24"/>
          <w:szCs w:val="24"/>
        </w:rPr>
        <w:t xml:space="preserve"> </w:t>
      </w:r>
      <w:r w:rsidRPr="00BF546F">
        <w:rPr>
          <w:rFonts w:ascii="Times New Roman" w:hAnsi="Times New Roman"/>
          <w:b/>
          <w:color w:val="000000"/>
          <w:sz w:val="24"/>
          <w:szCs w:val="24"/>
        </w:rPr>
        <w:t xml:space="preserve">- </w:t>
      </w:r>
      <w:r w:rsidRPr="00BF546F">
        <w:rPr>
          <w:rFonts w:ascii="Times New Roman" w:hAnsi="Times New Roman"/>
          <w:color w:val="000000"/>
          <w:sz w:val="24"/>
          <w:szCs w:val="24"/>
        </w:rPr>
        <w:t>zásada rovnakého zaobchádzania, zásada teritoriality a zásada špecifického prístupu,</w:t>
      </w:r>
    </w:p>
    <w:p w14:paraId="20CBC6D1" w14:textId="77777777" w:rsidR="00437AD1" w:rsidRPr="00BF546F" w:rsidRDefault="00437AD1" w:rsidP="00BF546F">
      <w:pPr>
        <w:pStyle w:val="Style8"/>
        <w:numPr>
          <w:ilvl w:val="0"/>
          <w:numId w:val="42"/>
        </w:numPr>
        <w:shd w:val="clear" w:color="auto" w:fill="FFFFFF" w:themeFill="background1"/>
        <w:tabs>
          <w:tab w:val="left" w:pos="0"/>
        </w:tabs>
        <w:spacing w:before="0" w:after="0" w:line="240" w:lineRule="auto"/>
        <w:rPr>
          <w:rFonts w:ascii="Times New Roman" w:hAnsi="Times New Roman"/>
          <w:color w:val="000000"/>
          <w:sz w:val="24"/>
          <w:szCs w:val="24"/>
        </w:rPr>
      </w:pPr>
      <w:r w:rsidRPr="00BF546F">
        <w:rPr>
          <w:rFonts w:ascii="Times New Roman" w:hAnsi="Times New Roman"/>
          <w:b/>
          <w:color w:val="000000"/>
          <w:sz w:val="24"/>
          <w:szCs w:val="24"/>
        </w:rPr>
        <w:t>žiadateľ o dotáciu</w:t>
      </w:r>
      <w:r w:rsidRPr="00BF546F">
        <w:rPr>
          <w:rFonts w:ascii="Times New Roman" w:hAnsi="Times New Roman"/>
          <w:color w:val="000000"/>
          <w:sz w:val="24"/>
          <w:szCs w:val="24"/>
        </w:rPr>
        <w:t xml:space="preserve"> </w:t>
      </w:r>
      <w:r w:rsidRPr="00BF546F">
        <w:rPr>
          <w:rFonts w:ascii="Times New Roman" w:hAnsi="Times New Roman"/>
          <w:b/>
          <w:color w:val="000000"/>
          <w:sz w:val="24"/>
          <w:szCs w:val="24"/>
        </w:rPr>
        <w:t xml:space="preserve">- </w:t>
      </w:r>
      <w:r w:rsidRPr="00BF546F">
        <w:rPr>
          <w:rFonts w:ascii="Times New Roman" w:hAnsi="Times New Roman"/>
          <w:color w:val="000000"/>
          <w:sz w:val="24"/>
          <w:szCs w:val="24"/>
        </w:rPr>
        <w:t>fyzická alebo právnická osoba,  ktorá s úradom nie je v čase podania žiadosti o dotáciu v žiadnom obchodnoprávnom záväzkovom vzťahu týkajúcom sa jej podnikateľskej činnosti,</w:t>
      </w:r>
    </w:p>
    <w:p w14:paraId="44970A08" w14:textId="77777777" w:rsidR="00437AD1" w:rsidRPr="00BF546F" w:rsidRDefault="00437AD1" w:rsidP="00BF546F">
      <w:pPr>
        <w:pStyle w:val="Style8"/>
        <w:numPr>
          <w:ilvl w:val="0"/>
          <w:numId w:val="42"/>
        </w:numPr>
        <w:shd w:val="clear" w:color="auto" w:fill="FFFFFF" w:themeFill="background1"/>
        <w:tabs>
          <w:tab w:val="left" w:pos="0"/>
        </w:tabs>
        <w:spacing w:before="0" w:after="0" w:line="240" w:lineRule="auto"/>
        <w:rPr>
          <w:rFonts w:ascii="Times New Roman" w:hAnsi="Times New Roman"/>
          <w:color w:val="000000"/>
          <w:sz w:val="24"/>
          <w:szCs w:val="24"/>
        </w:rPr>
      </w:pPr>
      <w:r w:rsidRPr="00BF546F">
        <w:rPr>
          <w:rFonts w:ascii="Times New Roman" w:hAnsi="Times New Roman"/>
          <w:b/>
          <w:color w:val="000000"/>
          <w:sz w:val="24"/>
          <w:szCs w:val="24"/>
        </w:rPr>
        <w:t>doklad totožnosti</w:t>
      </w:r>
      <w:r w:rsidRPr="00BF546F">
        <w:rPr>
          <w:rFonts w:ascii="Times New Roman" w:hAnsi="Times New Roman"/>
          <w:color w:val="000000"/>
          <w:sz w:val="24"/>
          <w:szCs w:val="24"/>
        </w:rPr>
        <w:t xml:space="preserve"> </w:t>
      </w:r>
      <w:r w:rsidRPr="00BF546F">
        <w:rPr>
          <w:rFonts w:ascii="Times New Roman" w:hAnsi="Times New Roman"/>
          <w:b/>
          <w:color w:val="000000"/>
          <w:sz w:val="24"/>
          <w:szCs w:val="24"/>
        </w:rPr>
        <w:t xml:space="preserve">- </w:t>
      </w:r>
      <w:r w:rsidRPr="00BF546F">
        <w:rPr>
          <w:rFonts w:ascii="Times New Roman" w:hAnsi="Times New Roman"/>
          <w:color w:val="000000"/>
          <w:sz w:val="24"/>
          <w:szCs w:val="24"/>
        </w:rPr>
        <w:t>platný doklad, z ktorého je zrejmá štátna príslušnosť žiadateľa o dotáciu a adresa jeho bydliska (registrácia pobytu),</w:t>
      </w:r>
    </w:p>
    <w:p w14:paraId="7168A108" w14:textId="77777777" w:rsidR="00437AD1" w:rsidRPr="00BF546F" w:rsidRDefault="00437AD1" w:rsidP="00BF546F">
      <w:pPr>
        <w:pStyle w:val="Style8"/>
        <w:numPr>
          <w:ilvl w:val="0"/>
          <w:numId w:val="42"/>
        </w:numPr>
        <w:shd w:val="clear" w:color="auto" w:fill="FFFFFF" w:themeFill="background1"/>
        <w:tabs>
          <w:tab w:val="left" w:pos="0"/>
        </w:tabs>
        <w:spacing w:before="0" w:after="0" w:line="240" w:lineRule="auto"/>
        <w:rPr>
          <w:rFonts w:ascii="Times New Roman" w:hAnsi="Times New Roman"/>
          <w:color w:val="000000"/>
          <w:sz w:val="24"/>
          <w:szCs w:val="24"/>
        </w:rPr>
      </w:pPr>
      <w:r w:rsidRPr="00562574">
        <w:rPr>
          <w:rFonts w:ascii="Times New Roman" w:hAnsi="Times New Roman"/>
          <w:b/>
          <w:color w:val="000000"/>
          <w:sz w:val="24"/>
          <w:szCs w:val="24"/>
        </w:rPr>
        <w:t>projekt</w:t>
      </w:r>
      <w:r w:rsidRPr="00BF546F">
        <w:rPr>
          <w:rFonts w:ascii="Times New Roman" w:hAnsi="Times New Roman"/>
          <w:color w:val="000000"/>
          <w:sz w:val="24"/>
          <w:szCs w:val="24"/>
        </w:rPr>
        <w:t xml:space="preserve"> </w:t>
      </w:r>
      <w:r w:rsidRPr="00562574">
        <w:rPr>
          <w:rFonts w:ascii="Times New Roman" w:hAnsi="Times New Roman"/>
          <w:b/>
          <w:color w:val="000000"/>
          <w:sz w:val="24"/>
          <w:szCs w:val="24"/>
        </w:rPr>
        <w:t xml:space="preserve">- </w:t>
      </w:r>
      <w:r w:rsidRPr="00BF546F">
        <w:rPr>
          <w:rFonts w:ascii="Times New Roman" w:hAnsi="Times New Roman"/>
          <w:color w:val="000000"/>
          <w:sz w:val="24"/>
          <w:szCs w:val="24"/>
        </w:rPr>
        <w:t>aktivita v zmysle § 6 zákona,</w:t>
      </w:r>
    </w:p>
    <w:p w14:paraId="55F69EB9" w14:textId="77777777" w:rsidR="006C3047" w:rsidRPr="00BF546F" w:rsidRDefault="00F61FDB" w:rsidP="00BF546F">
      <w:pPr>
        <w:pStyle w:val="Style8"/>
        <w:numPr>
          <w:ilvl w:val="0"/>
          <w:numId w:val="42"/>
        </w:numPr>
        <w:shd w:val="clear" w:color="auto" w:fill="FFFFFF" w:themeFill="background1"/>
        <w:tabs>
          <w:tab w:val="left" w:pos="0"/>
        </w:tabs>
        <w:spacing w:before="0" w:after="0" w:line="240" w:lineRule="auto"/>
        <w:rPr>
          <w:rFonts w:ascii="Times New Roman" w:hAnsi="Times New Roman"/>
          <w:color w:val="000000"/>
          <w:sz w:val="24"/>
          <w:szCs w:val="24"/>
        </w:rPr>
      </w:pPr>
      <w:r w:rsidRPr="00562574">
        <w:rPr>
          <w:rFonts w:ascii="Times New Roman" w:hAnsi="Times New Roman"/>
          <w:b/>
          <w:color w:val="000000"/>
          <w:sz w:val="24"/>
          <w:szCs w:val="24"/>
        </w:rPr>
        <w:t>dotačná</w:t>
      </w:r>
      <w:r w:rsidR="006C3047" w:rsidRPr="00562574">
        <w:rPr>
          <w:rFonts w:ascii="Times New Roman" w:hAnsi="Times New Roman"/>
          <w:b/>
          <w:color w:val="000000"/>
          <w:sz w:val="24"/>
          <w:szCs w:val="24"/>
        </w:rPr>
        <w:t xml:space="preserve"> zmluv</w:t>
      </w:r>
      <w:r w:rsidRPr="00562574">
        <w:rPr>
          <w:rFonts w:ascii="Times New Roman" w:hAnsi="Times New Roman"/>
          <w:b/>
          <w:color w:val="000000"/>
          <w:sz w:val="24"/>
          <w:szCs w:val="24"/>
        </w:rPr>
        <w:t>a</w:t>
      </w:r>
      <w:r w:rsidR="006C3047" w:rsidRPr="00BF546F">
        <w:rPr>
          <w:rFonts w:ascii="Times New Roman" w:hAnsi="Times New Roman"/>
          <w:color w:val="000000"/>
          <w:sz w:val="24"/>
          <w:szCs w:val="24"/>
        </w:rPr>
        <w:t xml:space="preserve"> </w:t>
      </w:r>
      <w:r w:rsidRPr="00562574">
        <w:rPr>
          <w:rFonts w:ascii="Times New Roman" w:hAnsi="Times New Roman"/>
          <w:b/>
          <w:color w:val="000000"/>
          <w:sz w:val="24"/>
          <w:szCs w:val="24"/>
        </w:rPr>
        <w:t>-</w:t>
      </w:r>
      <w:r w:rsidR="006C3047" w:rsidRPr="00BF546F">
        <w:rPr>
          <w:rFonts w:ascii="Times New Roman" w:hAnsi="Times New Roman"/>
          <w:color w:val="000000"/>
          <w:sz w:val="24"/>
          <w:szCs w:val="24"/>
        </w:rPr>
        <w:t xml:space="preserve"> písomná zmluva, ktorú uzatvára úrad so žiadateľom </w:t>
      </w:r>
      <w:r w:rsidRPr="00BF546F">
        <w:rPr>
          <w:rFonts w:ascii="Times New Roman" w:hAnsi="Times New Roman"/>
          <w:color w:val="000000"/>
          <w:sz w:val="24"/>
          <w:szCs w:val="24"/>
        </w:rPr>
        <w:t>o</w:t>
      </w:r>
      <w:r w:rsidR="00287B49" w:rsidRPr="00BF546F">
        <w:rPr>
          <w:rFonts w:ascii="Times New Roman" w:hAnsi="Times New Roman"/>
          <w:color w:val="000000"/>
          <w:sz w:val="24"/>
          <w:szCs w:val="24"/>
        </w:rPr>
        <w:t> </w:t>
      </w:r>
      <w:r w:rsidR="006C3047" w:rsidRPr="00BF546F">
        <w:rPr>
          <w:rFonts w:ascii="Times New Roman" w:hAnsi="Times New Roman"/>
          <w:color w:val="000000"/>
          <w:sz w:val="24"/>
          <w:szCs w:val="24"/>
        </w:rPr>
        <w:t>dotáciu</w:t>
      </w:r>
      <w:r w:rsidR="00287B49" w:rsidRPr="00BF546F">
        <w:rPr>
          <w:rFonts w:ascii="Times New Roman" w:hAnsi="Times New Roman"/>
          <w:color w:val="000000"/>
          <w:sz w:val="24"/>
          <w:szCs w:val="24"/>
        </w:rPr>
        <w:t xml:space="preserve">         </w:t>
      </w:r>
      <w:r w:rsidR="006C3047" w:rsidRPr="00BF546F">
        <w:rPr>
          <w:rFonts w:ascii="Times New Roman" w:hAnsi="Times New Roman"/>
          <w:color w:val="000000"/>
          <w:sz w:val="24"/>
          <w:szCs w:val="24"/>
        </w:rPr>
        <w:t xml:space="preserve"> na základe rozhodnutia predsedu úradu o sch</w:t>
      </w:r>
      <w:r w:rsidR="00287B49" w:rsidRPr="00BF546F">
        <w:rPr>
          <w:rFonts w:ascii="Times New Roman" w:hAnsi="Times New Roman"/>
          <w:color w:val="000000"/>
          <w:sz w:val="24"/>
          <w:szCs w:val="24"/>
        </w:rPr>
        <w:t xml:space="preserve">válení jeho žiadosti  </w:t>
      </w:r>
      <w:r w:rsidR="006C3047" w:rsidRPr="00BF546F">
        <w:rPr>
          <w:rFonts w:ascii="Times New Roman" w:hAnsi="Times New Roman"/>
          <w:color w:val="000000"/>
          <w:sz w:val="24"/>
          <w:szCs w:val="24"/>
        </w:rPr>
        <w:t>o dotáciu,</w:t>
      </w:r>
    </w:p>
    <w:p w14:paraId="713411EB" w14:textId="77777777" w:rsidR="006C3047" w:rsidRPr="00BF546F" w:rsidRDefault="006C3047" w:rsidP="00BF546F">
      <w:pPr>
        <w:pStyle w:val="Style8"/>
        <w:numPr>
          <w:ilvl w:val="0"/>
          <w:numId w:val="42"/>
        </w:numPr>
        <w:shd w:val="clear" w:color="auto" w:fill="FFFFFF" w:themeFill="background1"/>
        <w:spacing w:before="0" w:after="0" w:line="240" w:lineRule="auto"/>
        <w:rPr>
          <w:rFonts w:ascii="Times New Roman" w:hAnsi="Times New Roman"/>
          <w:color w:val="000000"/>
          <w:sz w:val="24"/>
          <w:szCs w:val="24"/>
        </w:rPr>
      </w:pPr>
      <w:r w:rsidRPr="00562574">
        <w:rPr>
          <w:rFonts w:ascii="Times New Roman" w:hAnsi="Times New Roman"/>
          <w:b/>
          <w:color w:val="000000"/>
          <w:sz w:val="24"/>
          <w:szCs w:val="24"/>
        </w:rPr>
        <w:t>prijímateľ dotácie</w:t>
      </w:r>
      <w:r w:rsidR="00E86FDF" w:rsidRPr="00BF546F">
        <w:rPr>
          <w:rFonts w:ascii="Times New Roman" w:hAnsi="Times New Roman"/>
          <w:color w:val="000000"/>
          <w:sz w:val="24"/>
          <w:szCs w:val="24"/>
        </w:rPr>
        <w:t xml:space="preserve"> </w:t>
      </w:r>
      <w:r w:rsidR="00562574" w:rsidRPr="00562574">
        <w:rPr>
          <w:rFonts w:ascii="Times New Roman" w:hAnsi="Times New Roman"/>
          <w:b/>
          <w:color w:val="000000"/>
          <w:sz w:val="24"/>
          <w:szCs w:val="24"/>
        </w:rPr>
        <w:t>-</w:t>
      </w:r>
      <w:r w:rsidRPr="00BF546F">
        <w:rPr>
          <w:rFonts w:ascii="Times New Roman" w:hAnsi="Times New Roman"/>
          <w:color w:val="000000"/>
          <w:sz w:val="24"/>
          <w:szCs w:val="24"/>
        </w:rPr>
        <w:t xml:space="preserve"> </w:t>
      </w:r>
      <w:r w:rsidR="00E86FDF" w:rsidRPr="00BF546F">
        <w:rPr>
          <w:rFonts w:ascii="Times New Roman" w:hAnsi="Times New Roman"/>
          <w:color w:val="000000"/>
          <w:sz w:val="24"/>
          <w:szCs w:val="24"/>
        </w:rPr>
        <w:t>stáva sa ním</w:t>
      </w:r>
      <w:r w:rsidRPr="00BF546F">
        <w:rPr>
          <w:rFonts w:ascii="Times New Roman" w:hAnsi="Times New Roman"/>
          <w:color w:val="000000"/>
          <w:sz w:val="24"/>
          <w:szCs w:val="24"/>
        </w:rPr>
        <w:t xml:space="preserve"> žiadateľ o dotáciu od</w:t>
      </w:r>
      <w:r w:rsidR="00E86FDF" w:rsidRPr="00BF546F">
        <w:rPr>
          <w:rFonts w:ascii="Times New Roman" w:hAnsi="Times New Roman"/>
          <w:color w:val="000000"/>
          <w:sz w:val="24"/>
          <w:szCs w:val="24"/>
        </w:rPr>
        <w:t>o</w:t>
      </w:r>
      <w:r w:rsidRPr="00BF546F">
        <w:rPr>
          <w:rFonts w:ascii="Times New Roman" w:hAnsi="Times New Roman"/>
          <w:color w:val="000000"/>
          <w:sz w:val="24"/>
          <w:szCs w:val="24"/>
        </w:rPr>
        <w:t xml:space="preserve"> dňa nadobudnutia účinnosti dotačnej zmluvy,</w:t>
      </w:r>
    </w:p>
    <w:p w14:paraId="75A06818" w14:textId="77777777" w:rsidR="006C3047" w:rsidRPr="00562574" w:rsidRDefault="006C3047" w:rsidP="00BF546F">
      <w:pPr>
        <w:pStyle w:val="Style8"/>
        <w:numPr>
          <w:ilvl w:val="0"/>
          <w:numId w:val="42"/>
        </w:numPr>
        <w:shd w:val="clear" w:color="auto" w:fill="FFFFFF" w:themeFill="background1"/>
        <w:tabs>
          <w:tab w:val="left" w:pos="0"/>
        </w:tabs>
        <w:spacing w:before="0" w:after="0" w:line="240" w:lineRule="auto"/>
        <w:rPr>
          <w:rFonts w:ascii="Times New Roman" w:hAnsi="Times New Roman"/>
          <w:color w:val="000000"/>
          <w:sz w:val="24"/>
          <w:szCs w:val="24"/>
        </w:rPr>
      </w:pPr>
      <w:r w:rsidRPr="00562574">
        <w:rPr>
          <w:rFonts w:ascii="Times New Roman" w:hAnsi="Times New Roman"/>
          <w:b/>
          <w:color w:val="000000"/>
          <w:sz w:val="24"/>
          <w:szCs w:val="24"/>
        </w:rPr>
        <w:t>koordinačn</w:t>
      </w:r>
      <w:r w:rsidR="00E86FDF" w:rsidRPr="00562574">
        <w:rPr>
          <w:rFonts w:ascii="Times New Roman" w:hAnsi="Times New Roman"/>
          <w:b/>
          <w:color w:val="000000"/>
          <w:sz w:val="24"/>
          <w:szCs w:val="24"/>
        </w:rPr>
        <w:t xml:space="preserve">á </w:t>
      </w:r>
      <w:r w:rsidRPr="00562574">
        <w:rPr>
          <w:rFonts w:ascii="Times New Roman" w:hAnsi="Times New Roman"/>
          <w:b/>
          <w:color w:val="000000"/>
          <w:sz w:val="24"/>
          <w:szCs w:val="24"/>
        </w:rPr>
        <w:t xml:space="preserve"> porad</w:t>
      </w:r>
      <w:r w:rsidR="00E86FDF" w:rsidRPr="00562574">
        <w:rPr>
          <w:rFonts w:ascii="Times New Roman" w:hAnsi="Times New Roman"/>
          <w:b/>
          <w:color w:val="000000"/>
          <w:sz w:val="24"/>
          <w:szCs w:val="24"/>
        </w:rPr>
        <w:t xml:space="preserve">a </w:t>
      </w:r>
      <w:r w:rsidRPr="00562574">
        <w:rPr>
          <w:rFonts w:ascii="Times New Roman" w:hAnsi="Times New Roman"/>
          <w:b/>
          <w:color w:val="000000"/>
          <w:sz w:val="24"/>
          <w:szCs w:val="24"/>
        </w:rPr>
        <w:t xml:space="preserve"> úradu</w:t>
      </w:r>
      <w:r w:rsidR="00E86FDF" w:rsidRPr="00562574">
        <w:rPr>
          <w:rFonts w:ascii="Times New Roman" w:hAnsi="Times New Roman"/>
          <w:color w:val="000000"/>
          <w:sz w:val="24"/>
          <w:szCs w:val="24"/>
        </w:rPr>
        <w:t xml:space="preserve"> </w:t>
      </w:r>
      <w:r w:rsidR="00E86FDF" w:rsidRPr="00562574">
        <w:rPr>
          <w:rFonts w:ascii="Times New Roman" w:hAnsi="Times New Roman"/>
          <w:b/>
          <w:color w:val="000000"/>
          <w:sz w:val="24"/>
          <w:szCs w:val="24"/>
        </w:rPr>
        <w:t>-</w:t>
      </w:r>
      <w:r w:rsidRPr="00562574">
        <w:rPr>
          <w:rFonts w:ascii="Times New Roman" w:hAnsi="Times New Roman"/>
          <w:color w:val="000000"/>
          <w:sz w:val="24"/>
          <w:szCs w:val="24"/>
        </w:rPr>
        <w:t xml:space="preserve"> porada 5 členného poradného orgánu, ktorého členov určuje predseda úradu,</w:t>
      </w:r>
    </w:p>
    <w:p w14:paraId="25C64726" w14:textId="77777777" w:rsidR="006C3047" w:rsidRPr="00562574" w:rsidRDefault="006C3047" w:rsidP="00BF546F">
      <w:pPr>
        <w:pStyle w:val="Style8"/>
        <w:numPr>
          <w:ilvl w:val="0"/>
          <w:numId w:val="42"/>
        </w:numPr>
        <w:shd w:val="clear" w:color="auto" w:fill="FFFFFF" w:themeFill="background1"/>
        <w:tabs>
          <w:tab w:val="left" w:pos="0"/>
        </w:tabs>
        <w:spacing w:before="0" w:after="0" w:line="240" w:lineRule="auto"/>
        <w:rPr>
          <w:rFonts w:ascii="Times New Roman" w:hAnsi="Times New Roman"/>
          <w:color w:val="000000"/>
          <w:sz w:val="24"/>
          <w:szCs w:val="24"/>
        </w:rPr>
      </w:pPr>
      <w:r w:rsidRPr="00562574">
        <w:rPr>
          <w:rFonts w:ascii="Times New Roman" w:hAnsi="Times New Roman"/>
          <w:b/>
          <w:color w:val="000000"/>
          <w:sz w:val="24"/>
          <w:szCs w:val="24"/>
        </w:rPr>
        <w:t>dotačn</w:t>
      </w:r>
      <w:r w:rsidR="00E86FDF" w:rsidRPr="00562574">
        <w:rPr>
          <w:rFonts w:ascii="Times New Roman" w:hAnsi="Times New Roman"/>
          <w:b/>
          <w:color w:val="000000"/>
          <w:sz w:val="24"/>
          <w:szCs w:val="24"/>
        </w:rPr>
        <w:t>á</w:t>
      </w:r>
      <w:r w:rsidRPr="00562574">
        <w:rPr>
          <w:rFonts w:ascii="Times New Roman" w:hAnsi="Times New Roman"/>
          <w:b/>
          <w:color w:val="000000"/>
          <w:sz w:val="24"/>
          <w:szCs w:val="24"/>
        </w:rPr>
        <w:t xml:space="preserve"> subkomisi</w:t>
      </w:r>
      <w:r w:rsidR="00E86FDF" w:rsidRPr="00562574">
        <w:rPr>
          <w:rFonts w:ascii="Times New Roman" w:hAnsi="Times New Roman"/>
          <w:b/>
          <w:color w:val="000000"/>
          <w:sz w:val="24"/>
          <w:szCs w:val="24"/>
        </w:rPr>
        <w:t>a</w:t>
      </w:r>
      <w:r w:rsidR="00E86FDF" w:rsidRPr="00562574">
        <w:rPr>
          <w:rFonts w:ascii="Times New Roman" w:hAnsi="Times New Roman"/>
          <w:color w:val="000000"/>
          <w:sz w:val="24"/>
          <w:szCs w:val="24"/>
        </w:rPr>
        <w:t xml:space="preserve"> </w:t>
      </w:r>
      <w:r w:rsidR="00E86FDF" w:rsidRPr="00562574">
        <w:rPr>
          <w:rFonts w:ascii="Times New Roman" w:hAnsi="Times New Roman"/>
          <w:b/>
          <w:color w:val="000000"/>
          <w:sz w:val="24"/>
          <w:szCs w:val="24"/>
        </w:rPr>
        <w:t>-</w:t>
      </w:r>
      <w:r w:rsidRPr="00562574">
        <w:rPr>
          <w:rFonts w:ascii="Times New Roman" w:hAnsi="Times New Roman"/>
          <w:color w:val="000000"/>
          <w:sz w:val="24"/>
          <w:szCs w:val="24"/>
        </w:rPr>
        <w:t xml:space="preserve"> poradný orgán dotačnej komisie,</w:t>
      </w:r>
    </w:p>
    <w:p w14:paraId="42A43BF8" w14:textId="77777777" w:rsidR="006C3047" w:rsidRPr="00562574" w:rsidRDefault="006C3047" w:rsidP="00BF546F">
      <w:pPr>
        <w:pStyle w:val="Style8"/>
        <w:numPr>
          <w:ilvl w:val="0"/>
          <w:numId w:val="42"/>
        </w:numPr>
        <w:shd w:val="clear" w:color="auto" w:fill="FFFFFF" w:themeFill="background1"/>
        <w:tabs>
          <w:tab w:val="left" w:pos="0"/>
        </w:tabs>
        <w:spacing w:before="0" w:after="0" w:line="240" w:lineRule="auto"/>
        <w:rPr>
          <w:rFonts w:ascii="Times New Roman" w:hAnsi="Times New Roman"/>
          <w:color w:val="000000"/>
          <w:sz w:val="24"/>
          <w:szCs w:val="24"/>
        </w:rPr>
      </w:pPr>
      <w:r w:rsidRPr="00562574">
        <w:rPr>
          <w:rFonts w:ascii="Times New Roman" w:hAnsi="Times New Roman"/>
          <w:b/>
          <w:color w:val="000000"/>
          <w:sz w:val="24"/>
          <w:szCs w:val="24"/>
        </w:rPr>
        <w:t>dotačn</w:t>
      </w:r>
      <w:r w:rsidR="00E86FDF" w:rsidRPr="00562574">
        <w:rPr>
          <w:rFonts w:ascii="Times New Roman" w:hAnsi="Times New Roman"/>
          <w:b/>
          <w:color w:val="000000"/>
          <w:sz w:val="24"/>
          <w:szCs w:val="24"/>
        </w:rPr>
        <w:t>á</w:t>
      </w:r>
      <w:r w:rsidRPr="00562574">
        <w:rPr>
          <w:rFonts w:ascii="Times New Roman" w:hAnsi="Times New Roman"/>
          <w:b/>
          <w:color w:val="000000"/>
          <w:sz w:val="24"/>
          <w:szCs w:val="24"/>
        </w:rPr>
        <w:t xml:space="preserve"> komisi</w:t>
      </w:r>
      <w:r w:rsidR="00E86FDF" w:rsidRPr="00562574">
        <w:rPr>
          <w:rFonts w:ascii="Times New Roman" w:hAnsi="Times New Roman"/>
          <w:b/>
          <w:color w:val="000000"/>
          <w:sz w:val="24"/>
          <w:szCs w:val="24"/>
        </w:rPr>
        <w:t>a</w:t>
      </w:r>
      <w:r w:rsidR="00E86FDF" w:rsidRPr="00562574">
        <w:rPr>
          <w:rFonts w:ascii="Times New Roman" w:hAnsi="Times New Roman"/>
          <w:color w:val="000000"/>
          <w:sz w:val="24"/>
          <w:szCs w:val="24"/>
        </w:rPr>
        <w:t xml:space="preserve"> </w:t>
      </w:r>
      <w:r w:rsidR="00E86FDF" w:rsidRPr="00562574">
        <w:rPr>
          <w:rFonts w:ascii="Times New Roman" w:hAnsi="Times New Roman"/>
          <w:b/>
          <w:color w:val="000000"/>
          <w:sz w:val="24"/>
          <w:szCs w:val="24"/>
        </w:rPr>
        <w:t>-</w:t>
      </w:r>
      <w:r w:rsidR="00E86FDF" w:rsidRPr="00562574">
        <w:rPr>
          <w:rFonts w:ascii="Times New Roman" w:hAnsi="Times New Roman"/>
          <w:color w:val="000000"/>
          <w:sz w:val="24"/>
          <w:szCs w:val="24"/>
        </w:rPr>
        <w:t xml:space="preserve"> </w:t>
      </w:r>
      <w:r w:rsidRPr="00562574">
        <w:rPr>
          <w:rFonts w:ascii="Times New Roman" w:hAnsi="Times New Roman"/>
          <w:color w:val="000000"/>
          <w:sz w:val="24"/>
          <w:szCs w:val="24"/>
        </w:rPr>
        <w:t xml:space="preserve">poradný orgán predsedu úradu, </w:t>
      </w:r>
    </w:p>
    <w:p w14:paraId="319D77A8" w14:textId="77777777" w:rsidR="006C3047" w:rsidRPr="00562574" w:rsidRDefault="006C3047" w:rsidP="00C64DCF">
      <w:pPr>
        <w:pStyle w:val="Style8"/>
        <w:numPr>
          <w:ilvl w:val="0"/>
          <w:numId w:val="42"/>
        </w:numPr>
        <w:shd w:val="clear" w:color="auto" w:fill="auto"/>
        <w:tabs>
          <w:tab w:val="left" w:pos="0"/>
        </w:tabs>
        <w:spacing w:before="0" w:after="0" w:line="240" w:lineRule="auto"/>
        <w:rPr>
          <w:rFonts w:ascii="Times New Roman" w:hAnsi="Times New Roman"/>
          <w:color w:val="000000"/>
          <w:sz w:val="24"/>
          <w:szCs w:val="24"/>
        </w:rPr>
      </w:pPr>
      <w:r w:rsidRPr="00562574">
        <w:rPr>
          <w:rFonts w:ascii="Times New Roman" w:hAnsi="Times New Roman"/>
          <w:b/>
          <w:color w:val="000000"/>
          <w:sz w:val="24"/>
          <w:szCs w:val="24"/>
        </w:rPr>
        <w:lastRenderedPageBreak/>
        <w:t>tajomník</w:t>
      </w:r>
      <w:r w:rsidR="00E86FDF" w:rsidRPr="00562574">
        <w:rPr>
          <w:rFonts w:ascii="Times New Roman" w:hAnsi="Times New Roman"/>
          <w:color w:val="000000"/>
          <w:sz w:val="24"/>
          <w:szCs w:val="24"/>
        </w:rPr>
        <w:t xml:space="preserve"> </w:t>
      </w:r>
      <w:r w:rsidR="00E86FDF" w:rsidRPr="00562574">
        <w:rPr>
          <w:rFonts w:ascii="Times New Roman" w:hAnsi="Times New Roman"/>
          <w:b/>
          <w:color w:val="000000"/>
          <w:sz w:val="24"/>
          <w:szCs w:val="24"/>
        </w:rPr>
        <w:t>-</w:t>
      </w:r>
      <w:r w:rsidR="00E86FDF" w:rsidRPr="00562574">
        <w:rPr>
          <w:rFonts w:ascii="Times New Roman" w:hAnsi="Times New Roman"/>
          <w:color w:val="000000"/>
          <w:sz w:val="24"/>
          <w:szCs w:val="24"/>
        </w:rPr>
        <w:t xml:space="preserve"> je ním </w:t>
      </w:r>
      <w:r w:rsidRPr="00562574">
        <w:rPr>
          <w:rFonts w:ascii="Times New Roman" w:hAnsi="Times New Roman"/>
          <w:color w:val="000000"/>
          <w:sz w:val="24"/>
          <w:szCs w:val="24"/>
        </w:rPr>
        <w:t>tajomník</w:t>
      </w:r>
      <w:r w:rsidR="00E86FDF" w:rsidRPr="00562574">
        <w:rPr>
          <w:rFonts w:ascii="Times New Roman" w:hAnsi="Times New Roman"/>
          <w:color w:val="000000"/>
          <w:sz w:val="24"/>
          <w:szCs w:val="24"/>
        </w:rPr>
        <w:t xml:space="preserve"> dotačných subkomisií aj</w:t>
      </w:r>
      <w:r w:rsidRPr="00562574">
        <w:rPr>
          <w:rFonts w:ascii="Times New Roman" w:hAnsi="Times New Roman"/>
          <w:color w:val="000000"/>
          <w:sz w:val="24"/>
          <w:szCs w:val="24"/>
        </w:rPr>
        <w:t xml:space="preserve"> dotačnej komisie</w:t>
      </w:r>
      <w:r w:rsidR="00437AD1" w:rsidRPr="00562574">
        <w:rPr>
          <w:rFonts w:ascii="Times New Roman" w:hAnsi="Times New Roman"/>
          <w:color w:val="000000"/>
          <w:sz w:val="24"/>
          <w:szCs w:val="24"/>
        </w:rPr>
        <w:t>.</w:t>
      </w:r>
    </w:p>
    <w:p w14:paraId="0104245A" w14:textId="77777777" w:rsidR="006C3047"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5" w:name="bookmark4"/>
    </w:p>
    <w:p w14:paraId="16F34CA4" w14:textId="77777777" w:rsidR="006A60A9" w:rsidRPr="00F72B64" w:rsidRDefault="006A60A9"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0ECFEF0C" w14:textId="77777777" w:rsidR="006C3047" w:rsidRPr="00F72B64"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lang w:val="en-US"/>
        </w:rPr>
      </w:pPr>
      <w:r w:rsidRPr="00F72B64">
        <w:rPr>
          <w:rFonts w:ascii="Times New Roman" w:hAnsi="Times New Roman"/>
          <w:color w:val="000000"/>
          <w:sz w:val="24"/>
          <w:szCs w:val="24"/>
        </w:rPr>
        <w:t xml:space="preserve">Článok </w:t>
      </w:r>
      <w:r w:rsidRPr="00F72B64">
        <w:rPr>
          <w:rFonts w:ascii="Times New Roman" w:hAnsi="Times New Roman"/>
          <w:color w:val="000000"/>
          <w:sz w:val="24"/>
          <w:szCs w:val="24"/>
          <w:lang w:val="en-US"/>
        </w:rPr>
        <w:t xml:space="preserve">3 </w:t>
      </w:r>
    </w:p>
    <w:p w14:paraId="5A125891" w14:textId="77777777" w:rsidR="006C3047" w:rsidRPr="00F72B64"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Účel poskytovania dotácií</w:t>
      </w:r>
    </w:p>
    <w:p w14:paraId="0CDC9386" w14:textId="77777777" w:rsidR="006C3047" w:rsidRPr="00F72B64"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rPr>
      </w:pPr>
    </w:p>
    <w:p w14:paraId="05143993" w14:textId="77777777" w:rsidR="006C3047" w:rsidRPr="00F72B64" w:rsidRDefault="006C3047" w:rsidP="00242879">
      <w:pPr>
        <w:pStyle w:val="Style8"/>
        <w:numPr>
          <w:ilvl w:val="0"/>
          <w:numId w:val="3"/>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Úrad môže poskytnúť dotáciu na rozpočtový rok, ktorý je zhodný s kalendárnym rokom</w:t>
      </w:r>
      <w:r w:rsidR="00624499">
        <w:rPr>
          <w:rFonts w:ascii="Times New Roman" w:hAnsi="Times New Roman"/>
          <w:color w:val="000000"/>
          <w:sz w:val="24"/>
          <w:szCs w:val="24"/>
        </w:rPr>
        <w:t xml:space="preserve"> </w:t>
      </w:r>
      <w:r w:rsidR="00624499" w:rsidRPr="00EE0526">
        <w:rPr>
          <w:rFonts w:ascii="Times New Roman" w:hAnsi="Times New Roman"/>
          <w:color w:val="000000"/>
          <w:sz w:val="24"/>
          <w:szCs w:val="24"/>
        </w:rPr>
        <w:t>v ktorom sa projekt uskutoční</w:t>
      </w:r>
      <w:r w:rsidRPr="00F72B64">
        <w:rPr>
          <w:rFonts w:ascii="Times New Roman" w:hAnsi="Times New Roman"/>
          <w:color w:val="000000"/>
          <w:sz w:val="24"/>
          <w:szCs w:val="24"/>
        </w:rPr>
        <w:t>, za podmienok ustanovených zákonom, zákonom</w:t>
      </w:r>
      <w:r w:rsidR="00624499">
        <w:rPr>
          <w:rFonts w:ascii="Times New Roman" w:hAnsi="Times New Roman"/>
          <w:color w:val="000000"/>
          <w:sz w:val="24"/>
          <w:szCs w:val="24"/>
        </w:rPr>
        <w:t xml:space="preserve"> </w:t>
      </w:r>
      <w:r w:rsidR="00EE0526">
        <w:rPr>
          <w:rFonts w:ascii="Times New Roman" w:hAnsi="Times New Roman"/>
          <w:color w:val="000000"/>
          <w:sz w:val="24"/>
          <w:szCs w:val="24"/>
        </w:rPr>
        <w:t xml:space="preserve">                      </w:t>
      </w:r>
      <w:r w:rsidRPr="00F72B64">
        <w:rPr>
          <w:rFonts w:ascii="Times New Roman" w:hAnsi="Times New Roman"/>
          <w:color w:val="000000"/>
          <w:sz w:val="24"/>
          <w:szCs w:val="24"/>
        </w:rPr>
        <w:t>o rozpočtových pravidlách a vnútornými predpismi úradu v týchto štyroch oblastiach štátnej podpory:</w:t>
      </w:r>
    </w:p>
    <w:p w14:paraId="73F17139" w14:textId="77777777" w:rsidR="006C3047" w:rsidRPr="00F72B64" w:rsidRDefault="006C3047"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vzdelávanie, veda a výskum,</w:t>
      </w:r>
    </w:p>
    <w:p w14:paraId="10919A16" w14:textId="77777777" w:rsidR="006C3047" w:rsidRPr="00F72B64" w:rsidRDefault="006C3047"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kultúra,</w:t>
      </w:r>
    </w:p>
    <w:p w14:paraId="3CD0F391" w14:textId="77777777" w:rsidR="006C3047" w:rsidRPr="00F72B64" w:rsidRDefault="00E50E31"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informácie</w:t>
      </w:r>
      <w:r w:rsidR="006C3047" w:rsidRPr="00F72B64">
        <w:rPr>
          <w:rFonts w:ascii="Times New Roman" w:hAnsi="Times New Roman"/>
          <w:color w:val="000000"/>
          <w:sz w:val="24"/>
          <w:szCs w:val="24"/>
        </w:rPr>
        <w:t>,</w:t>
      </w:r>
    </w:p>
    <w:p w14:paraId="371CD6A5" w14:textId="77777777" w:rsidR="006C3047" w:rsidRPr="00F72B64" w:rsidRDefault="006C3047"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médiá.</w:t>
      </w:r>
    </w:p>
    <w:p w14:paraId="68635107"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bookmarkEnd w:id="5"/>
    <w:p w14:paraId="4528789F" w14:textId="77777777" w:rsidR="00991F4D" w:rsidRPr="007E50AD" w:rsidRDefault="00B23F84" w:rsidP="007E50AD">
      <w:pPr>
        <w:pStyle w:val="Style8"/>
        <w:numPr>
          <w:ilvl w:val="0"/>
          <w:numId w:val="3"/>
        </w:numPr>
        <w:shd w:val="clear" w:color="auto" w:fill="auto"/>
        <w:spacing w:before="0" w:after="0" w:line="240" w:lineRule="auto"/>
        <w:rPr>
          <w:rFonts w:ascii="Times New Roman" w:hAnsi="Times New Roman"/>
          <w:sz w:val="24"/>
          <w:szCs w:val="24"/>
        </w:rPr>
      </w:pPr>
      <w:r w:rsidRPr="00F72B64">
        <w:rPr>
          <w:rFonts w:ascii="Times New Roman" w:hAnsi="Times New Roman"/>
          <w:sz w:val="24"/>
          <w:szCs w:val="24"/>
        </w:rPr>
        <w:t xml:space="preserve">Na základe </w:t>
      </w:r>
      <w:r w:rsidR="007E50AD" w:rsidRPr="00EE0526">
        <w:rPr>
          <w:rFonts w:ascii="Times New Roman" w:hAnsi="Times New Roman"/>
          <w:sz w:val="24"/>
          <w:szCs w:val="24"/>
        </w:rPr>
        <w:t>§ 2 bodu c)</w:t>
      </w:r>
      <w:r w:rsidR="007E50AD" w:rsidRPr="00F72B64">
        <w:rPr>
          <w:rFonts w:ascii="Times New Roman" w:hAnsi="Times New Roman"/>
          <w:sz w:val="24"/>
          <w:szCs w:val="24"/>
        </w:rPr>
        <w:t xml:space="preserve"> </w:t>
      </w:r>
      <w:r w:rsidRPr="00F72B64">
        <w:rPr>
          <w:rFonts w:ascii="Times New Roman" w:hAnsi="Times New Roman"/>
          <w:sz w:val="24"/>
          <w:szCs w:val="24"/>
        </w:rPr>
        <w:t xml:space="preserve">Zákona č. 474/2005 Z. z. o Slovákoch žijúcich v zahraničí, účelom štátnej podpory (dotácie) je </w:t>
      </w:r>
      <w:r w:rsidRPr="00F72B64">
        <w:rPr>
          <w:rFonts w:ascii="Times New Roman" w:hAnsi="Times New Roman"/>
          <w:b/>
          <w:sz w:val="24"/>
          <w:szCs w:val="24"/>
        </w:rPr>
        <w:t>podpora národného povedomia</w:t>
      </w:r>
      <w:r w:rsidR="00514323">
        <w:rPr>
          <w:rFonts w:ascii="Times New Roman" w:hAnsi="Times New Roman"/>
          <w:b/>
          <w:sz w:val="24"/>
          <w:szCs w:val="24"/>
        </w:rPr>
        <w:t>,</w:t>
      </w:r>
      <w:r w:rsidRPr="00F72B64">
        <w:rPr>
          <w:rFonts w:ascii="Times New Roman" w:hAnsi="Times New Roman"/>
          <w:b/>
          <w:sz w:val="24"/>
          <w:szCs w:val="24"/>
        </w:rPr>
        <w:t xml:space="preserve"> kultúrnej </w:t>
      </w:r>
      <w:r w:rsidR="00514323">
        <w:rPr>
          <w:rFonts w:ascii="Times New Roman" w:hAnsi="Times New Roman"/>
          <w:b/>
          <w:sz w:val="24"/>
          <w:szCs w:val="24"/>
        </w:rPr>
        <w:t xml:space="preserve">a jazykovej </w:t>
      </w:r>
      <w:r w:rsidRPr="00F72B64">
        <w:rPr>
          <w:rFonts w:ascii="Times New Roman" w:hAnsi="Times New Roman"/>
          <w:b/>
          <w:sz w:val="24"/>
          <w:szCs w:val="24"/>
        </w:rPr>
        <w:t>identity Slovákov žijúcich v zahraničí</w:t>
      </w:r>
      <w:r w:rsidRPr="00F72B64">
        <w:rPr>
          <w:rFonts w:ascii="Times New Roman" w:hAnsi="Times New Roman"/>
          <w:sz w:val="24"/>
          <w:szCs w:val="24"/>
        </w:rPr>
        <w:t>,</w:t>
      </w:r>
      <w:r w:rsidR="007E50AD">
        <w:rPr>
          <w:rFonts w:ascii="Times New Roman" w:hAnsi="Times New Roman"/>
          <w:sz w:val="24"/>
          <w:szCs w:val="24"/>
        </w:rPr>
        <w:t xml:space="preserve"> </w:t>
      </w:r>
      <w:r w:rsidRPr="00F72B64">
        <w:rPr>
          <w:rFonts w:ascii="Times New Roman" w:hAnsi="Times New Roman"/>
          <w:sz w:val="24"/>
          <w:szCs w:val="24"/>
        </w:rPr>
        <w:t>podpora ich inštitúcií a podpora vzťahov medzi Slovenskou republikou a Slovákmi žijúcimi v</w:t>
      </w:r>
      <w:r w:rsidR="004C6A69">
        <w:rPr>
          <w:rFonts w:ascii="Times New Roman" w:hAnsi="Times New Roman"/>
          <w:sz w:val="24"/>
          <w:szCs w:val="24"/>
        </w:rPr>
        <w:t> </w:t>
      </w:r>
      <w:r w:rsidRPr="00F72B64">
        <w:rPr>
          <w:rFonts w:ascii="Times New Roman" w:hAnsi="Times New Roman"/>
          <w:sz w:val="24"/>
          <w:szCs w:val="24"/>
        </w:rPr>
        <w:t>zahraničí</w:t>
      </w:r>
      <w:r w:rsidR="004C6A69">
        <w:rPr>
          <w:rFonts w:ascii="Times New Roman" w:hAnsi="Times New Roman"/>
          <w:sz w:val="24"/>
          <w:szCs w:val="24"/>
        </w:rPr>
        <w:t>, ako aj podpora vzťahov medzi  Slovákmi žijúcimi v zahraničí navzájom.</w:t>
      </w:r>
      <w:r w:rsidRPr="00F72B64">
        <w:rPr>
          <w:rFonts w:ascii="Times New Roman" w:hAnsi="Times New Roman"/>
          <w:sz w:val="24"/>
          <w:szCs w:val="24"/>
        </w:rPr>
        <w:t xml:space="preserve"> </w:t>
      </w:r>
      <w:r w:rsidRPr="007E50AD">
        <w:rPr>
          <w:rFonts w:ascii="Times New Roman" w:hAnsi="Times New Roman"/>
          <w:sz w:val="24"/>
          <w:szCs w:val="24"/>
        </w:rPr>
        <w:t xml:space="preserve">Účel konkrétneho projektu </w:t>
      </w:r>
      <w:r w:rsidR="00622811">
        <w:rPr>
          <w:rFonts w:ascii="Times New Roman" w:hAnsi="Times New Roman"/>
          <w:sz w:val="24"/>
          <w:szCs w:val="24"/>
        </w:rPr>
        <w:t xml:space="preserve"> </w:t>
      </w:r>
      <w:r w:rsidRPr="007E50AD">
        <w:rPr>
          <w:rFonts w:ascii="Times New Roman" w:hAnsi="Times New Roman"/>
          <w:sz w:val="24"/>
          <w:szCs w:val="24"/>
        </w:rPr>
        <w:t>(</w:t>
      </w:r>
      <w:r w:rsidR="003F7DF3" w:rsidRPr="00EE0526">
        <w:rPr>
          <w:rFonts w:ascii="Times New Roman" w:hAnsi="Times New Roman"/>
          <w:sz w:val="24"/>
          <w:szCs w:val="24"/>
        </w:rPr>
        <w:t>napr.</w:t>
      </w:r>
      <w:r w:rsidR="003F7DF3" w:rsidRPr="007E50AD">
        <w:rPr>
          <w:rFonts w:ascii="Times New Roman" w:hAnsi="Times New Roman"/>
          <w:sz w:val="24"/>
          <w:szCs w:val="24"/>
        </w:rPr>
        <w:t xml:space="preserve"> </w:t>
      </w:r>
      <w:r w:rsidRPr="007E50AD">
        <w:rPr>
          <w:rFonts w:ascii="Times New Roman" w:hAnsi="Times New Roman"/>
          <w:sz w:val="24"/>
          <w:szCs w:val="24"/>
        </w:rPr>
        <w:t>vydanie knihy,  vybudovanie pamätníka, vzdelávacie aktivity, organizácia folklórneho festivalu a pod.), na ktorý je dotácia poskytnutá</w:t>
      </w:r>
      <w:r w:rsidR="007E50AD">
        <w:rPr>
          <w:rFonts w:ascii="Times New Roman" w:hAnsi="Times New Roman"/>
          <w:sz w:val="24"/>
          <w:szCs w:val="24"/>
        </w:rPr>
        <w:t xml:space="preserve"> </w:t>
      </w:r>
      <w:r w:rsidRPr="007E50AD">
        <w:rPr>
          <w:rFonts w:ascii="Times New Roman" w:hAnsi="Times New Roman"/>
          <w:sz w:val="24"/>
          <w:szCs w:val="24"/>
        </w:rPr>
        <w:t>je špecifikovaný v prílohe č. 1</w:t>
      </w:r>
      <w:r w:rsidR="00877C7A" w:rsidRPr="007E50AD">
        <w:rPr>
          <w:rFonts w:ascii="Times New Roman" w:hAnsi="Times New Roman"/>
          <w:sz w:val="24"/>
          <w:szCs w:val="24"/>
        </w:rPr>
        <w:t xml:space="preserve"> </w:t>
      </w:r>
      <w:r w:rsidR="00877C7A" w:rsidRPr="00EE0526">
        <w:rPr>
          <w:rFonts w:ascii="Times New Roman" w:hAnsi="Times New Roman"/>
          <w:sz w:val="24"/>
          <w:szCs w:val="24"/>
        </w:rPr>
        <w:t>(Špecifikácia dotačného systému v pôsobnosti Úradu pre Slovákov žijúcich v zahraničí)</w:t>
      </w:r>
      <w:r w:rsidRPr="007E50AD">
        <w:rPr>
          <w:rFonts w:ascii="Times New Roman" w:hAnsi="Times New Roman"/>
          <w:sz w:val="24"/>
          <w:szCs w:val="24"/>
        </w:rPr>
        <w:t xml:space="preserve"> k „Metodickému pokynu predsedu Úradu pre Slovákov žijúcich v zahraničí o poskytovaní dotácií v pôsobnosti Úradu pre Slovákov žijúcich v zahraničí“ (ďalej len „metodický pokyn“).  </w:t>
      </w:r>
    </w:p>
    <w:p w14:paraId="3CA84800" w14:textId="77777777" w:rsidR="006C3047" w:rsidRPr="00F72B64" w:rsidRDefault="006C3047" w:rsidP="00B6539E">
      <w:pPr>
        <w:pStyle w:val="Style8"/>
        <w:shd w:val="clear" w:color="auto" w:fill="auto"/>
        <w:tabs>
          <w:tab w:val="left" w:pos="0"/>
        </w:tabs>
        <w:spacing w:before="0" w:after="0" w:line="240" w:lineRule="auto"/>
        <w:ind w:left="426" w:firstLine="0"/>
        <w:rPr>
          <w:rFonts w:ascii="Times New Roman" w:hAnsi="Times New Roman"/>
          <w:sz w:val="24"/>
          <w:szCs w:val="24"/>
        </w:rPr>
      </w:pPr>
    </w:p>
    <w:p w14:paraId="1EDEF27B" w14:textId="77777777" w:rsidR="006C3047" w:rsidRPr="00F72B64" w:rsidRDefault="006C3047" w:rsidP="00CA05AF">
      <w:pPr>
        <w:pStyle w:val="Style8"/>
        <w:numPr>
          <w:ilvl w:val="0"/>
          <w:numId w:val="3"/>
        </w:numPr>
        <w:shd w:val="clear" w:color="auto" w:fill="auto"/>
        <w:spacing w:before="0" w:after="0" w:line="240" w:lineRule="auto"/>
        <w:ind w:left="426" w:hanging="426"/>
        <w:jc w:val="left"/>
        <w:rPr>
          <w:rFonts w:ascii="Times New Roman" w:hAnsi="Times New Roman"/>
          <w:sz w:val="24"/>
          <w:szCs w:val="24"/>
        </w:rPr>
      </w:pPr>
      <w:r w:rsidRPr="00F72B64">
        <w:rPr>
          <w:rFonts w:ascii="Times New Roman" w:hAnsi="Times New Roman"/>
          <w:color w:val="000000"/>
          <w:sz w:val="24"/>
          <w:szCs w:val="24"/>
        </w:rPr>
        <w:t>Dotáciu nemožno poskytnúť ani použiť na:</w:t>
      </w:r>
    </w:p>
    <w:p w14:paraId="6A092149" w14:textId="77777777" w:rsidR="006C3047" w:rsidRPr="00F72B64"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splácanie úverov, pôžičiek a úrokov z prijatých úverov a pôžičiek,</w:t>
      </w:r>
    </w:p>
    <w:p w14:paraId="7B4EEE18" w14:textId="77777777" w:rsidR="006C3047" w:rsidRPr="00F72B64"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úhradu záväzkov z predchádzajúcich rokov,</w:t>
      </w:r>
    </w:p>
    <w:p w14:paraId="1E11033C" w14:textId="77777777" w:rsidR="006C3047" w:rsidRPr="00F72B64" w:rsidRDefault="006C3047" w:rsidP="00212511">
      <w:pPr>
        <w:pStyle w:val="Style8"/>
        <w:numPr>
          <w:ilvl w:val="0"/>
          <w:numId w:val="2"/>
        </w:numPr>
        <w:shd w:val="clear" w:color="auto" w:fill="auto"/>
        <w:tabs>
          <w:tab w:val="left" w:pos="1134"/>
        </w:tabs>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refundáciu výdavkov uhradených v predchádzajúcich rokoch,</w:t>
      </w:r>
    </w:p>
    <w:p w14:paraId="0DB5D9A9" w14:textId="77777777" w:rsidR="006C3047" w:rsidRPr="00204C8E" w:rsidRDefault="006C3047" w:rsidP="00212511">
      <w:pPr>
        <w:pStyle w:val="Style8"/>
        <w:numPr>
          <w:ilvl w:val="0"/>
          <w:numId w:val="2"/>
        </w:numPr>
        <w:shd w:val="clear" w:color="auto" w:fill="auto"/>
        <w:tabs>
          <w:tab w:val="left" w:pos="1134"/>
        </w:tabs>
        <w:spacing w:before="0" w:after="0" w:line="240" w:lineRule="auto"/>
        <w:ind w:left="1134" w:hanging="425"/>
        <w:rPr>
          <w:rFonts w:ascii="Times New Roman" w:hAnsi="Times New Roman"/>
          <w:color w:val="000000"/>
          <w:sz w:val="24"/>
          <w:szCs w:val="24"/>
        </w:rPr>
      </w:pPr>
      <w:r w:rsidRPr="00F72B64">
        <w:rPr>
          <w:rFonts w:ascii="Times New Roman" w:hAnsi="Times New Roman"/>
          <w:color w:val="000000"/>
          <w:sz w:val="24"/>
          <w:szCs w:val="24"/>
        </w:rPr>
        <w:t xml:space="preserve">úhradu miezd, </w:t>
      </w:r>
      <w:r w:rsidR="009F7096" w:rsidRPr="00204C8E">
        <w:rPr>
          <w:rFonts w:ascii="Times New Roman" w:hAnsi="Times New Roman"/>
          <w:color w:val="000000"/>
          <w:sz w:val="24"/>
          <w:szCs w:val="24"/>
        </w:rPr>
        <w:t>náhrady miezd, či iných foriem pr</w:t>
      </w:r>
      <w:r w:rsidR="004B23EE">
        <w:rPr>
          <w:rFonts w:ascii="Times New Roman" w:hAnsi="Times New Roman"/>
          <w:color w:val="000000"/>
          <w:sz w:val="24"/>
          <w:szCs w:val="24"/>
        </w:rPr>
        <w:t>í</w:t>
      </w:r>
      <w:r w:rsidR="009F7096" w:rsidRPr="00204C8E">
        <w:rPr>
          <w:rFonts w:ascii="Times New Roman" w:hAnsi="Times New Roman"/>
          <w:color w:val="000000"/>
          <w:sz w:val="24"/>
          <w:szCs w:val="24"/>
        </w:rPr>
        <w:t>j</w:t>
      </w:r>
      <w:r w:rsidR="004B23EE">
        <w:rPr>
          <w:rFonts w:ascii="Times New Roman" w:hAnsi="Times New Roman"/>
          <w:color w:val="000000"/>
          <w:sz w:val="24"/>
          <w:szCs w:val="24"/>
        </w:rPr>
        <w:t>mov, obdobných pracovných vzť</w:t>
      </w:r>
      <w:r w:rsidR="009F7096" w:rsidRPr="00204C8E">
        <w:rPr>
          <w:rFonts w:ascii="Times New Roman" w:hAnsi="Times New Roman"/>
          <w:color w:val="000000"/>
          <w:sz w:val="24"/>
          <w:szCs w:val="24"/>
        </w:rPr>
        <w:t>ahov (služobných pomerov),</w:t>
      </w:r>
      <w:r w:rsidR="009F7096">
        <w:rPr>
          <w:rFonts w:ascii="Times New Roman" w:hAnsi="Times New Roman"/>
          <w:color w:val="000000"/>
          <w:sz w:val="24"/>
          <w:szCs w:val="24"/>
        </w:rPr>
        <w:t xml:space="preserve"> </w:t>
      </w:r>
      <w:r w:rsidR="00967E6B" w:rsidRPr="00204C8E">
        <w:rPr>
          <w:rFonts w:ascii="Times New Roman" w:hAnsi="Times New Roman"/>
          <w:color w:val="000000"/>
          <w:sz w:val="24"/>
          <w:szCs w:val="24"/>
        </w:rPr>
        <w:t>príjm</w:t>
      </w:r>
      <w:r w:rsidR="004B23EE">
        <w:rPr>
          <w:rFonts w:ascii="Times New Roman" w:hAnsi="Times New Roman"/>
          <w:color w:val="000000"/>
          <w:sz w:val="24"/>
          <w:szCs w:val="24"/>
        </w:rPr>
        <w:t>ov</w:t>
      </w:r>
      <w:r w:rsidR="00967E6B" w:rsidRPr="00204C8E">
        <w:rPr>
          <w:rFonts w:ascii="Times New Roman" w:hAnsi="Times New Roman"/>
          <w:color w:val="000000"/>
          <w:sz w:val="24"/>
          <w:szCs w:val="24"/>
        </w:rPr>
        <w:t xml:space="preserve"> plynúcich z </w:t>
      </w:r>
      <w:r w:rsidR="00166C39" w:rsidRPr="00204C8E">
        <w:rPr>
          <w:rFonts w:ascii="Times New Roman" w:hAnsi="Times New Roman"/>
          <w:color w:val="000000"/>
          <w:sz w:val="24"/>
          <w:szCs w:val="24"/>
        </w:rPr>
        <w:t>dohôd mimo pracovného pomeru</w:t>
      </w:r>
      <w:r w:rsidRPr="00F72B64">
        <w:rPr>
          <w:rFonts w:ascii="Times New Roman" w:hAnsi="Times New Roman"/>
          <w:color w:val="000000"/>
          <w:sz w:val="24"/>
          <w:szCs w:val="24"/>
        </w:rPr>
        <w:t xml:space="preserve"> s výnimkou platieb</w:t>
      </w:r>
      <w:r w:rsidR="004A216D">
        <w:rPr>
          <w:rFonts w:ascii="Times New Roman" w:hAnsi="Times New Roman"/>
          <w:color w:val="000000"/>
          <w:sz w:val="24"/>
          <w:szCs w:val="24"/>
        </w:rPr>
        <w:t xml:space="preserve"> </w:t>
      </w:r>
      <w:r w:rsidRPr="00F72B64">
        <w:rPr>
          <w:rFonts w:ascii="Times New Roman" w:hAnsi="Times New Roman"/>
          <w:color w:val="000000"/>
          <w:sz w:val="24"/>
          <w:szCs w:val="24"/>
        </w:rPr>
        <w:t>za odborné služby,</w:t>
      </w:r>
    </w:p>
    <w:p w14:paraId="146BD91A" w14:textId="77777777" w:rsidR="006C3047" w:rsidRPr="00F72B64" w:rsidRDefault="006C3047" w:rsidP="00212511">
      <w:pPr>
        <w:pStyle w:val="Style8"/>
        <w:numPr>
          <w:ilvl w:val="0"/>
          <w:numId w:val="2"/>
        </w:numPr>
        <w:shd w:val="clear" w:color="auto" w:fill="auto"/>
        <w:tabs>
          <w:tab w:val="left" w:pos="1134"/>
        </w:tabs>
        <w:spacing w:before="0" w:after="0" w:line="240" w:lineRule="auto"/>
        <w:ind w:left="1134" w:hanging="425"/>
        <w:rPr>
          <w:rFonts w:ascii="Times New Roman" w:hAnsi="Times New Roman"/>
          <w:sz w:val="24"/>
          <w:szCs w:val="24"/>
        </w:rPr>
      </w:pPr>
      <w:r w:rsidRPr="00F72B64">
        <w:rPr>
          <w:rFonts w:ascii="Times New Roman" w:hAnsi="Times New Roman"/>
          <w:sz w:val="24"/>
          <w:szCs w:val="24"/>
        </w:rPr>
        <w:t>úhradu výdavkov, ktoré nie sú v dotačnej zmluve uvedené ako oprávnené účelové položky projektu,</w:t>
      </w:r>
    </w:p>
    <w:p w14:paraId="08747079" w14:textId="77777777" w:rsidR="006C3047" w:rsidRPr="00F72B64"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úhradu nájomného podľa zmluvy o nájme veci s právom kúpy prenajatej veci</w:t>
      </w:r>
      <w:r w:rsidR="002E2983" w:rsidRPr="00F72B64">
        <w:rPr>
          <w:rFonts w:ascii="Times New Roman" w:hAnsi="Times New Roman"/>
          <w:color w:val="000000"/>
          <w:sz w:val="24"/>
          <w:szCs w:val="24"/>
        </w:rPr>
        <w:t xml:space="preserve"> (</w:t>
      </w:r>
      <w:r w:rsidR="00DC3678" w:rsidRPr="00204C8E">
        <w:rPr>
          <w:rFonts w:ascii="Times New Roman" w:hAnsi="Times New Roman"/>
          <w:color w:val="000000"/>
          <w:sz w:val="24"/>
          <w:szCs w:val="24"/>
        </w:rPr>
        <w:t>možná je</w:t>
      </w:r>
      <w:r w:rsidR="00DC3678">
        <w:rPr>
          <w:rFonts w:ascii="Times New Roman" w:hAnsi="Times New Roman"/>
          <w:color w:val="000000"/>
          <w:sz w:val="24"/>
          <w:szCs w:val="24"/>
        </w:rPr>
        <w:t xml:space="preserve"> </w:t>
      </w:r>
      <w:r w:rsidR="002E2983" w:rsidRPr="00F72B64">
        <w:rPr>
          <w:rFonts w:ascii="Times New Roman" w:hAnsi="Times New Roman"/>
          <w:color w:val="000000"/>
          <w:sz w:val="24"/>
          <w:szCs w:val="24"/>
        </w:rPr>
        <w:t xml:space="preserve">úhrada nájomného, s ktorým sa v budúcnosti nespája právo </w:t>
      </w:r>
      <w:r w:rsidR="00211805">
        <w:rPr>
          <w:rFonts w:ascii="Times New Roman" w:hAnsi="Times New Roman"/>
          <w:color w:val="000000"/>
          <w:sz w:val="24"/>
          <w:szCs w:val="24"/>
        </w:rPr>
        <w:t xml:space="preserve">                </w:t>
      </w:r>
      <w:r w:rsidR="002E2983" w:rsidRPr="00F72B64">
        <w:rPr>
          <w:rFonts w:ascii="Times New Roman" w:hAnsi="Times New Roman"/>
          <w:color w:val="000000"/>
          <w:sz w:val="24"/>
          <w:szCs w:val="24"/>
        </w:rPr>
        <w:t>na odkúpenie prenajímanej položky),</w:t>
      </w:r>
    </w:p>
    <w:p w14:paraId="760B8402" w14:textId="77777777" w:rsidR="006C3047" w:rsidRPr="00204C8E" w:rsidRDefault="009F6608" w:rsidP="00212511">
      <w:pPr>
        <w:pStyle w:val="Style8"/>
        <w:numPr>
          <w:ilvl w:val="0"/>
          <w:numId w:val="2"/>
        </w:numPr>
        <w:shd w:val="clear" w:color="auto" w:fill="auto"/>
        <w:spacing w:before="0" w:after="0" w:line="240" w:lineRule="auto"/>
        <w:ind w:left="1134" w:hanging="425"/>
        <w:rPr>
          <w:rFonts w:ascii="Times New Roman" w:hAnsi="Times New Roman"/>
          <w:color w:val="000000"/>
          <w:sz w:val="24"/>
          <w:szCs w:val="24"/>
        </w:rPr>
      </w:pPr>
      <w:r w:rsidRPr="00204C8E">
        <w:rPr>
          <w:rFonts w:ascii="Times New Roman" w:hAnsi="Times New Roman"/>
          <w:color w:val="000000"/>
          <w:sz w:val="24"/>
          <w:szCs w:val="24"/>
        </w:rPr>
        <w:t>duplicitnú úhradu tých účelových položiek, ktoré</w:t>
      </w:r>
      <w:r w:rsidR="009F7096" w:rsidRPr="00204C8E">
        <w:rPr>
          <w:rFonts w:ascii="Times New Roman" w:hAnsi="Times New Roman"/>
          <w:color w:val="000000"/>
          <w:sz w:val="24"/>
          <w:szCs w:val="24"/>
        </w:rPr>
        <w:t xml:space="preserve"> boli poskytnuté alebo </w:t>
      </w:r>
      <w:r w:rsidR="00211805">
        <w:rPr>
          <w:rFonts w:ascii="Times New Roman" w:hAnsi="Times New Roman"/>
          <w:color w:val="000000"/>
          <w:sz w:val="24"/>
          <w:szCs w:val="24"/>
        </w:rPr>
        <w:t xml:space="preserve">                       </w:t>
      </w:r>
      <w:r w:rsidR="009F7096" w:rsidRPr="00204C8E">
        <w:rPr>
          <w:rFonts w:ascii="Times New Roman" w:hAnsi="Times New Roman"/>
          <w:color w:val="000000"/>
          <w:sz w:val="24"/>
          <w:szCs w:val="24"/>
        </w:rPr>
        <w:t xml:space="preserve">sú </w:t>
      </w:r>
      <w:r w:rsidRPr="00204C8E">
        <w:rPr>
          <w:rFonts w:ascii="Times New Roman" w:hAnsi="Times New Roman"/>
          <w:color w:val="000000"/>
          <w:sz w:val="24"/>
          <w:szCs w:val="24"/>
        </w:rPr>
        <w:t>uplatňované aj</w:t>
      </w:r>
      <w:r w:rsidR="009F7096" w:rsidRPr="00204C8E">
        <w:rPr>
          <w:rFonts w:ascii="Times New Roman" w:hAnsi="Times New Roman"/>
          <w:color w:val="000000"/>
          <w:sz w:val="24"/>
          <w:szCs w:val="24"/>
        </w:rPr>
        <w:t xml:space="preserve"> </w:t>
      </w:r>
      <w:r w:rsidRPr="00204C8E">
        <w:rPr>
          <w:rFonts w:ascii="Times New Roman" w:hAnsi="Times New Roman"/>
          <w:color w:val="000000"/>
          <w:sz w:val="24"/>
          <w:szCs w:val="24"/>
        </w:rPr>
        <w:t xml:space="preserve"> </w:t>
      </w:r>
      <w:r w:rsidR="006C3047" w:rsidRPr="009F7096">
        <w:rPr>
          <w:rFonts w:ascii="Times New Roman" w:hAnsi="Times New Roman"/>
          <w:color w:val="000000"/>
          <w:sz w:val="24"/>
          <w:szCs w:val="24"/>
        </w:rPr>
        <w:t>z iných zdrojov</w:t>
      </w:r>
      <w:r w:rsidR="006C3047" w:rsidRPr="00F72B64">
        <w:rPr>
          <w:rFonts w:ascii="Times New Roman" w:hAnsi="Times New Roman"/>
          <w:color w:val="000000"/>
          <w:sz w:val="24"/>
          <w:szCs w:val="24"/>
        </w:rPr>
        <w:t>,</w:t>
      </w:r>
      <w:r w:rsidR="00211805">
        <w:rPr>
          <w:rFonts w:ascii="Times New Roman" w:hAnsi="Times New Roman"/>
          <w:color w:val="000000"/>
          <w:sz w:val="24"/>
          <w:szCs w:val="24"/>
        </w:rPr>
        <w:t xml:space="preserve"> </w:t>
      </w:r>
    </w:p>
    <w:p w14:paraId="32D42774" w14:textId="77777777" w:rsidR="006C3047" w:rsidRPr="00F72B64"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sz w:val="24"/>
          <w:szCs w:val="24"/>
        </w:rPr>
        <w:t>úhradu viac ako 10 % prevádzkových nákladov</w:t>
      </w:r>
      <w:r w:rsidR="002622A1" w:rsidRPr="00F72B64">
        <w:rPr>
          <w:rFonts w:ascii="Times New Roman" w:hAnsi="Times New Roman"/>
          <w:sz w:val="24"/>
          <w:szCs w:val="24"/>
        </w:rPr>
        <w:t xml:space="preserve"> </w:t>
      </w:r>
      <w:r w:rsidR="002622A1" w:rsidRPr="00204C8E">
        <w:rPr>
          <w:rFonts w:ascii="Times New Roman" w:hAnsi="Times New Roman"/>
          <w:sz w:val="24"/>
          <w:szCs w:val="24"/>
        </w:rPr>
        <w:t>zo</w:t>
      </w:r>
      <w:r w:rsidR="002622A1" w:rsidRPr="00F72B64">
        <w:rPr>
          <w:rFonts w:ascii="Times New Roman" w:hAnsi="Times New Roman"/>
          <w:sz w:val="24"/>
          <w:szCs w:val="24"/>
        </w:rPr>
        <w:t xml:space="preserve"> </w:t>
      </w:r>
      <w:r w:rsidR="002622A1" w:rsidRPr="00204C8E">
        <w:rPr>
          <w:rFonts w:ascii="Times New Roman" w:hAnsi="Times New Roman"/>
          <w:sz w:val="24"/>
          <w:szCs w:val="24"/>
        </w:rPr>
        <w:t>sumy poskytnutej dotácie</w:t>
      </w:r>
      <w:r w:rsidRPr="00F72B64">
        <w:rPr>
          <w:rFonts w:ascii="Times New Roman" w:hAnsi="Times New Roman"/>
          <w:sz w:val="24"/>
          <w:szCs w:val="24"/>
        </w:rPr>
        <w:t>, ktoré sú priamo spojené s realizáciou projektu podľa dotačnej zmluvy, pričom</w:t>
      </w:r>
      <w:r w:rsidR="00580DF1">
        <w:rPr>
          <w:rFonts w:ascii="Times New Roman" w:hAnsi="Times New Roman"/>
          <w:sz w:val="24"/>
          <w:szCs w:val="24"/>
        </w:rPr>
        <w:t xml:space="preserve">   </w:t>
      </w:r>
      <w:r w:rsidRPr="00F72B64">
        <w:rPr>
          <w:rFonts w:ascii="Times New Roman" w:hAnsi="Times New Roman"/>
          <w:sz w:val="24"/>
          <w:szCs w:val="24"/>
        </w:rPr>
        <w:t xml:space="preserve"> ich výška</w:t>
      </w:r>
      <w:r w:rsidR="0051761B" w:rsidRPr="00F72B64">
        <w:rPr>
          <w:rFonts w:ascii="Times New Roman" w:hAnsi="Times New Roman"/>
          <w:sz w:val="24"/>
          <w:szCs w:val="24"/>
        </w:rPr>
        <w:t xml:space="preserve"> nesmie presiahnuť sumu 500,- €</w:t>
      </w:r>
      <w:r w:rsidR="00211805">
        <w:rPr>
          <w:rFonts w:ascii="Times New Roman" w:hAnsi="Times New Roman"/>
          <w:sz w:val="24"/>
          <w:szCs w:val="24"/>
        </w:rPr>
        <w:t>,</w:t>
      </w:r>
    </w:p>
    <w:p w14:paraId="0FFA682F" w14:textId="77777777" w:rsidR="0051761B" w:rsidRPr="00204C8E" w:rsidRDefault="00D53536"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204C8E">
        <w:rPr>
          <w:rFonts w:ascii="Times New Roman" w:hAnsi="Times New Roman"/>
          <w:sz w:val="24"/>
          <w:szCs w:val="24"/>
        </w:rPr>
        <w:t>úhradu pohonných hmôt a ostatných výdavkov,</w:t>
      </w:r>
      <w:r w:rsidR="008B29DC">
        <w:rPr>
          <w:rFonts w:ascii="Times New Roman" w:hAnsi="Times New Roman"/>
          <w:sz w:val="24"/>
          <w:szCs w:val="24"/>
        </w:rPr>
        <w:t xml:space="preserve"> </w:t>
      </w:r>
      <w:r w:rsidR="0051761B" w:rsidRPr="00204C8E">
        <w:rPr>
          <w:rFonts w:ascii="Times New Roman" w:hAnsi="Times New Roman"/>
          <w:sz w:val="24"/>
          <w:szCs w:val="24"/>
        </w:rPr>
        <w:t>ktoré súvisia s použi</w:t>
      </w:r>
      <w:r w:rsidR="00211805">
        <w:rPr>
          <w:rFonts w:ascii="Times New Roman" w:hAnsi="Times New Roman"/>
          <w:sz w:val="24"/>
          <w:szCs w:val="24"/>
        </w:rPr>
        <w:t>tím osobného motorového vozidla.</w:t>
      </w:r>
    </w:p>
    <w:p w14:paraId="147B7ACA" w14:textId="77777777" w:rsidR="006C3047" w:rsidRPr="00F72B64" w:rsidRDefault="006C3047" w:rsidP="00910D2D">
      <w:pPr>
        <w:pStyle w:val="Style8"/>
        <w:shd w:val="clear" w:color="auto" w:fill="auto"/>
        <w:tabs>
          <w:tab w:val="left" w:pos="1411"/>
        </w:tabs>
        <w:spacing w:before="0" w:after="0" w:line="240" w:lineRule="auto"/>
        <w:ind w:left="709" w:firstLine="0"/>
        <w:jc w:val="left"/>
        <w:rPr>
          <w:rFonts w:ascii="Times New Roman" w:hAnsi="Times New Roman"/>
          <w:sz w:val="24"/>
          <w:szCs w:val="24"/>
        </w:rPr>
      </w:pPr>
    </w:p>
    <w:p w14:paraId="60225532" w14:textId="77777777" w:rsidR="006C3047" w:rsidRPr="00F72B64" w:rsidRDefault="006C3047" w:rsidP="00B6539E">
      <w:pPr>
        <w:pStyle w:val="Style10"/>
        <w:keepNext/>
        <w:keepLines/>
        <w:shd w:val="clear" w:color="auto" w:fill="auto"/>
        <w:tabs>
          <w:tab w:val="left" w:pos="7595"/>
        </w:tabs>
        <w:spacing w:before="0" w:after="0" w:line="240" w:lineRule="auto"/>
        <w:ind w:left="23"/>
        <w:rPr>
          <w:rFonts w:ascii="Times New Roman" w:hAnsi="Times New Roman"/>
          <w:sz w:val="24"/>
          <w:szCs w:val="24"/>
        </w:rPr>
      </w:pPr>
      <w:bookmarkStart w:id="6" w:name="bookmark5"/>
      <w:r w:rsidRPr="00F72B64">
        <w:rPr>
          <w:rFonts w:ascii="Times New Roman" w:hAnsi="Times New Roman"/>
          <w:color w:val="000000"/>
          <w:sz w:val="24"/>
          <w:szCs w:val="24"/>
        </w:rPr>
        <w:t>Článok 4</w:t>
      </w:r>
      <w:bookmarkEnd w:id="6"/>
    </w:p>
    <w:p w14:paraId="202B59C0"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7" w:name="bookmark6"/>
      <w:r w:rsidRPr="00F72B64">
        <w:rPr>
          <w:rFonts w:ascii="Times New Roman" w:hAnsi="Times New Roman"/>
          <w:color w:val="000000"/>
          <w:sz w:val="24"/>
          <w:szCs w:val="24"/>
        </w:rPr>
        <w:t>Podmienky a rozsah poskytovania dotácií</w:t>
      </w:r>
      <w:bookmarkEnd w:id="7"/>
    </w:p>
    <w:p w14:paraId="3A1ED485"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4BCBCDE1" w14:textId="77777777" w:rsidR="006C3047" w:rsidRPr="00F72B64" w:rsidRDefault="006C3047" w:rsidP="00CA05AF">
      <w:pPr>
        <w:pStyle w:val="Odsekzoznamu"/>
        <w:numPr>
          <w:ilvl w:val="0"/>
          <w:numId w:val="4"/>
        </w:numPr>
        <w:spacing w:after="0" w:line="240" w:lineRule="auto"/>
        <w:ind w:left="426" w:hanging="426"/>
        <w:rPr>
          <w:color w:val="auto"/>
          <w:lang w:eastAsia="en-US"/>
        </w:rPr>
      </w:pPr>
      <w:r w:rsidRPr="00F72B64">
        <w:rPr>
          <w:color w:val="auto"/>
          <w:lang w:eastAsia="en-US"/>
        </w:rPr>
        <w:t>Na poskytnutie dotácie nie je právny nárok.</w:t>
      </w:r>
    </w:p>
    <w:p w14:paraId="64A6093A" w14:textId="77777777" w:rsidR="006C3047" w:rsidRPr="00F72B64" w:rsidRDefault="006C3047" w:rsidP="00D67F47">
      <w:pPr>
        <w:spacing w:after="0" w:line="240" w:lineRule="auto"/>
        <w:rPr>
          <w:color w:val="auto"/>
          <w:lang w:eastAsia="en-US"/>
        </w:rPr>
      </w:pPr>
    </w:p>
    <w:p w14:paraId="50BCE3C4" w14:textId="77777777" w:rsidR="006C3047" w:rsidRPr="00F72B64" w:rsidRDefault="006C3047" w:rsidP="00914F77">
      <w:pPr>
        <w:pStyle w:val="Style8"/>
        <w:numPr>
          <w:ilvl w:val="0"/>
          <w:numId w:val="4"/>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Dotáciu možno poskytnúť žiadateľovi</w:t>
      </w:r>
      <w:r w:rsidR="00914F77" w:rsidRPr="00F72B64">
        <w:rPr>
          <w:rFonts w:ascii="Times New Roman" w:hAnsi="Times New Roman"/>
          <w:color w:val="000000"/>
          <w:sz w:val="24"/>
          <w:szCs w:val="24"/>
        </w:rPr>
        <w:t xml:space="preserve"> </w:t>
      </w:r>
      <w:r w:rsidR="00914F77" w:rsidRPr="00725D0B">
        <w:rPr>
          <w:rFonts w:ascii="Times New Roman" w:hAnsi="Times New Roman"/>
          <w:color w:val="000000"/>
          <w:sz w:val="24"/>
          <w:szCs w:val="24"/>
        </w:rPr>
        <w:t>na projekt</w:t>
      </w:r>
      <w:r w:rsidRPr="00F72B64">
        <w:rPr>
          <w:rFonts w:ascii="Times New Roman" w:hAnsi="Times New Roman"/>
          <w:color w:val="000000"/>
          <w:sz w:val="24"/>
          <w:szCs w:val="24"/>
        </w:rPr>
        <w:t xml:space="preserve">, </w:t>
      </w:r>
      <w:r w:rsidR="00914F77" w:rsidRPr="00F72B64">
        <w:rPr>
          <w:rFonts w:ascii="Times New Roman" w:hAnsi="Times New Roman"/>
          <w:color w:val="000000"/>
          <w:sz w:val="24"/>
          <w:szCs w:val="24"/>
        </w:rPr>
        <w:t>ak</w:t>
      </w:r>
      <w:r w:rsidR="00FF6945" w:rsidRPr="00F72B64">
        <w:rPr>
          <w:rFonts w:ascii="Times New Roman" w:hAnsi="Times New Roman"/>
          <w:color w:val="000000"/>
          <w:sz w:val="24"/>
          <w:szCs w:val="24"/>
        </w:rPr>
        <w:t xml:space="preserve"> </w:t>
      </w:r>
      <w:r w:rsidRPr="00F72B64">
        <w:rPr>
          <w:rFonts w:ascii="Times New Roman" w:hAnsi="Times New Roman"/>
          <w:color w:val="000000"/>
          <w:sz w:val="24"/>
          <w:szCs w:val="24"/>
        </w:rPr>
        <w:t>spĺňa podmienky podľa zákona, zákona o rozpočtových pravidlách a vnútorných predpiso</w:t>
      </w:r>
      <w:r w:rsidR="005845F2" w:rsidRPr="00725D0B">
        <w:rPr>
          <w:rFonts w:ascii="Times New Roman" w:hAnsi="Times New Roman"/>
          <w:color w:val="000000"/>
          <w:sz w:val="24"/>
          <w:szCs w:val="24"/>
        </w:rPr>
        <w:t>ch</w:t>
      </w:r>
      <w:r w:rsidR="005845F2">
        <w:rPr>
          <w:rFonts w:ascii="Times New Roman" w:hAnsi="Times New Roman"/>
          <w:color w:val="000000"/>
          <w:sz w:val="24"/>
          <w:szCs w:val="24"/>
        </w:rPr>
        <w:t xml:space="preserve"> </w:t>
      </w:r>
      <w:r w:rsidRPr="00F72B64">
        <w:rPr>
          <w:rFonts w:ascii="Times New Roman" w:hAnsi="Times New Roman"/>
          <w:color w:val="000000"/>
          <w:sz w:val="24"/>
          <w:szCs w:val="24"/>
        </w:rPr>
        <w:t>úradu</w:t>
      </w:r>
      <w:r w:rsidR="00914F77" w:rsidRPr="00F72B64">
        <w:rPr>
          <w:rFonts w:ascii="Times New Roman" w:hAnsi="Times New Roman"/>
          <w:color w:val="000000"/>
          <w:sz w:val="24"/>
          <w:szCs w:val="24"/>
        </w:rPr>
        <w:t xml:space="preserve"> a</w:t>
      </w:r>
      <w:r w:rsidRPr="00F72B64">
        <w:rPr>
          <w:rFonts w:ascii="Times New Roman" w:hAnsi="Times New Roman"/>
          <w:color w:val="000000"/>
          <w:sz w:val="24"/>
          <w:szCs w:val="24"/>
        </w:rPr>
        <w:t xml:space="preserve"> úrad voči nemu neeviduje chýbaj</w:t>
      </w:r>
      <w:r w:rsidR="00914F77" w:rsidRPr="00F72B64">
        <w:rPr>
          <w:rFonts w:ascii="Times New Roman" w:hAnsi="Times New Roman"/>
          <w:color w:val="000000"/>
          <w:sz w:val="24"/>
          <w:szCs w:val="24"/>
        </w:rPr>
        <w:t>úce alebo nesprávne vyúčtovania</w:t>
      </w:r>
      <w:r w:rsidR="00FF6945" w:rsidRPr="00F72B64">
        <w:rPr>
          <w:rFonts w:ascii="Times New Roman" w:hAnsi="Times New Roman"/>
          <w:color w:val="000000"/>
          <w:sz w:val="24"/>
          <w:szCs w:val="24"/>
        </w:rPr>
        <w:t xml:space="preserve"> </w:t>
      </w:r>
      <w:r w:rsidR="00914F77" w:rsidRPr="008477CF">
        <w:rPr>
          <w:rFonts w:ascii="Times New Roman" w:hAnsi="Times New Roman"/>
          <w:color w:val="000000"/>
          <w:sz w:val="24"/>
          <w:szCs w:val="24"/>
        </w:rPr>
        <w:t xml:space="preserve">(žiadateľ sa nenachádza na listine </w:t>
      </w:r>
      <w:r w:rsidR="00914F77" w:rsidRPr="00725D0B">
        <w:rPr>
          <w:rFonts w:ascii="Times New Roman" w:hAnsi="Times New Roman"/>
          <w:color w:val="000000"/>
          <w:sz w:val="24"/>
          <w:szCs w:val="24"/>
        </w:rPr>
        <w:t>prijímateľov s nevyúčtovanými dotáciami)</w:t>
      </w:r>
      <w:r w:rsidR="00914F77" w:rsidRP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s výnimkou prípadov uplatňovania osobitných podmienok uvedených v článku </w:t>
      </w:r>
      <w:r w:rsidR="00914F77" w:rsidRPr="00F72B64">
        <w:rPr>
          <w:rFonts w:ascii="Times New Roman" w:hAnsi="Times New Roman"/>
          <w:sz w:val="24"/>
          <w:szCs w:val="24"/>
        </w:rPr>
        <w:t>12 ods. 12</w:t>
      </w:r>
      <w:r w:rsidR="00FF6945" w:rsidRPr="00F72B64">
        <w:rPr>
          <w:rFonts w:ascii="Times New Roman" w:hAnsi="Times New Roman"/>
          <w:sz w:val="24"/>
          <w:szCs w:val="24"/>
        </w:rPr>
        <w:t xml:space="preserve"> </w:t>
      </w:r>
      <w:r w:rsidRPr="00F72B64">
        <w:rPr>
          <w:rFonts w:ascii="Times New Roman" w:hAnsi="Times New Roman"/>
          <w:color w:val="000000"/>
          <w:sz w:val="24"/>
          <w:szCs w:val="24"/>
        </w:rPr>
        <w:t>tejto dotačnej smernice, a ak žiadateľ úradu písomne preukázal, že:</w:t>
      </w:r>
    </w:p>
    <w:p w14:paraId="797AAD0B" w14:textId="77777777" w:rsidR="006C3047" w:rsidRPr="00F72B64"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b/>
          <w:color w:val="000000"/>
          <w:sz w:val="24"/>
          <w:szCs w:val="24"/>
        </w:rPr>
        <w:t>má vy</w:t>
      </w:r>
      <w:r w:rsidR="007E3407" w:rsidRPr="00F72B64">
        <w:rPr>
          <w:rFonts w:ascii="Times New Roman" w:hAnsi="Times New Roman"/>
          <w:b/>
          <w:color w:val="000000"/>
          <w:sz w:val="24"/>
          <w:szCs w:val="24"/>
        </w:rPr>
        <w:t>rovnané</w:t>
      </w:r>
      <w:r w:rsidRPr="00F72B64">
        <w:rPr>
          <w:rFonts w:ascii="Times New Roman" w:hAnsi="Times New Roman"/>
          <w:b/>
          <w:color w:val="000000"/>
          <w:sz w:val="24"/>
          <w:szCs w:val="24"/>
        </w:rPr>
        <w:t xml:space="preserve"> finančné vzťahy</w:t>
      </w:r>
      <w:r w:rsidRPr="00F72B64">
        <w:rPr>
          <w:rFonts w:ascii="Times New Roman" w:hAnsi="Times New Roman"/>
          <w:color w:val="000000"/>
          <w:sz w:val="24"/>
          <w:szCs w:val="24"/>
        </w:rPr>
        <w:t xml:space="preserve"> </w:t>
      </w:r>
      <w:r w:rsidRPr="00F72B64">
        <w:rPr>
          <w:rFonts w:ascii="Times New Roman" w:hAnsi="Times New Roman"/>
          <w:b/>
          <w:color w:val="000000"/>
          <w:sz w:val="24"/>
          <w:szCs w:val="24"/>
        </w:rPr>
        <w:t>so štátnym rozpočtom Slovenskej republiky</w:t>
      </w:r>
      <w:r w:rsidRPr="00F72B64">
        <w:rPr>
          <w:rFonts w:ascii="Times New Roman" w:hAnsi="Times New Roman"/>
          <w:color w:val="000000"/>
          <w:sz w:val="24"/>
          <w:szCs w:val="24"/>
        </w:rPr>
        <w:t>,           s rozpočtami vyšších územných celkov v Slovenskej republike a s rozpočtami obcí v Slovenskej republike,</w:t>
      </w:r>
    </w:p>
    <w:p w14:paraId="724D6CD7" w14:textId="77777777" w:rsidR="006C3047" w:rsidRPr="00F72B64"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b/>
          <w:color w:val="000000"/>
          <w:sz w:val="24"/>
          <w:szCs w:val="24"/>
        </w:rPr>
        <w:t>nie je voči nemu vedené konkurzné konanie</w:t>
      </w:r>
      <w:r w:rsidRPr="00F72B64">
        <w:rPr>
          <w:rFonts w:ascii="Times New Roman" w:hAnsi="Times New Roman"/>
          <w:color w:val="000000"/>
          <w:sz w:val="24"/>
          <w:szCs w:val="24"/>
        </w:rPr>
        <w:t>, nie je v konkurze ani                              v reštrukturalizácii a nebol proti nemu zamietnutý návrh na vyhlásenie konkurzu pre nedostatok majetku v Slovenskej republike ani v štáte, v ktorom má bydlisko (registrácia pobytu), ak je žiadateľom fyzická osoba, alebo sídlo, ak je žiadateľom právnická osoba,</w:t>
      </w:r>
    </w:p>
    <w:p w14:paraId="1F555909" w14:textId="77777777" w:rsidR="006C3047" w:rsidRPr="00F72B64"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b/>
          <w:color w:val="000000"/>
          <w:sz w:val="24"/>
          <w:szCs w:val="24"/>
        </w:rPr>
        <w:t xml:space="preserve">nie je voči nemu vedený výkon rozhodnutia v Slovenskej republike ani </w:t>
      </w:r>
      <w:r w:rsidR="000D6A40" w:rsidRPr="00F72B64">
        <w:rPr>
          <w:rFonts w:ascii="Times New Roman" w:hAnsi="Times New Roman"/>
          <w:b/>
          <w:color w:val="000000"/>
          <w:sz w:val="24"/>
          <w:szCs w:val="24"/>
        </w:rPr>
        <w:t xml:space="preserve">                   </w:t>
      </w:r>
      <w:r w:rsidRPr="00F72B64">
        <w:rPr>
          <w:rFonts w:ascii="Times New Roman" w:hAnsi="Times New Roman"/>
          <w:b/>
          <w:color w:val="000000"/>
          <w:sz w:val="24"/>
          <w:szCs w:val="24"/>
        </w:rPr>
        <w:t>v štáte,</w:t>
      </w:r>
      <w:r w:rsidR="00212511" w:rsidRPr="00F72B64">
        <w:rPr>
          <w:rFonts w:ascii="Times New Roman" w:hAnsi="Times New Roman"/>
          <w:b/>
          <w:color w:val="000000"/>
          <w:sz w:val="24"/>
          <w:szCs w:val="24"/>
        </w:rPr>
        <w:t xml:space="preserve">  </w:t>
      </w:r>
      <w:r w:rsidRPr="00F72B64">
        <w:rPr>
          <w:rFonts w:ascii="Times New Roman" w:hAnsi="Times New Roman"/>
          <w:b/>
          <w:color w:val="000000"/>
          <w:sz w:val="24"/>
          <w:szCs w:val="24"/>
        </w:rPr>
        <w:t>v ktorom má bydlisko</w:t>
      </w:r>
      <w:r w:rsidRPr="00F72B64">
        <w:rPr>
          <w:rFonts w:ascii="Times New Roman" w:hAnsi="Times New Roman"/>
          <w:color w:val="000000"/>
          <w:sz w:val="24"/>
          <w:szCs w:val="24"/>
        </w:rPr>
        <w:t xml:space="preserve"> (registrácia pobytu), ak je žiadateľom fyzická osoba, alebo sídlo, ak je žiadateľom právnická osoba,</w:t>
      </w:r>
    </w:p>
    <w:p w14:paraId="28457B86" w14:textId="77777777" w:rsidR="006C3047" w:rsidRPr="00F72B64"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b/>
          <w:color w:val="000000"/>
          <w:sz w:val="24"/>
          <w:szCs w:val="24"/>
        </w:rPr>
        <w:t>neporušil zákaz nelegálnej práce v Slovenskej republike ani v štáte, v ktorom má bydlisko</w:t>
      </w:r>
      <w:r w:rsidRPr="00F72B64">
        <w:rPr>
          <w:rFonts w:ascii="Times New Roman" w:hAnsi="Times New Roman"/>
          <w:color w:val="000000"/>
          <w:sz w:val="24"/>
          <w:szCs w:val="24"/>
        </w:rPr>
        <w:t xml:space="preserve"> (registrácia pobytu), ak je žiadateľom fyzická osoba, a zákaz nelegálnej práce a nelegálneho zamestnávania v Slovenskej republike ani v štáte, v ktorom má sídlo, ak je žiadateľom právnická osoba, </w:t>
      </w:r>
      <w:r w:rsidRPr="00F72B64">
        <w:rPr>
          <w:rFonts w:ascii="Times New Roman" w:hAnsi="Times New Roman"/>
          <w:color w:val="000000"/>
          <w:sz w:val="24"/>
          <w:szCs w:val="24"/>
          <w:lang w:val="cs-CZ" w:eastAsia="cs-CZ"/>
        </w:rPr>
        <w:t xml:space="preserve">nemá evidované nedoplatky </w:t>
      </w:r>
      <w:r w:rsidR="004A216D">
        <w:rPr>
          <w:rFonts w:ascii="Times New Roman" w:hAnsi="Times New Roman"/>
          <w:color w:val="000000"/>
          <w:sz w:val="24"/>
          <w:szCs w:val="24"/>
        </w:rPr>
        <w:t xml:space="preserve">poistného </w:t>
      </w:r>
      <w:r w:rsidRPr="00F72B64">
        <w:rPr>
          <w:rFonts w:ascii="Times New Roman" w:hAnsi="Times New Roman"/>
          <w:color w:val="000000"/>
          <w:sz w:val="24"/>
          <w:szCs w:val="24"/>
          <w:lang w:val="es-ES_tradnl" w:eastAsia="es-ES_tradnl"/>
        </w:rPr>
        <w:t xml:space="preserve">na </w:t>
      </w:r>
      <w:r w:rsidRPr="00F72B64">
        <w:rPr>
          <w:rFonts w:ascii="Times New Roman" w:hAnsi="Times New Roman"/>
          <w:color w:val="000000"/>
          <w:sz w:val="24"/>
          <w:szCs w:val="24"/>
        </w:rPr>
        <w:t>zdravotné poistenie, sociálne poistenie a príspevkov na starobné dôchodkové sporenie v Slovenskej republike ani v štáte, v ktorom má bydlisko (registrácia pobytu), ak je žiadateľom fyzická osoba, alebo sídlo, ak je žiadateľom právnická osoba,</w:t>
      </w:r>
    </w:p>
    <w:p w14:paraId="0CA08193" w14:textId="77777777" w:rsidR="006C3047" w:rsidRPr="00F72B64" w:rsidRDefault="006C3047" w:rsidP="00CA05AF">
      <w:pPr>
        <w:pStyle w:val="Style8"/>
        <w:numPr>
          <w:ilvl w:val="0"/>
          <w:numId w:val="5"/>
        </w:numPr>
        <w:shd w:val="clear" w:color="auto" w:fill="auto"/>
        <w:tabs>
          <w:tab w:val="left" w:pos="0"/>
        </w:tabs>
        <w:spacing w:before="0" w:after="0" w:line="240" w:lineRule="auto"/>
        <w:ind w:left="1134" w:hanging="425"/>
        <w:rPr>
          <w:rFonts w:ascii="Times New Roman" w:hAnsi="Times New Roman"/>
          <w:sz w:val="24"/>
          <w:szCs w:val="24"/>
        </w:rPr>
      </w:pPr>
      <w:r w:rsidRPr="00F72B64">
        <w:rPr>
          <w:rFonts w:ascii="Times New Roman" w:hAnsi="Times New Roman"/>
          <w:b/>
          <w:color w:val="000000"/>
          <w:sz w:val="24"/>
          <w:szCs w:val="24"/>
        </w:rPr>
        <w:t>poskytne úradu súčinnosť pri zabezpečovaní dokumentačnej činnosti</w:t>
      </w:r>
      <w:r w:rsidRPr="00F72B64">
        <w:rPr>
          <w:rFonts w:ascii="Times New Roman" w:hAnsi="Times New Roman"/>
          <w:color w:val="000000"/>
          <w:sz w:val="24"/>
          <w:szCs w:val="24"/>
        </w:rPr>
        <w:t xml:space="preserve"> </w:t>
      </w:r>
      <w:r w:rsid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o Slovákoch žijúcich v zahraničí a pri zhromažďovaní, ochrane, vedeckom </w:t>
      </w:r>
      <w:r w:rsidR="00F72B64">
        <w:rPr>
          <w:rFonts w:ascii="Times New Roman" w:hAnsi="Times New Roman"/>
          <w:color w:val="000000"/>
          <w:sz w:val="24"/>
          <w:szCs w:val="24"/>
        </w:rPr>
        <w:t xml:space="preserve">                                     </w:t>
      </w:r>
      <w:r w:rsidRPr="00F72B64">
        <w:rPr>
          <w:rFonts w:ascii="Times New Roman" w:hAnsi="Times New Roman"/>
          <w:color w:val="000000"/>
          <w:sz w:val="24"/>
          <w:szCs w:val="24"/>
        </w:rPr>
        <w:t>a odbornom zhodnocovaní dokumentov v zmysle § 4 ods. 6 písm. d) zákona.</w:t>
      </w:r>
    </w:p>
    <w:p w14:paraId="0497993B" w14:textId="77777777" w:rsidR="006C3047" w:rsidRPr="00F72B64" w:rsidRDefault="006C3047" w:rsidP="00B6539E">
      <w:pPr>
        <w:pStyle w:val="Style8"/>
        <w:shd w:val="clear" w:color="auto" w:fill="auto"/>
        <w:tabs>
          <w:tab w:val="left" w:pos="0"/>
        </w:tabs>
        <w:spacing w:before="0" w:after="0" w:line="240" w:lineRule="auto"/>
        <w:ind w:left="1146" w:firstLine="0"/>
        <w:rPr>
          <w:rFonts w:ascii="Times New Roman" w:hAnsi="Times New Roman"/>
          <w:sz w:val="24"/>
          <w:szCs w:val="24"/>
        </w:rPr>
      </w:pPr>
    </w:p>
    <w:p w14:paraId="46DE2215" w14:textId="77777777" w:rsidR="006C3047" w:rsidRPr="00F72B64" w:rsidRDefault="006C3047" w:rsidP="00CA05AF">
      <w:pPr>
        <w:pStyle w:val="Style8"/>
        <w:numPr>
          <w:ilvl w:val="0"/>
          <w:numId w:val="4"/>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 xml:space="preserve">Podmienku uvedenú v odseku 2 musí žiadateľ spĺňať aj vo vzťahu k iným právnickým osobám, ktoré sú alebo v minulosti boli žiadateľmi, ak je ich štatutárnym zástupcom, alebo ako fyzická osoba, ak je zároveň štatutárnym zástupcom žiadateľa, ktorý </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je právnickou osobou. Splnenie podmienok uvedených v </w:t>
      </w:r>
      <w:r w:rsidRPr="00F72B64">
        <w:rPr>
          <w:rFonts w:ascii="Times New Roman" w:hAnsi="Times New Roman"/>
          <w:sz w:val="24"/>
          <w:szCs w:val="24"/>
        </w:rPr>
        <w:t xml:space="preserve">ods. 2 písm. a) až e) a podmienok podľa článku 6 ods. 5 písm. f) až h) </w:t>
      </w:r>
      <w:r w:rsidRPr="00F72B64">
        <w:rPr>
          <w:rFonts w:ascii="Times New Roman" w:hAnsi="Times New Roman"/>
          <w:color w:val="000000"/>
          <w:sz w:val="24"/>
          <w:szCs w:val="24"/>
        </w:rPr>
        <w:t xml:space="preserve">preukazuje žiadateľ čestným vyhlásením, ktorého vzor je uvedený </w:t>
      </w:r>
      <w:r w:rsidRPr="00F72B64">
        <w:rPr>
          <w:rFonts w:ascii="Times New Roman" w:hAnsi="Times New Roman"/>
          <w:sz w:val="24"/>
          <w:szCs w:val="24"/>
        </w:rPr>
        <w:t xml:space="preserve">v prílohe č. 5 k </w:t>
      </w:r>
      <w:r w:rsidRPr="00F72B64">
        <w:rPr>
          <w:rFonts w:ascii="Times New Roman" w:hAnsi="Times New Roman"/>
          <w:color w:val="000000"/>
          <w:sz w:val="24"/>
          <w:szCs w:val="24"/>
        </w:rPr>
        <w:t>metodickému pokynu.</w:t>
      </w:r>
    </w:p>
    <w:p w14:paraId="52CE5B91" w14:textId="77777777" w:rsidR="006C3047" w:rsidRPr="00F72B64" w:rsidRDefault="006C3047" w:rsidP="004907E1">
      <w:pPr>
        <w:pStyle w:val="Style8"/>
        <w:shd w:val="clear" w:color="auto" w:fill="auto"/>
        <w:spacing w:before="0" w:after="0" w:line="240" w:lineRule="auto"/>
        <w:ind w:firstLine="0"/>
        <w:rPr>
          <w:rFonts w:ascii="Times New Roman" w:hAnsi="Times New Roman"/>
          <w:sz w:val="24"/>
          <w:szCs w:val="24"/>
        </w:rPr>
      </w:pPr>
    </w:p>
    <w:p w14:paraId="519B9EA5" w14:textId="77777777" w:rsidR="006C3047" w:rsidRPr="00F72B64" w:rsidRDefault="006C3047" w:rsidP="00466449">
      <w:pPr>
        <w:pStyle w:val="Odsekzoznamu"/>
        <w:numPr>
          <w:ilvl w:val="0"/>
          <w:numId w:val="4"/>
        </w:numPr>
        <w:spacing w:after="0" w:line="240" w:lineRule="auto"/>
        <w:ind w:left="426"/>
        <w:jc w:val="both"/>
        <w:rPr>
          <w:color w:val="auto"/>
        </w:rPr>
      </w:pPr>
      <w:r w:rsidRPr="00F72B64">
        <w:rPr>
          <w:color w:val="auto"/>
        </w:rPr>
        <w:t xml:space="preserve">Žiadateľ, ktorému bola schválená žiadosť o dotáciu, je povinný </w:t>
      </w:r>
      <w:r w:rsidRPr="00F72B64">
        <w:rPr>
          <w:b/>
          <w:color w:val="auto"/>
        </w:rPr>
        <w:t xml:space="preserve">najneskôr do 30 dní </w:t>
      </w:r>
      <w:r w:rsidR="00212511" w:rsidRPr="00F72B64">
        <w:rPr>
          <w:b/>
          <w:color w:val="auto"/>
        </w:rPr>
        <w:t xml:space="preserve">                 </w:t>
      </w:r>
      <w:r w:rsidRPr="00F72B64">
        <w:rPr>
          <w:b/>
          <w:color w:val="auto"/>
        </w:rPr>
        <w:t>po zverejnení „Zoznamu schválených žiadostí o dotáciu“</w:t>
      </w:r>
      <w:r w:rsidRPr="00F72B64">
        <w:rPr>
          <w:color w:val="auto"/>
        </w:rPr>
        <w:t xml:space="preserve"> </w:t>
      </w:r>
      <w:r w:rsidRPr="003705D0">
        <w:rPr>
          <w:b/>
          <w:color w:val="auto"/>
        </w:rPr>
        <w:t>zriadiť si bankový účet</w:t>
      </w:r>
      <w:r w:rsidRPr="00F72B64">
        <w:rPr>
          <w:color w:val="auto"/>
        </w:rPr>
        <w:t xml:space="preserve"> (resp. podúčet) na prijatie a zúčtovanie dotácie. Zriadenie samostatného účtu vedeného výlučne pre účely dotácie je odporúčaním úradu. V</w:t>
      </w:r>
      <w:r w:rsidR="004A216D">
        <w:rPr>
          <w:color w:val="auto"/>
        </w:rPr>
        <w:t> </w:t>
      </w:r>
      <w:r w:rsidRPr="00F72B64">
        <w:rPr>
          <w:color w:val="auto"/>
        </w:rPr>
        <w:t>prípade</w:t>
      </w:r>
      <w:r w:rsidR="004A216D">
        <w:rPr>
          <w:color w:val="auto"/>
        </w:rPr>
        <w:t>,</w:t>
      </w:r>
      <w:r w:rsidRPr="00F72B64">
        <w:rPr>
          <w:color w:val="auto"/>
        </w:rPr>
        <w:t xml:space="preserve"> ak podmienky nedovoľujú inak, môže byť dotácia zaslaná na bežný účet žiadateľa okrem štátneho rozpočtu iného štátu.</w:t>
      </w:r>
    </w:p>
    <w:p w14:paraId="5A21F908" w14:textId="77777777" w:rsidR="006C3047" w:rsidRPr="00F72B64" w:rsidRDefault="006C3047" w:rsidP="007513EE">
      <w:pPr>
        <w:pStyle w:val="Odsekzoznamu"/>
        <w:spacing w:after="0" w:line="240" w:lineRule="auto"/>
        <w:ind w:left="426"/>
        <w:jc w:val="both"/>
        <w:rPr>
          <w:color w:val="auto"/>
        </w:rPr>
      </w:pPr>
      <w:r w:rsidRPr="00F72B64">
        <w:rPr>
          <w:color w:val="auto"/>
        </w:rPr>
        <w:t>Žiadateľ</w:t>
      </w:r>
      <w:r w:rsidRPr="00F72B64">
        <w:rPr>
          <w:b/>
          <w:color w:val="auto"/>
        </w:rPr>
        <w:t xml:space="preserve"> je povinný</w:t>
      </w:r>
      <w:r w:rsidRPr="00F72B64">
        <w:rPr>
          <w:color w:val="auto"/>
        </w:rPr>
        <w:t xml:space="preserve"> úradu </w:t>
      </w:r>
      <w:r w:rsidRPr="00F730AD">
        <w:rPr>
          <w:b/>
          <w:color w:val="auto"/>
        </w:rPr>
        <w:t>zaslať kópiu dokladu o bankovom účt</w:t>
      </w:r>
      <w:r w:rsidR="002E2983" w:rsidRPr="00F730AD">
        <w:rPr>
          <w:b/>
          <w:color w:val="auto"/>
        </w:rPr>
        <w:t>e</w:t>
      </w:r>
      <w:r w:rsidRPr="00F72B64">
        <w:rPr>
          <w:color w:val="auto"/>
        </w:rPr>
        <w:t xml:space="preserve"> ( potvrdenie z banky musí obsahovať názov účtu, číslo účtu, IBAN, </w:t>
      </w:r>
      <w:r w:rsidR="008B29DC">
        <w:rPr>
          <w:color w:val="auto"/>
        </w:rPr>
        <w:t>BIC/</w:t>
      </w:r>
      <w:r w:rsidRPr="00F72B64">
        <w:rPr>
          <w:color w:val="auto"/>
        </w:rPr>
        <w:t>SWIFT) spolu s prekladom                              do slovenského jazyka</w:t>
      </w:r>
      <w:r w:rsidR="00165466" w:rsidRPr="00F72B64">
        <w:rPr>
          <w:color w:val="auto"/>
        </w:rPr>
        <w:t xml:space="preserve"> </w:t>
      </w:r>
      <w:r w:rsidR="00165466" w:rsidRPr="008B29DC">
        <w:rPr>
          <w:b/>
          <w:color w:val="auto"/>
        </w:rPr>
        <w:t>do 15 kalendárnych dní</w:t>
      </w:r>
      <w:r w:rsidR="00165466" w:rsidRPr="008477CF">
        <w:rPr>
          <w:color w:val="auto"/>
        </w:rPr>
        <w:t xml:space="preserve"> od</w:t>
      </w:r>
      <w:r w:rsidR="00F730AD" w:rsidRPr="008477CF">
        <w:rPr>
          <w:color w:val="auto"/>
        </w:rPr>
        <w:t xml:space="preserve">o dňa </w:t>
      </w:r>
      <w:r w:rsidR="00165466" w:rsidRPr="008477CF">
        <w:rPr>
          <w:color w:val="auto"/>
        </w:rPr>
        <w:t>zriadenia si bankového účtu</w:t>
      </w:r>
      <w:r w:rsidRPr="008477CF">
        <w:rPr>
          <w:color w:val="auto"/>
        </w:rPr>
        <w:t xml:space="preserve">. </w:t>
      </w:r>
      <w:r w:rsidR="00165466" w:rsidRPr="008477CF">
        <w:rPr>
          <w:color w:val="auto"/>
        </w:rPr>
        <w:lastRenderedPageBreak/>
        <w:t>V prípade ak žiadateľ takýto bankový účet zriadený už má, táto povinnos</w:t>
      </w:r>
      <w:r w:rsidR="002C7D25" w:rsidRPr="008477CF">
        <w:rPr>
          <w:color w:val="auto"/>
        </w:rPr>
        <w:t>ť sa naň</w:t>
      </w:r>
      <w:r w:rsidR="00165466" w:rsidRPr="008477CF">
        <w:rPr>
          <w:color w:val="auto"/>
        </w:rPr>
        <w:t>ho nevzťahuje.</w:t>
      </w:r>
    </w:p>
    <w:p w14:paraId="645B809F" w14:textId="77777777" w:rsidR="006C3047" w:rsidRPr="00F72B64" w:rsidRDefault="006C3047" w:rsidP="000A22E8">
      <w:pPr>
        <w:pStyle w:val="Odsekzoznamu"/>
        <w:spacing w:after="0" w:line="240" w:lineRule="auto"/>
        <w:ind w:left="426"/>
        <w:jc w:val="both"/>
      </w:pPr>
      <w:r w:rsidRPr="00F72B64">
        <w:t>Ak sa tak nestane ani v náhradnom termíne, ktorý stanoví</w:t>
      </w:r>
      <w:r w:rsidR="004D00C0">
        <w:t xml:space="preserve"> </w:t>
      </w:r>
      <w:r w:rsidR="004D00C0" w:rsidRPr="008477CF">
        <w:t>príslušný</w:t>
      </w:r>
      <w:r w:rsidRPr="00F72B64">
        <w:t xml:space="preserve"> riaditeľ budú finančné prostriedky tejto dotácie použité na mimoriadne dotácie schválené predsedom úradu.</w:t>
      </w:r>
    </w:p>
    <w:p w14:paraId="25623000" w14:textId="77777777" w:rsidR="006C3047" w:rsidRPr="00F72B64" w:rsidRDefault="006C3047" w:rsidP="00D67F47">
      <w:pPr>
        <w:tabs>
          <w:tab w:val="left" w:pos="696"/>
        </w:tabs>
        <w:spacing w:after="0" w:line="240" w:lineRule="auto"/>
        <w:jc w:val="both"/>
      </w:pPr>
    </w:p>
    <w:p w14:paraId="42D83A7B" w14:textId="77777777" w:rsidR="006C3047" w:rsidRPr="00F72B64" w:rsidRDefault="006C3047" w:rsidP="007513EE">
      <w:pPr>
        <w:pStyle w:val="Odsekzoznamu"/>
        <w:numPr>
          <w:ilvl w:val="0"/>
          <w:numId w:val="4"/>
        </w:numPr>
        <w:spacing w:after="0" w:line="240" w:lineRule="auto"/>
        <w:ind w:left="426" w:hanging="426"/>
        <w:jc w:val="both"/>
      </w:pPr>
      <w:r w:rsidRPr="00F72B64">
        <w:t>Čerpanie finančných prostriedkov udelených formou dotácie zo štátneho rozpočtu S</w:t>
      </w:r>
      <w:r w:rsidR="007E3407" w:rsidRPr="00F72B64">
        <w:t>lovenskej republiky</w:t>
      </w:r>
      <w:r w:rsidR="00CD26BD">
        <w:t xml:space="preserve"> </w:t>
      </w:r>
      <w:r w:rsidR="00CD26BD" w:rsidRPr="008477CF">
        <w:t>v pôsobnosti úradu</w:t>
      </w:r>
      <w:r w:rsidR="007E3407" w:rsidRPr="00F72B64">
        <w:t xml:space="preserve"> uprav</w:t>
      </w:r>
      <w:r w:rsidRPr="00F72B64">
        <w:t>uje zákon o rozpočtových pravidlách, táto dotačná smernica</w:t>
      </w:r>
      <w:r w:rsidR="00CD26BD">
        <w:t xml:space="preserve">, </w:t>
      </w:r>
      <w:r w:rsidR="00CD26BD" w:rsidRPr="008477CF">
        <w:t>zákon o štátnom rozpočte na príslušný rok, zákon č. 474/2005 Z. z. o Slovákoch žijúcich v zahraničí</w:t>
      </w:r>
      <w:r w:rsidRPr="00F72B64">
        <w:t xml:space="preserve"> a zmluva o poskytnutí dotácie. </w:t>
      </w:r>
    </w:p>
    <w:p w14:paraId="7C484949" w14:textId="77777777" w:rsidR="006C3047" w:rsidRPr="00F72B64" w:rsidRDefault="006C3047" w:rsidP="007513EE">
      <w:pPr>
        <w:pStyle w:val="Odsekzoznamu"/>
        <w:spacing w:after="0" w:line="240" w:lineRule="auto"/>
        <w:ind w:left="426"/>
        <w:jc w:val="both"/>
        <w:rPr>
          <w:color w:val="auto"/>
        </w:rPr>
      </w:pPr>
    </w:p>
    <w:p w14:paraId="7C307618" w14:textId="77777777" w:rsidR="006C3047" w:rsidRPr="00F72B64" w:rsidRDefault="006C3047" w:rsidP="00F87BAE">
      <w:pPr>
        <w:pStyle w:val="Odsekzoznamu"/>
        <w:numPr>
          <w:ilvl w:val="0"/>
          <w:numId w:val="4"/>
        </w:numPr>
        <w:spacing w:after="0" w:line="240" w:lineRule="auto"/>
        <w:ind w:left="426" w:hanging="426"/>
        <w:jc w:val="both"/>
        <w:rPr>
          <w:color w:val="auto"/>
        </w:rPr>
      </w:pPr>
      <w:r w:rsidRPr="00F72B64">
        <w:rPr>
          <w:color w:val="auto"/>
        </w:rPr>
        <w:t xml:space="preserve">Čerpanie dotácie </w:t>
      </w:r>
      <w:r w:rsidRPr="00F72B64">
        <w:rPr>
          <w:b/>
          <w:color w:val="auto"/>
        </w:rPr>
        <w:t>formou priamej úhrady výdavkov</w:t>
      </w:r>
      <w:r w:rsidRPr="00F72B64">
        <w:rPr>
          <w:color w:val="auto"/>
        </w:rPr>
        <w:t xml:space="preserve"> spojených s realizáciou projektu podľa dotačnej zmluvy je v súlade s odporúčaním úradu. </w:t>
      </w:r>
    </w:p>
    <w:p w14:paraId="6A2F6B3B" w14:textId="77777777" w:rsidR="006C3047" w:rsidRPr="00F72B64" w:rsidRDefault="006C3047" w:rsidP="00407FAF">
      <w:pPr>
        <w:pStyle w:val="Odsekzoznamu"/>
        <w:rPr>
          <w:color w:val="auto"/>
        </w:rPr>
      </w:pPr>
    </w:p>
    <w:p w14:paraId="3831A1A8" w14:textId="77777777" w:rsidR="006C3047" w:rsidRPr="00F72B64" w:rsidRDefault="006C3047" w:rsidP="00F87BAE">
      <w:pPr>
        <w:pStyle w:val="Odsekzoznamu"/>
        <w:numPr>
          <w:ilvl w:val="0"/>
          <w:numId w:val="4"/>
        </w:numPr>
        <w:spacing w:after="0" w:line="240" w:lineRule="auto"/>
        <w:ind w:left="426" w:hanging="426"/>
        <w:jc w:val="both"/>
        <w:rPr>
          <w:color w:val="auto"/>
        </w:rPr>
      </w:pPr>
      <w:r w:rsidRPr="00F72B64">
        <w:rPr>
          <w:color w:val="auto"/>
        </w:rPr>
        <w:t xml:space="preserve">O </w:t>
      </w:r>
      <w:r w:rsidRPr="00F72B64">
        <w:rPr>
          <w:rStyle w:val="CharStyle19"/>
          <w:color w:val="auto"/>
        </w:rPr>
        <w:t>poskyt</w:t>
      </w:r>
      <w:r w:rsidRPr="00F72B64">
        <w:rPr>
          <w:color w:val="auto"/>
        </w:rPr>
        <w:t xml:space="preserve">nutie dotácie </w:t>
      </w:r>
      <w:r w:rsidRPr="00B0508C">
        <w:rPr>
          <w:b/>
          <w:color w:val="auto"/>
        </w:rPr>
        <w:t>na zmenu alebo rekonštrukciu stavby</w:t>
      </w:r>
      <w:r w:rsidRPr="00F72B64">
        <w:rPr>
          <w:color w:val="auto"/>
        </w:rPr>
        <w:t xml:space="preserve"> (nehnuteľnosti) sa môže uchádzať </w:t>
      </w:r>
      <w:r w:rsidRPr="00F72B64">
        <w:rPr>
          <w:b/>
          <w:color w:val="auto"/>
        </w:rPr>
        <w:t>len právnická osoba</w:t>
      </w:r>
      <w:r w:rsidRPr="00F72B64">
        <w:rPr>
          <w:color w:val="auto"/>
        </w:rPr>
        <w:t>. Podmienky poskytnutia dotácie na zmenu alebo rekonštrukciu stavby (nehnuteľnosti):</w:t>
      </w:r>
    </w:p>
    <w:p w14:paraId="63138119" w14:textId="77777777" w:rsidR="006C3047" w:rsidRPr="00F72B64" w:rsidRDefault="006C3047" w:rsidP="0078531C">
      <w:pPr>
        <w:pStyle w:val="Style8"/>
        <w:numPr>
          <w:ilvl w:val="0"/>
          <w:numId w:val="37"/>
        </w:numPr>
        <w:shd w:val="clear" w:color="auto" w:fill="auto"/>
        <w:tabs>
          <w:tab w:val="left" w:pos="-993"/>
        </w:tabs>
        <w:spacing w:before="0" w:after="0" w:line="240" w:lineRule="auto"/>
        <w:rPr>
          <w:rFonts w:ascii="Times New Roman" w:hAnsi="Times New Roman"/>
          <w:color w:val="000000"/>
          <w:sz w:val="24"/>
          <w:szCs w:val="24"/>
        </w:rPr>
      </w:pPr>
      <w:r w:rsidRPr="00F72B64">
        <w:rPr>
          <w:rFonts w:ascii="Times New Roman" w:hAnsi="Times New Roman"/>
          <w:b/>
          <w:sz w:val="24"/>
          <w:szCs w:val="24"/>
        </w:rPr>
        <w:t>list vlastníctva</w:t>
      </w:r>
      <w:r w:rsidRPr="00F72B64">
        <w:rPr>
          <w:rFonts w:ascii="Times New Roman" w:hAnsi="Times New Roman"/>
          <w:sz w:val="24"/>
          <w:szCs w:val="24"/>
        </w:rPr>
        <w:t xml:space="preserve"> alebo </w:t>
      </w:r>
      <w:r w:rsidRPr="00F72B64">
        <w:rPr>
          <w:rFonts w:ascii="Times New Roman" w:hAnsi="Times New Roman"/>
          <w:b/>
          <w:sz w:val="24"/>
          <w:szCs w:val="24"/>
        </w:rPr>
        <w:t>zmluva o dlhodobom prenájme</w:t>
      </w:r>
      <w:r w:rsidRPr="00F72B64">
        <w:rPr>
          <w:rFonts w:ascii="Times New Roman" w:hAnsi="Times New Roman"/>
        </w:rPr>
        <w:t xml:space="preserve"> </w:t>
      </w:r>
      <w:r w:rsidRPr="00F72B64">
        <w:rPr>
          <w:rFonts w:ascii="Times New Roman" w:hAnsi="Times New Roman"/>
          <w:sz w:val="24"/>
          <w:szCs w:val="24"/>
        </w:rPr>
        <w:t>stavby (nehnuteľnosti</w:t>
      </w:r>
      <w:r w:rsidRPr="00F72B64">
        <w:rPr>
          <w:rFonts w:ascii="Times New Roman" w:hAnsi="Times New Roman"/>
          <w:color w:val="000000"/>
          <w:sz w:val="24"/>
          <w:szCs w:val="24"/>
        </w:rPr>
        <w:t>),</w:t>
      </w:r>
    </w:p>
    <w:p w14:paraId="7E4C7877" w14:textId="77777777" w:rsidR="006C3047" w:rsidRPr="00F72B64" w:rsidRDefault="006C3047" w:rsidP="0078531C">
      <w:pPr>
        <w:pStyle w:val="Style8"/>
        <w:numPr>
          <w:ilvl w:val="0"/>
          <w:numId w:val="37"/>
        </w:numPr>
        <w:shd w:val="clear" w:color="auto" w:fill="auto"/>
        <w:tabs>
          <w:tab w:val="left" w:pos="-993"/>
        </w:tabs>
        <w:spacing w:before="0" w:after="0" w:line="240" w:lineRule="auto"/>
        <w:rPr>
          <w:rFonts w:ascii="Times New Roman" w:hAnsi="Times New Roman"/>
          <w:color w:val="000000"/>
          <w:sz w:val="24"/>
          <w:szCs w:val="24"/>
        </w:rPr>
      </w:pPr>
      <w:r w:rsidRPr="00F72B64">
        <w:rPr>
          <w:rFonts w:ascii="Times New Roman" w:hAnsi="Times New Roman"/>
          <w:b/>
          <w:color w:val="000000"/>
          <w:sz w:val="24"/>
          <w:szCs w:val="24"/>
        </w:rPr>
        <w:t>právoplatné stavebné povolenie</w:t>
      </w:r>
      <w:r w:rsidRPr="00F72B64">
        <w:rPr>
          <w:rFonts w:ascii="Times New Roman" w:hAnsi="Times New Roman"/>
          <w:color w:val="000000"/>
          <w:sz w:val="24"/>
          <w:szCs w:val="24"/>
        </w:rPr>
        <w:t xml:space="preserve"> alebo </w:t>
      </w:r>
      <w:r w:rsidRPr="00F72B64">
        <w:rPr>
          <w:rFonts w:ascii="Times New Roman" w:hAnsi="Times New Roman"/>
          <w:b/>
          <w:color w:val="000000"/>
          <w:sz w:val="24"/>
          <w:szCs w:val="24"/>
        </w:rPr>
        <w:t>potvrdenie o ohlásení stavebných úprav</w:t>
      </w:r>
      <w:r w:rsidRPr="00F72B64">
        <w:rPr>
          <w:rFonts w:ascii="Times New Roman" w:hAnsi="Times New Roman"/>
          <w:color w:val="000000"/>
          <w:sz w:val="24"/>
          <w:szCs w:val="24"/>
        </w:rPr>
        <w:t xml:space="preserve">, </w:t>
      </w:r>
    </w:p>
    <w:p w14:paraId="56B66C02" w14:textId="77777777" w:rsidR="006C3047" w:rsidRPr="00F72B64" w:rsidRDefault="006C3047" w:rsidP="0078531C">
      <w:pPr>
        <w:pStyle w:val="Style8"/>
        <w:numPr>
          <w:ilvl w:val="0"/>
          <w:numId w:val="37"/>
        </w:numPr>
        <w:shd w:val="clear" w:color="auto" w:fill="auto"/>
        <w:tabs>
          <w:tab w:val="left" w:pos="-993"/>
        </w:tabs>
        <w:spacing w:before="0" w:after="0" w:line="240" w:lineRule="auto"/>
        <w:rPr>
          <w:rFonts w:ascii="Times New Roman" w:hAnsi="Times New Roman"/>
          <w:color w:val="000000"/>
          <w:sz w:val="24"/>
          <w:szCs w:val="24"/>
        </w:rPr>
      </w:pPr>
      <w:r w:rsidRPr="00F72B64">
        <w:rPr>
          <w:rFonts w:ascii="Times New Roman" w:hAnsi="Times New Roman"/>
          <w:b/>
          <w:color w:val="000000"/>
          <w:sz w:val="24"/>
          <w:szCs w:val="24"/>
        </w:rPr>
        <w:t>písomný záväzok žiadateľa</w:t>
      </w:r>
      <w:r w:rsidRPr="00F72B64">
        <w:rPr>
          <w:rFonts w:ascii="Times New Roman" w:hAnsi="Times New Roman"/>
          <w:color w:val="000000"/>
          <w:sz w:val="24"/>
          <w:szCs w:val="24"/>
        </w:rPr>
        <w:t xml:space="preserve">, </w:t>
      </w:r>
      <w:r w:rsidRPr="00F72B64">
        <w:rPr>
          <w:rFonts w:ascii="Times New Roman" w:hAnsi="Times New Roman"/>
          <w:b/>
          <w:color w:val="000000"/>
          <w:sz w:val="24"/>
          <w:szCs w:val="24"/>
        </w:rPr>
        <w:t>že nevykoná žiaden úkon</w:t>
      </w:r>
      <w:r w:rsidRPr="00F72B64">
        <w:rPr>
          <w:rFonts w:ascii="Times New Roman" w:hAnsi="Times New Roman"/>
          <w:color w:val="000000"/>
          <w:sz w:val="24"/>
          <w:szCs w:val="24"/>
        </w:rPr>
        <w:t xml:space="preserve"> </w:t>
      </w:r>
      <w:r w:rsidRPr="00B0508C">
        <w:rPr>
          <w:rFonts w:ascii="Times New Roman" w:hAnsi="Times New Roman"/>
          <w:b/>
          <w:color w:val="000000"/>
          <w:sz w:val="24"/>
          <w:szCs w:val="24"/>
        </w:rPr>
        <w:t xml:space="preserve">smerujúci k prevodu vlastníckeho práva </w:t>
      </w:r>
      <w:r w:rsidRPr="00F72B64">
        <w:rPr>
          <w:rFonts w:ascii="Times New Roman" w:hAnsi="Times New Roman"/>
          <w:color w:val="000000"/>
          <w:sz w:val="24"/>
          <w:szCs w:val="24"/>
        </w:rPr>
        <w:t xml:space="preserve">alebo zaťaženiu zmenenej alebo zrekonštruovanej stavby (nehnuteľnosti) vecným bremenom, a to najmenej </w:t>
      </w:r>
      <w:r w:rsidRPr="00B0508C">
        <w:rPr>
          <w:rFonts w:ascii="Times New Roman" w:hAnsi="Times New Roman"/>
          <w:b/>
          <w:color w:val="000000"/>
          <w:sz w:val="24"/>
          <w:szCs w:val="24"/>
        </w:rPr>
        <w:t>počas dvadsiatich rokov</w:t>
      </w:r>
      <w:r w:rsidRPr="00F72B64">
        <w:rPr>
          <w:rFonts w:ascii="Times New Roman" w:hAnsi="Times New Roman"/>
          <w:color w:val="000000"/>
          <w:sz w:val="24"/>
          <w:szCs w:val="24"/>
        </w:rPr>
        <w:t xml:space="preserve"> </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od dokončenia zmeny alebo rekonštrukcie stavby (nehnuteľnosti), inak je povinný dotáciu vrátiť,</w:t>
      </w:r>
    </w:p>
    <w:p w14:paraId="2F5A6F74" w14:textId="77777777" w:rsidR="006C3047" w:rsidRPr="00F72B64" w:rsidRDefault="006C3047" w:rsidP="0078531C">
      <w:pPr>
        <w:pStyle w:val="Style8"/>
        <w:numPr>
          <w:ilvl w:val="0"/>
          <w:numId w:val="37"/>
        </w:numPr>
        <w:shd w:val="clear" w:color="auto" w:fill="auto"/>
        <w:tabs>
          <w:tab w:val="left" w:pos="-993"/>
        </w:tabs>
        <w:spacing w:before="0" w:after="0" w:line="240" w:lineRule="auto"/>
        <w:rPr>
          <w:rFonts w:ascii="Times New Roman" w:hAnsi="Times New Roman"/>
          <w:sz w:val="24"/>
          <w:szCs w:val="24"/>
        </w:rPr>
      </w:pPr>
      <w:r w:rsidRPr="00F72B64">
        <w:rPr>
          <w:rFonts w:ascii="Times New Roman" w:hAnsi="Times New Roman"/>
          <w:b/>
          <w:color w:val="000000"/>
          <w:sz w:val="24"/>
          <w:szCs w:val="24"/>
        </w:rPr>
        <w:t>písomný záväzok žiadateľa, že zmenenú alebo zrekonštruovanú stavbu (nehnuteľnosť) bude využívať na účel stanovený</w:t>
      </w:r>
      <w:r w:rsidRPr="00F72B64">
        <w:rPr>
          <w:rFonts w:ascii="Times New Roman" w:hAnsi="Times New Roman"/>
          <w:color w:val="000000"/>
          <w:sz w:val="24"/>
          <w:szCs w:val="24"/>
        </w:rPr>
        <w:t xml:space="preserve"> v dotačnej zmluve, a to najmenej </w:t>
      </w:r>
      <w:r w:rsidRPr="001D7CE5">
        <w:rPr>
          <w:rFonts w:ascii="Times New Roman" w:hAnsi="Times New Roman"/>
          <w:b/>
          <w:color w:val="000000"/>
          <w:sz w:val="24"/>
          <w:szCs w:val="24"/>
        </w:rPr>
        <w:t>počas</w:t>
      </w:r>
      <w:r w:rsidRPr="00F72B64">
        <w:rPr>
          <w:rFonts w:ascii="Times New Roman" w:hAnsi="Times New Roman"/>
          <w:color w:val="000000"/>
          <w:sz w:val="24"/>
          <w:szCs w:val="24"/>
        </w:rPr>
        <w:t xml:space="preserve"> </w:t>
      </w:r>
      <w:r w:rsidRPr="001D7CE5">
        <w:rPr>
          <w:rFonts w:ascii="Times New Roman" w:hAnsi="Times New Roman"/>
          <w:b/>
          <w:color w:val="000000"/>
          <w:sz w:val="24"/>
          <w:szCs w:val="24"/>
        </w:rPr>
        <w:t>dvadsiatich rokov</w:t>
      </w:r>
      <w:r w:rsidRPr="00F72B64">
        <w:rPr>
          <w:rFonts w:ascii="Times New Roman" w:hAnsi="Times New Roman"/>
          <w:color w:val="000000"/>
          <w:sz w:val="24"/>
          <w:szCs w:val="24"/>
        </w:rPr>
        <w:t xml:space="preserve"> od dokončenia zmeny alebo rekonštrukcie stavby (nehnuteľnosti), inak je povinný dotáciu vrátiť. </w:t>
      </w:r>
    </w:p>
    <w:p w14:paraId="3B72901B" w14:textId="77777777" w:rsidR="006C3047" w:rsidRPr="00F72B64" w:rsidRDefault="006C3047" w:rsidP="00B6539E">
      <w:pPr>
        <w:pStyle w:val="Style8"/>
        <w:shd w:val="clear" w:color="auto" w:fill="auto"/>
        <w:tabs>
          <w:tab w:val="left" w:pos="696"/>
        </w:tabs>
        <w:spacing w:before="0" w:after="0" w:line="240" w:lineRule="auto"/>
        <w:ind w:left="426" w:hanging="426"/>
        <w:rPr>
          <w:rFonts w:ascii="Times New Roman" w:hAnsi="Times New Roman"/>
          <w:sz w:val="24"/>
          <w:szCs w:val="24"/>
        </w:rPr>
      </w:pPr>
    </w:p>
    <w:p w14:paraId="350F22EB" w14:textId="77777777" w:rsidR="006C3047" w:rsidRPr="00F72B64" w:rsidRDefault="006C3047" w:rsidP="00FB68BA">
      <w:pPr>
        <w:pStyle w:val="Style8"/>
        <w:numPr>
          <w:ilvl w:val="0"/>
          <w:numId w:val="4"/>
        </w:numPr>
        <w:shd w:val="clear" w:color="auto" w:fill="auto"/>
        <w:spacing w:before="0" w:after="0" w:line="240" w:lineRule="auto"/>
        <w:ind w:left="426" w:hanging="426"/>
        <w:rPr>
          <w:rFonts w:ascii="Times New Roman" w:hAnsi="Times New Roman"/>
          <w:sz w:val="24"/>
          <w:szCs w:val="24"/>
        </w:rPr>
      </w:pPr>
      <w:r w:rsidRPr="001D7CE5">
        <w:rPr>
          <w:rFonts w:ascii="Times New Roman" w:hAnsi="Times New Roman"/>
          <w:b/>
          <w:color w:val="000000"/>
          <w:sz w:val="24"/>
          <w:szCs w:val="24"/>
        </w:rPr>
        <w:t>Úhrada dane z pridanej hodnoty</w:t>
      </w:r>
      <w:r w:rsidRPr="00F72B64">
        <w:rPr>
          <w:rStyle w:val="Odkaznapoznmkupodiarou"/>
          <w:rFonts w:ascii="Times New Roman" w:hAnsi="Times New Roman"/>
          <w:color w:val="000000"/>
          <w:sz w:val="24"/>
          <w:szCs w:val="24"/>
        </w:rPr>
        <w:footnoteReference w:id="1"/>
      </w:r>
      <w:r w:rsidRPr="00F72B64">
        <w:rPr>
          <w:rFonts w:ascii="Times New Roman" w:hAnsi="Times New Roman"/>
          <w:color w:val="000000"/>
          <w:sz w:val="24"/>
          <w:szCs w:val="24"/>
        </w:rPr>
        <w:t xml:space="preserve">  (ďalej len „DPH“) sa u platiteľov </w:t>
      </w:r>
      <w:r w:rsidRPr="00F72B64">
        <w:rPr>
          <w:rFonts w:ascii="Times New Roman" w:hAnsi="Times New Roman"/>
          <w:color w:val="000000"/>
          <w:sz w:val="24"/>
          <w:szCs w:val="24"/>
          <w:lang w:val="cs-CZ" w:eastAsia="cs-CZ"/>
        </w:rPr>
        <w:t xml:space="preserve">DPH </w:t>
      </w:r>
      <w:r w:rsidRPr="001D7CE5">
        <w:rPr>
          <w:rFonts w:ascii="Times New Roman" w:hAnsi="Times New Roman"/>
          <w:b/>
          <w:color w:val="000000"/>
          <w:sz w:val="24"/>
          <w:szCs w:val="24"/>
        </w:rPr>
        <w:t>nepovažuje     za oprávnený výdavok</w:t>
      </w:r>
      <w:r w:rsidRPr="00F72B64">
        <w:rPr>
          <w:rFonts w:ascii="Times New Roman" w:hAnsi="Times New Roman"/>
          <w:color w:val="000000"/>
          <w:sz w:val="24"/>
          <w:szCs w:val="24"/>
        </w:rPr>
        <w:t xml:space="preserve"> z dotácie, </w:t>
      </w:r>
      <w:r w:rsidRPr="00F72B64">
        <w:rPr>
          <w:rFonts w:ascii="Times New Roman" w:hAnsi="Times New Roman"/>
          <w:sz w:val="24"/>
          <w:szCs w:val="24"/>
        </w:rPr>
        <w:t xml:space="preserve">aj keď </w:t>
      </w:r>
      <w:r w:rsidRPr="00F72B64">
        <w:rPr>
          <w:rFonts w:ascii="Times New Roman" w:hAnsi="Times New Roman"/>
          <w:color w:val="000000"/>
          <w:sz w:val="24"/>
          <w:szCs w:val="24"/>
        </w:rPr>
        <w:t xml:space="preserve">má platiteľ </w:t>
      </w:r>
      <w:r w:rsidRPr="00F72B64">
        <w:rPr>
          <w:rFonts w:ascii="Times New Roman" w:hAnsi="Times New Roman"/>
          <w:color w:val="000000"/>
          <w:sz w:val="24"/>
          <w:szCs w:val="24"/>
          <w:lang w:val="cs-CZ" w:eastAsia="cs-CZ"/>
        </w:rPr>
        <w:t xml:space="preserve">DPH </w:t>
      </w:r>
      <w:r w:rsidRPr="00F72B64">
        <w:rPr>
          <w:rFonts w:ascii="Times New Roman" w:hAnsi="Times New Roman"/>
          <w:color w:val="000000"/>
          <w:sz w:val="24"/>
          <w:szCs w:val="24"/>
        </w:rPr>
        <w:t>nárok na jej odpočítanie            z vlastnej daňovej povinnosti.</w:t>
      </w:r>
    </w:p>
    <w:p w14:paraId="20BB534F" w14:textId="77777777" w:rsidR="006C3047" w:rsidRPr="00F72B64" w:rsidRDefault="006C3047" w:rsidP="00D67F47">
      <w:pPr>
        <w:pStyle w:val="Style8"/>
        <w:shd w:val="clear" w:color="auto" w:fill="auto"/>
        <w:tabs>
          <w:tab w:val="left" w:pos="691"/>
        </w:tabs>
        <w:spacing w:before="0" w:after="0" w:line="240" w:lineRule="auto"/>
        <w:ind w:hanging="426"/>
        <w:rPr>
          <w:rFonts w:ascii="Times New Roman" w:hAnsi="Times New Roman"/>
          <w:sz w:val="24"/>
          <w:szCs w:val="24"/>
        </w:rPr>
      </w:pPr>
    </w:p>
    <w:p w14:paraId="4D77D18B" w14:textId="77777777" w:rsidR="006C3047" w:rsidRPr="00F72B64" w:rsidRDefault="006C3047" w:rsidP="00EC6497">
      <w:pPr>
        <w:pStyle w:val="Style8"/>
        <w:numPr>
          <w:ilvl w:val="0"/>
          <w:numId w:val="4"/>
        </w:numPr>
        <w:shd w:val="clear" w:color="auto" w:fill="auto"/>
        <w:spacing w:before="0" w:after="0" w:line="240" w:lineRule="auto"/>
        <w:ind w:left="426"/>
        <w:rPr>
          <w:rFonts w:ascii="Times New Roman" w:hAnsi="Times New Roman"/>
          <w:sz w:val="24"/>
          <w:szCs w:val="24"/>
        </w:rPr>
      </w:pPr>
      <w:r w:rsidRPr="00F72B64">
        <w:rPr>
          <w:rFonts w:ascii="Times New Roman" w:hAnsi="Times New Roman"/>
          <w:color w:val="000000"/>
          <w:sz w:val="24"/>
          <w:szCs w:val="24"/>
        </w:rPr>
        <w:t xml:space="preserve">Ak sa poskytnutie dotácie požaduje na vyhotovenie rozmnoženiny diela, verejné rozširovanie originálu diela alebo jeho rozmnoženiny predajom alebo inou formou prevodu vlastníckeho práva, na verejné rozširovanie originálu diela alebo na jeho rozmnoženie za účelom nájmu a vypožičania, na spracovanie, preklad a adaptáciu diela,      na zaradenie diela do súborného diela, na verejné vystavenie diela, na verejné vykonanie diela alebo na verejný prenos diela, </w:t>
      </w:r>
      <w:r w:rsidRPr="00F72B64">
        <w:rPr>
          <w:rFonts w:ascii="Times New Roman" w:hAnsi="Times New Roman"/>
          <w:b/>
          <w:color w:val="000000"/>
          <w:sz w:val="24"/>
          <w:szCs w:val="24"/>
        </w:rPr>
        <w:t>podmienkou poskytnutia dotácie je súhlas autora s použitím diela</w:t>
      </w:r>
      <w:r w:rsidRPr="00F72B64">
        <w:rPr>
          <w:rFonts w:ascii="Times New Roman" w:hAnsi="Times New Roman"/>
          <w:color w:val="000000"/>
          <w:sz w:val="24"/>
          <w:szCs w:val="24"/>
        </w:rPr>
        <w:t xml:space="preserve">, ktorý vyjadruje vzťah medzi žiadateľom a autorom diela. Vzor súhlasu autora s použitím diela je uvedený </w:t>
      </w:r>
      <w:r w:rsidRPr="00F72B64">
        <w:rPr>
          <w:rFonts w:ascii="Times New Roman" w:hAnsi="Times New Roman"/>
          <w:sz w:val="24"/>
          <w:szCs w:val="24"/>
        </w:rPr>
        <w:t xml:space="preserve">v prílohe č. 6 k </w:t>
      </w:r>
      <w:r w:rsidRPr="00F72B64">
        <w:rPr>
          <w:rFonts w:ascii="Times New Roman" w:hAnsi="Times New Roman"/>
          <w:color w:val="000000"/>
          <w:sz w:val="24"/>
          <w:szCs w:val="24"/>
        </w:rPr>
        <w:t>metodickému pokynu.</w:t>
      </w:r>
      <w:r w:rsidRPr="00F72B64">
        <w:rPr>
          <w:rFonts w:ascii="Times New Roman" w:hAnsi="Times New Roman"/>
          <w:sz w:val="24"/>
          <w:szCs w:val="24"/>
        </w:rPr>
        <w:t xml:space="preserve"> </w:t>
      </w:r>
    </w:p>
    <w:p w14:paraId="08AEA528" w14:textId="77777777" w:rsidR="006C3047" w:rsidRPr="00F72B64" w:rsidRDefault="006C3047" w:rsidP="00B6539E">
      <w:pPr>
        <w:pStyle w:val="Style8"/>
        <w:shd w:val="clear" w:color="auto" w:fill="auto"/>
        <w:tabs>
          <w:tab w:val="left" w:pos="691"/>
        </w:tabs>
        <w:spacing w:before="0" w:after="0" w:line="240" w:lineRule="auto"/>
        <w:ind w:left="23" w:firstLine="0"/>
        <w:rPr>
          <w:rFonts w:ascii="Times New Roman" w:hAnsi="Times New Roman"/>
          <w:sz w:val="24"/>
          <w:szCs w:val="24"/>
        </w:rPr>
      </w:pPr>
    </w:p>
    <w:p w14:paraId="2F0292F9"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8" w:name="bookmark8"/>
      <w:r w:rsidRPr="00F72B64">
        <w:rPr>
          <w:rFonts w:ascii="Times New Roman" w:hAnsi="Times New Roman"/>
          <w:color w:val="000000"/>
          <w:sz w:val="24"/>
          <w:szCs w:val="24"/>
        </w:rPr>
        <w:t xml:space="preserve">Článok 5 </w:t>
      </w:r>
    </w:p>
    <w:p w14:paraId="10CD3114"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Zmena podmienok použitia dotáci</w:t>
      </w:r>
      <w:bookmarkEnd w:id="8"/>
      <w:r w:rsidRPr="00F72B64">
        <w:rPr>
          <w:rFonts w:ascii="Times New Roman" w:hAnsi="Times New Roman"/>
          <w:color w:val="000000"/>
          <w:sz w:val="24"/>
          <w:szCs w:val="24"/>
        </w:rPr>
        <w:t>e</w:t>
      </w:r>
    </w:p>
    <w:p w14:paraId="2AE07ED8"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016EEF40" w14:textId="77777777" w:rsidR="006C3047" w:rsidRPr="00F72B64"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b/>
          <w:color w:val="000000"/>
          <w:sz w:val="24"/>
          <w:szCs w:val="24"/>
        </w:rPr>
        <w:t>Zmena účelu projektu</w:t>
      </w:r>
      <w:r w:rsidRPr="00F72B64">
        <w:rPr>
          <w:rFonts w:ascii="Times New Roman" w:hAnsi="Times New Roman"/>
          <w:color w:val="000000"/>
          <w:sz w:val="24"/>
          <w:szCs w:val="24"/>
        </w:rPr>
        <w:t xml:space="preserve"> (tak ako je definovaný v čl. 3 tejto smernice) na ktorý bola dotácia poskytnutá, ani </w:t>
      </w:r>
      <w:r w:rsidRPr="008B29DC">
        <w:rPr>
          <w:rFonts w:ascii="Times New Roman" w:hAnsi="Times New Roman"/>
          <w:b/>
          <w:color w:val="000000"/>
          <w:sz w:val="24"/>
          <w:szCs w:val="24"/>
        </w:rPr>
        <w:t>zmena celkovej výšky</w:t>
      </w:r>
      <w:r w:rsidRPr="00F72B64">
        <w:rPr>
          <w:rFonts w:ascii="Times New Roman" w:hAnsi="Times New Roman"/>
          <w:color w:val="000000"/>
          <w:sz w:val="24"/>
          <w:szCs w:val="24"/>
        </w:rPr>
        <w:t xml:space="preserve"> poskytnutej dotácie, </w:t>
      </w:r>
      <w:r w:rsidRPr="00F72B64">
        <w:rPr>
          <w:rFonts w:ascii="Times New Roman" w:hAnsi="Times New Roman"/>
          <w:b/>
          <w:color w:val="000000"/>
          <w:sz w:val="24"/>
          <w:szCs w:val="24"/>
        </w:rPr>
        <w:t>nie sú prípustné</w:t>
      </w:r>
      <w:r w:rsidRPr="00F72B64">
        <w:rPr>
          <w:rFonts w:ascii="Times New Roman" w:hAnsi="Times New Roman"/>
          <w:color w:val="000000"/>
          <w:sz w:val="24"/>
          <w:szCs w:val="24"/>
        </w:rPr>
        <w:t xml:space="preserve">. </w:t>
      </w:r>
    </w:p>
    <w:p w14:paraId="17DD285E" w14:textId="77777777" w:rsidR="006C3047" w:rsidRPr="00F72B64" w:rsidRDefault="006C3047" w:rsidP="00B6539E">
      <w:pPr>
        <w:pStyle w:val="Style8"/>
        <w:shd w:val="clear" w:color="auto" w:fill="auto"/>
        <w:spacing w:before="0" w:after="0" w:line="240" w:lineRule="auto"/>
        <w:ind w:left="426" w:hanging="426"/>
        <w:rPr>
          <w:rFonts w:ascii="Times New Roman" w:hAnsi="Times New Roman"/>
          <w:sz w:val="24"/>
          <w:szCs w:val="24"/>
        </w:rPr>
      </w:pPr>
    </w:p>
    <w:p w14:paraId="1A6267E2" w14:textId="77777777" w:rsidR="006C3047" w:rsidRPr="00F72B64" w:rsidRDefault="006C3047" w:rsidP="00CA05AF">
      <w:pPr>
        <w:pStyle w:val="Style8"/>
        <w:numPr>
          <w:ilvl w:val="0"/>
          <w:numId w:val="7"/>
        </w:numPr>
        <w:shd w:val="clear" w:color="auto" w:fill="auto"/>
        <w:spacing w:before="0" w:after="0" w:line="240" w:lineRule="auto"/>
        <w:ind w:left="426" w:hanging="426"/>
        <w:rPr>
          <w:rFonts w:ascii="Times New Roman" w:hAnsi="Times New Roman"/>
          <w:b/>
          <w:sz w:val="24"/>
          <w:szCs w:val="24"/>
        </w:rPr>
      </w:pPr>
      <w:r w:rsidRPr="00F72B64">
        <w:rPr>
          <w:rFonts w:ascii="Times New Roman" w:hAnsi="Times New Roman"/>
          <w:color w:val="000000"/>
          <w:sz w:val="24"/>
          <w:szCs w:val="24"/>
        </w:rPr>
        <w:t xml:space="preserve">Za predpokladu dodržania účelu projektu a celkovej výšky poskytnutej dotácie, </w:t>
      </w:r>
      <w:r w:rsidRPr="00F72B64">
        <w:rPr>
          <w:rFonts w:ascii="Times New Roman" w:hAnsi="Times New Roman"/>
          <w:b/>
          <w:color w:val="000000"/>
          <w:sz w:val="24"/>
          <w:szCs w:val="24"/>
        </w:rPr>
        <w:t>o čerpaní dotácie</w:t>
      </w:r>
      <w:r w:rsidRPr="00F72B64">
        <w:rPr>
          <w:rFonts w:ascii="Times New Roman" w:hAnsi="Times New Roman"/>
          <w:color w:val="000000"/>
          <w:sz w:val="24"/>
          <w:szCs w:val="24"/>
        </w:rPr>
        <w:t xml:space="preserve"> na jednotlivé </w:t>
      </w:r>
      <w:r w:rsidR="00B17303" w:rsidRPr="00F72B64">
        <w:rPr>
          <w:rFonts w:ascii="Times New Roman" w:hAnsi="Times New Roman"/>
          <w:color w:val="000000"/>
          <w:sz w:val="24"/>
          <w:szCs w:val="24"/>
        </w:rPr>
        <w:t xml:space="preserve">oprávnené </w:t>
      </w:r>
      <w:r w:rsidRPr="00F72B64">
        <w:rPr>
          <w:rFonts w:ascii="Times New Roman" w:hAnsi="Times New Roman"/>
          <w:color w:val="000000"/>
          <w:sz w:val="24"/>
          <w:szCs w:val="24"/>
        </w:rPr>
        <w:t>účelové</w:t>
      </w:r>
      <w:r w:rsidR="00B17303" w:rsidRP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položky podľa dotačnej zmluvy </w:t>
      </w:r>
      <w:r w:rsidRPr="00F72B64">
        <w:rPr>
          <w:rFonts w:ascii="Times New Roman" w:hAnsi="Times New Roman"/>
          <w:b/>
          <w:color w:val="000000"/>
          <w:sz w:val="24"/>
          <w:szCs w:val="24"/>
        </w:rPr>
        <w:t xml:space="preserve">rozhoduje prijímateľ.  </w:t>
      </w:r>
    </w:p>
    <w:p w14:paraId="4C37FDE3" w14:textId="77777777" w:rsidR="006C3047" w:rsidRPr="00F72B64" w:rsidRDefault="006C3047" w:rsidP="00B6539E">
      <w:pPr>
        <w:pStyle w:val="Style8"/>
        <w:shd w:val="clear" w:color="auto" w:fill="auto"/>
        <w:spacing w:before="0" w:after="0" w:line="240" w:lineRule="auto"/>
        <w:ind w:hanging="426"/>
        <w:rPr>
          <w:rFonts w:ascii="Times New Roman" w:hAnsi="Times New Roman"/>
          <w:sz w:val="24"/>
          <w:szCs w:val="24"/>
        </w:rPr>
      </w:pPr>
    </w:p>
    <w:p w14:paraId="1B13D92D" w14:textId="77777777" w:rsidR="006C3047" w:rsidRPr="00F72B64"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 xml:space="preserve">Dotačnú zmluvu </w:t>
      </w:r>
      <w:r w:rsidRPr="00F72B64">
        <w:rPr>
          <w:rFonts w:ascii="Times New Roman" w:hAnsi="Times New Roman"/>
          <w:b/>
          <w:color w:val="000000"/>
          <w:sz w:val="24"/>
          <w:szCs w:val="24"/>
        </w:rPr>
        <w:t>možno dodatkom doplniť</w:t>
      </w:r>
      <w:r w:rsidRPr="00F72B64">
        <w:rPr>
          <w:rFonts w:ascii="Times New Roman" w:hAnsi="Times New Roman"/>
          <w:color w:val="000000"/>
          <w:sz w:val="24"/>
          <w:szCs w:val="24"/>
        </w:rPr>
        <w:t xml:space="preserve"> iba o tie účelové položky, ktoré žiadateľ </w:t>
      </w:r>
      <w:r w:rsidRPr="00F72B64">
        <w:rPr>
          <w:rFonts w:ascii="Times New Roman" w:hAnsi="Times New Roman"/>
          <w:b/>
          <w:color w:val="000000"/>
          <w:sz w:val="24"/>
          <w:szCs w:val="24"/>
        </w:rPr>
        <w:t>uviedol vo svojej</w:t>
      </w:r>
      <w:r w:rsidR="004A6E8A" w:rsidRPr="00F72B64">
        <w:rPr>
          <w:rFonts w:ascii="Times New Roman" w:hAnsi="Times New Roman"/>
          <w:b/>
          <w:color w:val="000000"/>
          <w:sz w:val="24"/>
          <w:szCs w:val="24"/>
        </w:rPr>
        <w:t xml:space="preserve"> </w:t>
      </w:r>
      <w:r w:rsidR="004A6E8A" w:rsidRPr="00FE03D0">
        <w:rPr>
          <w:rFonts w:ascii="Times New Roman" w:hAnsi="Times New Roman"/>
          <w:b/>
          <w:color w:val="000000"/>
          <w:sz w:val="24"/>
          <w:szCs w:val="24"/>
        </w:rPr>
        <w:t>pôvodnej</w:t>
      </w:r>
      <w:r w:rsidRPr="00F72B64">
        <w:rPr>
          <w:rFonts w:ascii="Times New Roman" w:hAnsi="Times New Roman"/>
          <w:b/>
          <w:color w:val="000000"/>
          <w:sz w:val="24"/>
          <w:szCs w:val="24"/>
        </w:rPr>
        <w:t xml:space="preserve"> žiadosti o dotáciu.</w:t>
      </w:r>
      <w:r w:rsidRPr="00F72B64">
        <w:rPr>
          <w:rFonts w:ascii="Times New Roman" w:hAnsi="Times New Roman"/>
          <w:color w:val="000000"/>
          <w:sz w:val="24"/>
          <w:szCs w:val="24"/>
        </w:rPr>
        <w:t xml:space="preserve"> Doplnenie zmluvy o účelové položky, ktoré nie sú v </w:t>
      </w:r>
      <w:r w:rsidR="004A6E8A" w:rsidRPr="00FE03D0">
        <w:rPr>
          <w:rFonts w:ascii="Times New Roman" w:hAnsi="Times New Roman"/>
          <w:b/>
          <w:color w:val="000000"/>
          <w:sz w:val="24"/>
          <w:szCs w:val="24"/>
        </w:rPr>
        <w:t>pôvodnej</w:t>
      </w:r>
      <w:r w:rsidR="004A6E8A" w:rsidRP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žiadosti o dotáciu uvedené, je </w:t>
      </w:r>
      <w:r w:rsidR="004A6E8A" w:rsidRPr="00FE03D0">
        <w:rPr>
          <w:rFonts w:ascii="Times New Roman" w:hAnsi="Times New Roman"/>
          <w:color w:val="000000"/>
          <w:sz w:val="24"/>
          <w:szCs w:val="24"/>
        </w:rPr>
        <w:t>ne</w:t>
      </w:r>
      <w:r w:rsidRPr="00F72B64">
        <w:rPr>
          <w:rFonts w:ascii="Times New Roman" w:hAnsi="Times New Roman"/>
          <w:color w:val="000000"/>
          <w:sz w:val="24"/>
          <w:szCs w:val="24"/>
        </w:rPr>
        <w:t>prípustné.</w:t>
      </w:r>
    </w:p>
    <w:p w14:paraId="637F5E20" w14:textId="77777777" w:rsidR="006C3047" w:rsidRPr="00F72B64" w:rsidRDefault="006C3047" w:rsidP="00B6539E">
      <w:pPr>
        <w:pStyle w:val="Style8"/>
        <w:shd w:val="clear" w:color="auto" w:fill="auto"/>
        <w:spacing w:before="0" w:after="0" w:line="240" w:lineRule="auto"/>
        <w:ind w:left="426" w:hanging="426"/>
        <w:rPr>
          <w:rFonts w:ascii="Times New Roman" w:hAnsi="Times New Roman"/>
          <w:sz w:val="24"/>
          <w:szCs w:val="24"/>
        </w:rPr>
      </w:pPr>
    </w:p>
    <w:p w14:paraId="284AD61B" w14:textId="77777777" w:rsidR="006C3047" w:rsidRPr="00F72B64"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 xml:space="preserve">Zmena bežných výdavkov na kapitálové a naopak </w:t>
      </w:r>
      <w:r w:rsidR="00E76CF7" w:rsidRPr="00F72B64">
        <w:rPr>
          <w:rFonts w:ascii="Times New Roman" w:hAnsi="Times New Roman"/>
          <w:color w:val="000000"/>
          <w:sz w:val="24"/>
          <w:szCs w:val="24"/>
        </w:rPr>
        <w:t xml:space="preserve">je </w:t>
      </w:r>
      <w:r w:rsidR="00E76CF7" w:rsidRPr="00FE03D0">
        <w:rPr>
          <w:rFonts w:ascii="Times New Roman" w:hAnsi="Times New Roman"/>
          <w:color w:val="000000"/>
          <w:sz w:val="24"/>
          <w:szCs w:val="24"/>
        </w:rPr>
        <w:t>ne</w:t>
      </w:r>
      <w:r w:rsidR="00E76CF7" w:rsidRPr="00F72B64">
        <w:rPr>
          <w:rFonts w:ascii="Times New Roman" w:hAnsi="Times New Roman"/>
          <w:color w:val="000000"/>
          <w:sz w:val="24"/>
          <w:szCs w:val="24"/>
        </w:rPr>
        <w:t>prípustná.</w:t>
      </w:r>
    </w:p>
    <w:p w14:paraId="5A049389" w14:textId="77777777" w:rsidR="006C3047" w:rsidRPr="00F72B64"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7C9CE4C7" w14:textId="77777777" w:rsidR="006C3047" w:rsidRPr="005B0A7E"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5B0A7E">
        <w:rPr>
          <w:rFonts w:ascii="Times New Roman" w:hAnsi="Times New Roman"/>
          <w:sz w:val="24"/>
          <w:szCs w:val="24"/>
        </w:rPr>
        <w:t xml:space="preserve">O </w:t>
      </w:r>
      <w:r w:rsidRPr="005B0A7E">
        <w:rPr>
          <w:rFonts w:ascii="Times New Roman" w:hAnsi="Times New Roman"/>
          <w:color w:val="000000"/>
          <w:sz w:val="24"/>
          <w:szCs w:val="24"/>
        </w:rPr>
        <w:t xml:space="preserve">zmene podmienok použitia dotácie môže predseda úradu rozhodnúť len </w:t>
      </w:r>
      <w:r w:rsidRPr="005B0A7E">
        <w:rPr>
          <w:rFonts w:ascii="Times New Roman" w:hAnsi="Times New Roman"/>
          <w:b/>
          <w:color w:val="000000"/>
          <w:sz w:val="24"/>
          <w:szCs w:val="24"/>
        </w:rPr>
        <w:t>na základe odôvodnenej písomnej žiadosti</w:t>
      </w:r>
      <w:r w:rsidRPr="005B0A7E">
        <w:rPr>
          <w:rFonts w:ascii="Times New Roman" w:hAnsi="Times New Roman"/>
          <w:color w:val="000000"/>
          <w:sz w:val="24"/>
          <w:szCs w:val="24"/>
        </w:rPr>
        <w:t xml:space="preserve"> prijímateľa zaslanej najneskôr do </w:t>
      </w:r>
      <w:r w:rsidRPr="005B0A7E">
        <w:rPr>
          <w:rFonts w:ascii="Times New Roman" w:hAnsi="Times New Roman"/>
          <w:b/>
          <w:color w:val="000000"/>
          <w:sz w:val="24"/>
          <w:szCs w:val="24"/>
          <w:u w:val="single"/>
        </w:rPr>
        <w:t>30.</w:t>
      </w:r>
      <w:r w:rsidR="00DA167B" w:rsidRPr="005B0A7E">
        <w:rPr>
          <w:rFonts w:ascii="Times New Roman" w:hAnsi="Times New Roman"/>
          <w:b/>
          <w:color w:val="000000"/>
          <w:sz w:val="24"/>
          <w:szCs w:val="24"/>
          <w:u w:val="single"/>
        </w:rPr>
        <w:t xml:space="preserve"> novembra</w:t>
      </w:r>
      <w:r w:rsidRPr="005B0A7E">
        <w:rPr>
          <w:rFonts w:ascii="Times New Roman" w:hAnsi="Times New Roman"/>
          <w:b/>
          <w:color w:val="000000"/>
          <w:sz w:val="24"/>
          <w:szCs w:val="24"/>
        </w:rPr>
        <w:t xml:space="preserve"> </w:t>
      </w:r>
      <w:r w:rsidR="00DA167B" w:rsidRPr="005B0A7E">
        <w:rPr>
          <w:rFonts w:ascii="Times New Roman" w:hAnsi="Times New Roman"/>
          <w:b/>
          <w:color w:val="000000"/>
          <w:sz w:val="24"/>
          <w:szCs w:val="24"/>
        </w:rPr>
        <w:t xml:space="preserve"> </w:t>
      </w:r>
      <w:r w:rsidRPr="005B0A7E">
        <w:rPr>
          <w:rFonts w:ascii="Times New Roman" w:hAnsi="Times New Roman"/>
          <w:color w:val="000000"/>
          <w:sz w:val="24"/>
          <w:szCs w:val="24"/>
        </w:rPr>
        <w:t>príslušného roka, v ktorom bola dotácia poskytnutá. Rozhodnutie predsedu oznámi úrad prijímateľovi elektronickou poštou.</w:t>
      </w:r>
      <w:r w:rsidR="00E76CF7" w:rsidRPr="005B0A7E">
        <w:rPr>
          <w:rFonts w:ascii="Times New Roman" w:hAnsi="Times New Roman"/>
          <w:color w:val="000000"/>
          <w:sz w:val="24"/>
          <w:szCs w:val="24"/>
        </w:rPr>
        <w:t xml:space="preserve"> </w:t>
      </w:r>
      <w:r w:rsidR="00583415" w:rsidRPr="005B0A7E">
        <w:rPr>
          <w:rFonts w:ascii="Times New Roman" w:hAnsi="Times New Roman"/>
          <w:sz w:val="24"/>
          <w:szCs w:val="24"/>
        </w:rPr>
        <w:t>Predseda úradu môže aj po tomto dátume vydávať rozhodnutia, ktoré nemajú žiaden vplyv na výšku</w:t>
      </w:r>
      <w:r w:rsidR="00273CF7" w:rsidRPr="005B0A7E">
        <w:rPr>
          <w:rFonts w:ascii="Times New Roman" w:hAnsi="Times New Roman"/>
          <w:sz w:val="24"/>
          <w:szCs w:val="24"/>
        </w:rPr>
        <w:t xml:space="preserve"> pridelenej</w:t>
      </w:r>
      <w:r w:rsidR="00583415" w:rsidRPr="005B0A7E">
        <w:rPr>
          <w:rFonts w:ascii="Times New Roman" w:hAnsi="Times New Roman"/>
          <w:sz w:val="24"/>
          <w:szCs w:val="24"/>
        </w:rPr>
        <w:t xml:space="preserve"> dotácie, termín čerpania projektu, a ktoré nemenia účel daných projektov. </w:t>
      </w:r>
    </w:p>
    <w:p w14:paraId="2A01A9B8" w14:textId="77777777" w:rsidR="00583415" w:rsidRPr="00F72B64" w:rsidRDefault="00583415" w:rsidP="00583415">
      <w:pPr>
        <w:pStyle w:val="Style8"/>
        <w:shd w:val="clear" w:color="auto" w:fill="auto"/>
        <w:spacing w:before="0" w:after="0" w:line="240" w:lineRule="auto"/>
        <w:ind w:left="426" w:firstLine="0"/>
        <w:rPr>
          <w:rFonts w:ascii="Times New Roman" w:hAnsi="Times New Roman"/>
          <w:sz w:val="24"/>
          <w:szCs w:val="24"/>
        </w:rPr>
      </w:pPr>
    </w:p>
    <w:p w14:paraId="1CD8C266" w14:textId="77777777" w:rsidR="00E76CF7" w:rsidRPr="00F72B64" w:rsidRDefault="005C23DC"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5B0A7E">
        <w:rPr>
          <w:rFonts w:ascii="Times New Roman" w:hAnsi="Times New Roman"/>
          <w:sz w:val="24"/>
          <w:szCs w:val="24"/>
        </w:rPr>
        <w:t xml:space="preserve">Úrad </w:t>
      </w:r>
      <w:r w:rsidR="00E76CF7" w:rsidRPr="005B0A7E">
        <w:rPr>
          <w:rFonts w:ascii="Times New Roman" w:hAnsi="Times New Roman"/>
          <w:sz w:val="24"/>
          <w:szCs w:val="24"/>
        </w:rPr>
        <w:t>taktiež môže vydávať rozhodnutia v súlade so zákonom č. 523/2004 Z. z. o rozpočtových pravidlách a o zmene a doplnení niektorých z</w:t>
      </w:r>
      <w:r w:rsidR="00583415" w:rsidRPr="005B0A7E">
        <w:rPr>
          <w:rFonts w:ascii="Times New Roman" w:hAnsi="Times New Roman"/>
          <w:sz w:val="24"/>
          <w:szCs w:val="24"/>
        </w:rPr>
        <w:t>ákonov podľa §8a (1)</w:t>
      </w:r>
      <w:r w:rsidRPr="005B0A7E">
        <w:rPr>
          <w:rFonts w:ascii="Times New Roman" w:hAnsi="Times New Roman"/>
          <w:sz w:val="24"/>
          <w:szCs w:val="24"/>
        </w:rPr>
        <w:t>.</w:t>
      </w:r>
      <w:r w:rsidR="00583415" w:rsidRPr="005B0A7E">
        <w:rPr>
          <w:rFonts w:ascii="Times New Roman" w:hAnsi="Times New Roman"/>
          <w:sz w:val="24"/>
          <w:szCs w:val="24"/>
        </w:rPr>
        <w:t xml:space="preserve"> </w:t>
      </w:r>
      <w:r w:rsidRPr="005B0A7E">
        <w:rPr>
          <w:rFonts w:ascii="Times New Roman" w:hAnsi="Times New Roman"/>
          <w:sz w:val="24"/>
          <w:szCs w:val="24"/>
        </w:rPr>
        <w:t>P</w:t>
      </w:r>
      <w:r w:rsidR="00583415" w:rsidRPr="005B0A7E">
        <w:rPr>
          <w:rFonts w:ascii="Times New Roman" w:hAnsi="Times New Roman"/>
          <w:sz w:val="24"/>
          <w:szCs w:val="24"/>
        </w:rPr>
        <w:t>oskytova</w:t>
      </w:r>
      <w:r w:rsidR="00E76CF7" w:rsidRPr="005B0A7E">
        <w:rPr>
          <w:rFonts w:ascii="Times New Roman" w:hAnsi="Times New Roman"/>
          <w:sz w:val="24"/>
          <w:szCs w:val="24"/>
        </w:rPr>
        <w:t>teľ dotácie môže podmienky poskytnutia dotácie podrobnejšie zmluvne určiť, prípadne</w:t>
      </w:r>
      <w:r w:rsidRPr="005B0A7E">
        <w:rPr>
          <w:rFonts w:ascii="Times New Roman" w:hAnsi="Times New Roman"/>
          <w:sz w:val="24"/>
          <w:szCs w:val="24"/>
        </w:rPr>
        <w:t xml:space="preserve"> </w:t>
      </w:r>
      <w:r w:rsidRPr="008B29DC">
        <w:rPr>
          <w:rFonts w:ascii="Times New Roman" w:hAnsi="Times New Roman"/>
          <w:b/>
          <w:sz w:val="24"/>
          <w:szCs w:val="24"/>
        </w:rPr>
        <w:t xml:space="preserve">rozhodnutím </w:t>
      </w:r>
      <w:r w:rsidR="00E76CF7" w:rsidRPr="008B29DC">
        <w:rPr>
          <w:rFonts w:ascii="Times New Roman" w:hAnsi="Times New Roman"/>
          <w:b/>
          <w:sz w:val="24"/>
          <w:szCs w:val="24"/>
        </w:rPr>
        <w:t xml:space="preserve">určiť ďalšie </w:t>
      </w:r>
      <w:r w:rsidR="00583415" w:rsidRPr="008B29DC">
        <w:rPr>
          <w:rFonts w:ascii="Times New Roman" w:hAnsi="Times New Roman"/>
          <w:b/>
          <w:sz w:val="24"/>
          <w:szCs w:val="24"/>
        </w:rPr>
        <w:t>podmienky</w:t>
      </w:r>
      <w:r w:rsidR="00E76CF7" w:rsidRPr="005B0A7E">
        <w:rPr>
          <w:rFonts w:ascii="Times New Roman" w:hAnsi="Times New Roman"/>
          <w:sz w:val="24"/>
          <w:szCs w:val="24"/>
        </w:rPr>
        <w:t xml:space="preserve">, ktorými sa zabezpečí </w:t>
      </w:r>
      <w:r w:rsidR="00583415" w:rsidRPr="005B0A7E">
        <w:rPr>
          <w:rFonts w:ascii="Times New Roman" w:hAnsi="Times New Roman"/>
          <w:sz w:val="24"/>
          <w:szCs w:val="24"/>
        </w:rPr>
        <w:t>maximálna</w:t>
      </w:r>
      <w:r w:rsidR="00E76CF7" w:rsidRPr="005B0A7E">
        <w:rPr>
          <w:rFonts w:ascii="Times New Roman" w:hAnsi="Times New Roman"/>
          <w:sz w:val="24"/>
          <w:szCs w:val="24"/>
        </w:rPr>
        <w:t xml:space="preserve"> hospodárnosť</w:t>
      </w:r>
      <w:r w:rsidR="00E86D4C" w:rsidRPr="005B0A7E">
        <w:rPr>
          <w:rFonts w:ascii="Times New Roman" w:hAnsi="Times New Roman"/>
          <w:sz w:val="24"/>
          <w:szCs w:val="24"/>
        </w:rPr>
        <w:t>, účinnosť</w:t>
      </w:r>
      <w:r w:rsidR="00E76CF7" w:rsidRPr="005B0A7E">
        <w:rPr>
          <w:rFonts w:ascii="Times New Roman" w:hAnsi="Times New Roman"/>
          <w:sz w:val="24"/>
          <w:szCs w:val="24"/>
        </w:rPr>
        <w:t xml:space="preserve"> a </w:t>
      </w:r>
      <w:r w:rsidR="00583415" w:rsidRPr="005B0A7E">
        <w:rPr>
          <w:rFonts w:ascii="Times New Roman" w:hAnsi="Times New Roman"/>
          <w:sz w:val="24"/>
          <w:szCs w:val="24"/>
        </w:rPr>
        <w:t>efektívnosť</w:t>
      </w:r>
      <w:r w:rsidR="00E76CF7" w:rsidRPr="005B0A7E">
        <w:rPr>
          <w:rFonts w:ascii="Times New Roman" w:hAnsi="Times New Roman"/>
          <w:sz w:val="24"/>
          <w:szCs w:val="24"/>
        </w:rPr>
        <w:t xml:space="preserve"> použitia dotácie</w:t>
      </w:r>
      <w:r w:rsidR="00E76CF7" w:rsidRPr="00F72B64">
        <w:rPr>
          <w:rFonts w:ascii="Times New Roman" w:hAnsi="Times New Roman"/>
          <w:sz w:val="24"/>
          <w:szCs w:val="24"/>
        </w:rPr>
        <w:t>.</w:t>
      </w:r>
      <w:r w:rsidR="00583415" w:rsidRPr="00F72B64">
        <w:rPr>
          <w:rFonts w:ascii="Times New Roman" w:hAnsi="Times New Roman"/>
          <w:sz w:val="24"/>
          <w:szCs w:val="24"/>
        </w:rPr>
        <w:t xml:space="preserve"> </w:t>
      </w:r>
    </w:p>
    <w:p w14:paraId="42A692A1" w14:textId="77777777" w:rsidR="006C3047" w:rsidRPr="00F72B64" w:rsidRDefault="006C3047" w:rsidP="00B6539E">
      <w:pPr>
        <w:pStyle w:val="Style8"/>
        <w:shd w:val="clear" w:color="auto" w:fill="auto"/>
        <w:spacing w:before="0" w:after="0" w:line="240" w:lineRule="auto"/>
        <w:ind w:left="426" w:hanging="426"/>
        <w:rPr>
          <w:rFonts w:ascii="Times New Roman" w:hAnsi="Times New Roman"/>
          <w:sz w:val="24"/>
          <w:szCs w:val="24"/>
        </w:rPr>
      </w:pPr>
    </w:p>
    <w:p w14:paraId="0B540096" w14:textId="77777777" w:rsidR="006C3047" w:rsidRPr="00F72B64"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b/>
          <w:sz w:val="24"/>
          <w:szCs w:val="24"/>
        </w:rPr>
        <w:t xml:space="preserve">O </w:t>
      </w:r>
      <w:r w:rsidRPr="00F72B64">
        <w:rPr>
          <w:rFonts w:ascii="Times New Roman" w:hAnsi="Times New Roman"/>
          <w:b/>
          <w:color w:val="000000"/>
          <w:sz w:val="24"/>
          <w:szCs w:val="24"/>
        </w:rPr>
        <w:t>zmene iných podmienok dotácie</w:t>
      </w:r>
      <w:r w:rsidRPr="00F72B64">
        <w:rPr>
          <w:rFonts w:ascii="Times New Roman" w:hAnsi="Times New Roman"/>
          <w:color w:val="000000"/>
          <w:sz w:val="24"/>
          <w:szCs w:val="24"/>
        </w:rPr>
        <w:t xml:space="preserve">, než sú uvedené v ods. 1 až </w:t>
      </w:r>
      <w:r w:rsidR="00875F93" w:rsidRPr="005B0A7E">
        <w:rPr>
          <w:rFonts w:ascii="Times New Roman" w:hAnsi="Times New Roman"/>
          <w:color w:val="000000"/>
          <w:sz w:val="24"/>
          <w:szCs w:val="24"/>
        </w:rPr>
        <w:t>6</w:t>
      </w:r>
      <w:r w:rsidR="00875F93">
        <w:rPr>
          <w:rFonts w:ascii="Times New Roman" w:hAnsi="Times New Roman"/>
          <w:color w:val="000000"/>
          <w:sz w:val="24"/>
          <w:szCs w:val="24"/>
        </w:rPr>
        <w:t xml:space="preserve"> </w:t>
      </w:r>
      <w:r w:rsidRPr="00F72B64">
        <w:rPr>
          <w:rFonts w:ascii="Times New Roman" w:hAnsi="Times New Roman"/>
          <w:color w:val="000000"/>
          <w:sz w:val="24"/>
          <w:szCs w:val="24"/>
        </w:rPr>
        <w:t xml:space="preserve">(napr. zmena miesta alebo termínu realizácie projektu), ak tým nedochádza k zmene alebo doplneniu dotačnej zmluvy, </w:t>
      </w:r>
      <w:r w:rsidRPr="00F72B64">
        <w:rPr>
          <w:rFonts w:ascii="Times New Roman" w:hAnsi="Times New Roman"/>
          <w:b/>
          <w:color w:val="000000"/>
          <w:sz w:val="24"/>
          <w:szCs w:val="24"/>
        </w:rPr>
        <w:t>rozhoduje podpredseda úradu</w:t>
      </w:r>
      <w:r w:rsidRPr="00F72B64">
        <w:rPr>
          <w:rFonts w:ascii="Times New Roman" w:hAnsi="Times New Roman"/>
          <w:color w:val="000000"/>
          <w:sz w:val="24"/>
          <w:szCs w:val="24"/>
        </w:rPr>
        <w:t xml:space="preserve"> na návrh</w:t>
      </w:r>
      <w:r w:rsidR="004D00C0">
        <w:rPr>
          <w:rFonts w:ascii="Times New Roman" w:hAnsi="Times New Roman"/>
          <w:color w:val="000000"/>
          <w:sz w:val="24"/>
          <w:szCs w:val="24"/>
        </w:rPr>
        <w:t xml:space="preserve"> </w:t>
      </w:r>
      <w:r w:rsidR="004D00C0" w:rsidRPr="005B0A7E">
        <w:rPr>
          <w:rFonts w:ascii="Times New Roman" w:hAnsi="Times New Roman"/>
          <w:color w:val="000000"/>
          <w:sz w:val="24"/>
          <w:szCs w:val="24"/>
        </w:rPr>
        <w:t>príslušného</w:t>
      </w:r>
      <w:r w:rsidRPr="00F72B64">
        <w:rPr>
          <w:rFonts w:ascii="Times New Roman" w:hAnsi="Times New Roman"/>
          <w:color w:val="000000"/>
          <w:sz w:val="24"/>
          <w:szCs w:val="24"/>
        </w:rPr>
        <w:t xml:space="preserve"> riaditeľa</w:t>
      </w:r>
      <w:r w:rsidR="005B0A7E">
        <w:rPr>
          <w:rFonts w:ascii="Times New Roman" w:hAnsi="Times New Roman"/>
          <w:color w:val="000000"/>
          <w:sz w:val="24"/>
          <w:szCs w:val="24"/>
        </w:rPr>
        <w:t>.</w:t>
      </w:r>
      <w:r w:rsidRPr="00F72B64">
        <w:rPr>
          <w:rFonts w:ascii="Times New Roman" w:hAnsi="Times New Roman"/>
          <w:color w:val="000000"/>
          <w:sz w:val="24"/>
          <w:szCs w:val="24"/>
        </w:rPr>
        <w:t xml:space="preserve"> Úrad o tom informuje prijímateľa elektronickou poštou.</w:t>
      </w:r>
    </w:p>
    <w:p w14:paraId="30A722A8" w14:textId="77777777" w:rsidR="006C3047" w:rsidRPr="00F72B64" w:rsidRDefault="006C3047" w:rsidP="00B6539E">
      <w:pPr>
        <w:pStyle w:val="Style8"/>
        <w:shd w:val="clear" w:color="auto" w:fill="auto"/>
        <w:spacing w:before="0" w:after="0" w:line="240" w:lineRule="auto"/>
        <w:ind w:left="426" w:hanging="426"/>
        <w:rPr>
          <w:rFonts w:ascii="Times New Roman" w:hAnsi="Times New Roman"/>
          <w:sz w:val="24"/>
          <w:szCs w:val="24"/>
        </w:rPr>
      </w:pPr>
    </w:p>
    <w:p w14:paraId="16E9484C" w14:textId="77777777" w:rsidR="006C3047" w:rsidRPr="00F72B64"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sz w:val="24"/>
          <w:szCs w:val="24"/>
        </w:rPr>
        <w:t xml:space="preserve">V prípade, že je nutné zmeniť príslušné ustanovenie dotačnej zmluvy v dôsledku zmeny podmienok použitia dotácie, </w:t>
      </w:r>
      <w:r w:rsidRPr="00C82205">
        <w:rPr>
          <w:rFonts w:ascii="Times New Roman" w:hAnsi="Times New Roman"/>
          <w:b/>
          <w:sz w:val="24"/>
          <w:szCs w:val="24"/>
        </w:rPr>
        <w:t>zmena sa vykoná formou dodatku</w:t>
      </w:r>
      <w:r w:rsidRPr="00F72B64">
        <w:rPr>
          <w:rFonts w:ascii="Times New Roman" w:hAnsi="Times New Roman"/>
          <w:sz w:val="24"/>
          <w:szCs w:val="24"/>
        </w:rPr>
        <w:t>. Vzor dodatku k dotačnej zmluve je uvedený v prílohe č. 5 k tejto</w:t>
      </w:r>
      <w:r w:rsidRPr="00F72B64">
        <w:rPr>
          <w:rFonts w:ascii="Times New Roman" w:hAnsi="Times New Roman"/>
          <w:color w:val="000000"/>
          <w:sz w:val="24"/>
          <w:szCs w:val="24"/>
        </w:rPr>
        <w:t xml:space="preserve"> dotačnej </w:t>
      </w:r>
      <w:r w:rsidRPr="00F72B64">
        <w:rPr>
          <w:rFonts w:ascii="Times New Roman" w:hAnsi="Times New Roman"/>
          <w:sz w:val="24"/>
          <w:szCs w:val="24"/>
        </w:rPr>
        <w:t>smernici.</w:t>
      </w:r>
    </w:p>
    <w:p w14:paraId="0E87471B" w14:textId="77777777" w:rsidR="006C3047" w:rsidRDefault="006C3047" w:rsidP="00B6539E">
      <w:pPr>
        <w:pStyle w:val="Style8"/>
        <w:shd w:val="clear" w:color="auto" w:fill="auto"/>
        <w:tabs>
          <w:tab w:val="left" w:pos="706"/>
        </w:tabs>
        <w:spacing w:before="0" w:after="0" w:line="240" w:lineRule="auto"/>
        <w:ind w:left="23" w:firstLine="0"/>
        <w:rPr>
          <w:rFonts w:ascii="Times New Roman" w:hAnsi="Times New Roman"/>
          <w:sz w:val="24"/>
          <w:szCs w:val="24"/>
        </w:rPr>
      </w:pPr>
    </w:p>
    <w:p w14:paraId="76BF92D3" w14:textId="77777777" w:rsidR="006A60A9" w:rsidRDefault="006A60A9"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9" w:name="bookmark9"/>
    </w:p>
    <w:p w14:paraId="2E709573"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 xml:space="preserve">Článok 6 </w:t>
      </w:r>
    </w:p>
    <w:p w14:paraId="30222CBA"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Žiadosť o poskytnutie dotácie</w:t>
      </w:r>
    </w:p>
    <w:p w14:paraId="2A1AAE25"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bookmarkEnd w:id="9"/>
    <w:p w14:paraId="5C977B5C" w14:textId="77777777" w:rsidR="006C3047" w:rsidRPr="005B0A7E" w:rsidRDefault="006C3047" w:rsidP="00973631">
      <w:pPr>
        <w:pStyle w:val="Style8"/>
        <w:numPr>
          <w:ilvl w:val="0"/>
          <w:numId w:val="8"/>
        </w:numPr>
        <w:shd w:val="clear" w:color="auto" w:fill="auto"/>
        <w:spacing w:before="0" w:after="0" w:line="240" w:lineRule="auto"/>
        <w:ind w:left="426"/>
        <w:rPr>
          <w:rFonts w:ascii="Times New Roman" w:hAnsi="Times New Roman"/>
          <w:sz w:val="24"/>
          <w:szCs w:val="24"/>
        </w:rPr>
      </w:pPr>
      <w:r w:rsidRPr="00F72B64">
        <w:rPr>
          <w:rFonts w:ascii="Times New Roman" w:hAnsi="Times New Roman"/>
          <w:color w:val="000000"/>
          <w:sz w:val="24"/>
          <w:szCs w:val="24"/>
        </w:rPr>
        <w:t xml:space="preserve">Dotáciu možno poskytnúť žiadateľovi na základe </w:t>
      </w:r>
      <w:r w:rsidR="0006366B" w:rsidRPr="005B0A7E">
        <w:rPr>
          <w:rFonts w:ascii="Times New Roman" w:hAnsi="Times New Roman"/>
          <w:color w:val="000000"/>
          <w:sz w:val="24"/>
          <w:szCs w:val="24"/>
        </w:rPr>
        <w:t>úplnej</w:t>
      </w:r>
      <w:r w:rsidRPr="00F72B64">
        <w:rPr>
          <w:rFonts w:ascii="Times New Roman" w:hAnsi="Times New Roman"/>
          <w:color w:val="000000"/>
          <w:sz w:val="24"/>
          <w:szCs w:val="24"/>
        </w:rPr>
        <w:t xml:space="preserve"> </w:t>
      </w:r>
      <w:r w:rsidRPr="00ED0DC0">
        <w:rPr>
          <w:rFonts w:ascii="Times New Roman" w:hAnsi="Times New Roman"/>
          <w:color w:val="000000"/>
          <w:sz w:val="24"/>
          <w:szCs w:val="24"/>
        </w:rPr>
        <w:t>písomnej a</w:t>
      </w:r>
      <w:r w:rsidR="000E17CB" w:rsidRPr="00ED0DC0">
        <w:rPr>
          <w:rFonts w:ascii="Times New Roman" w:hAnsi="Times New Roman"/>
          <w:color w:val="000000"/>
          <w:sz w:val="24"/>
          <w:szCs w:val="24"/>
        </w:rPr>
        <w:t xml:space="preserve"> zároveň </w:t>
      </w:r>
      <w:r w:rsidR="0006366B" w:rsidRPr="00ED0DC0">
        <w:rPr>
          <w:rFonts w:ascii="Times New Roman" w:hAnsi="Times New Roman"/>
          <w:color w:val="000000"/>
          <w:sz w:val="24"/>
          <w:szCs w:val="24"/>
        </w:rPr>
        <w:t xml:space="preserve">elektronickej žiadosti </w:t>
      </w:r>
      <w:r w:rsidRPr="00ED0DC0">
        <w:rPr>
          <w:rFonts w:ascii="Times New Roman" w:hAnsi="Times New Roman"/>
          <w:color w:val="000000"/>
          <w:sz w:val="24"/>
          <w:szCs w:val="24"/>
        </w:rPr>
        <w:t>o poskytnutie dotácie na podporu projektu.</w:t>
      </w:r>
      <w:r w:rsidR="00ED0DC0" w:rsidRPr="00ED0DC0">
        <w:rPr>
          <w:rFonts w:ascii="Times New Roman" w:hAnsi="Times New Roman"/>
          <w:color w:val="000000"/>
          <w:sz w:val="24"/>
          <w:szCs w:val="24"/>
        </w:rPr>
        <w:t xml:space="preserve"> </w:t>
      </w:r>
      <w:r w:rsidRPr="00ED0DC0">
        <w:rPr>
          <w:rFonts w:ascii="Times New Roman" w:hAnsi="Times New Roman"/>
          <w:color w:val="000000"/>
          <w:sz w:val="24"/>
          <w:szCs w:val="24"/>
        </w:rPr>
        <w:t xml:space="preserve"> Žiadosť o poskytnutie</w:t>
      </w:r>
      <w:r w:rsidRPr="00F72B64">
        <w:rPr>
          <w:rFonts w:ascii="Times New Roman" w:hAnsi="Times New Roman"/>
          <w:color w:val="000000"/>
          <w:sz w:val="24"/>
          <w:szCs w:val="24"/>
        </w:rPr>
        <w:t xml:space="preserve"> dotácie </w:t>
      </w:r>
      <w:r w:rsidR="00ED0DC0">
        <w:rPr>
          <w:rFonts w:ascii="Times New Roman" w:hAnsi="Times New Roman"/>
          <w:color w:val="000000"/>
          <w:sz w:val="24"/>
          <w:szCs w:val="24"/>
        </w:rPr>
        <w:t xml:space="preserve">               </w:t>
      </w:r>
      <w:r w:rsidRPr="00F72B64">
        <w:rPr>
          <w:rFonts w:ascii="Times New Roman" w:hAnsi="Times New Roman"/>
          <w:color w:val="000000"/>
          <w:sz w:val="24"/>
          <w:szCs w:val="24"/>
        </w:rPr>
        <w:t xml:space="preserve">sa predkladá úradu na základe „Výzvy na predkladanie žiadostí o dotáciu“ na príslušný rok (ďalej len „výzva“), ktorú úrad zverejňuje na svojom webovom sídle. Žiadosť musí byť zaslaná úradu </w:t>
      </w:r>
      <w:r w:rsidRPr="00F72B64">
        <w:rPr>
          <w:rFonts w:ascii="Times New Roman" w:hAnsi="Times New Roman"/>
          <w:b/>
          <w:color w:val="000000"/>
          <w:sz w:val="24"/>
          <w:szCs w:val="24"/>
          <w:u w:val="single"/>
        </w:rPr>
        <w:t>v písomnej aj elektronickej forme</w:t>
      </w:r>
      <w:r w:rsidRPr="00F72B64">
        <w:rPr>
          <w:rFonts w:ascii="Times New Roman" w:hAnsi="Times New Roman"/>
          <w:color w:val="000000"/>
          <w:sz w:val="24"/>
          <w:szCs w:val="24"/>
        </w:rPr>
        <w:t xml:space="preserve">, a to najneskôr </w:t>
      </w:r>
      <w:r w:rsidR="00ED0DC0" w:rsidRPr="00ED0DC0">
        <w:rPr>
          <w:rFonts w:ascii="Times New Roman" w:hAnsi="Times New Roman"/>
          <w:b/>
          <w:color w:val="000000"/>
          <w:sz w:val="24"/>
          <w:szCs w:val="24"/>
          <w:u w:val="single"/>
        </w:rPr>
        <w:t xml:space="preserve">v </w:t>
      </w:r>
      <w:r w:rsidRPr="00F72B64">
        <w:rPr>
          <w:rFonts w:ascii="Times New Roman" w:hAnsi="Times New Roman"/>
          <w:b/>
          <w:color w:val="000000"/>
          <w:sz w:val="24"/>
          <w:szCs w:val="24"/>
          <w:u w:val="single"/>
        </w:rPr>
        <w:t>posledný deň, ktorý je stanovený vo výzve</w:t>
      </w:r>
      <w:r w:rsidRPr="00F72B64">
        <w:rPr>
          <w:rFonts w:ascii="Times New Roman" w:hAnsi="Times New Roman"/>
          <w:color w:val="000000"/>
          <w:sz w:val="24"/>
          <w:szCs w:val="24"/>
        </w:rPr>
        <w:t>.</w:t>
      </w:r>
      <w:r w:rsidR="0006366B" w:rsidRPr="00F72B64">
        <w:rPr>
          <w:rFonts w:ascii="Times New Roman" w:hAnsi="Times New Roman"/>
          <w:color w:val="000000"/>
          <w:sz w:val="24"/>
          <w:szCs w:val="24"/>
        </w:rPr>
        <w:t xml:space="preserve"> </w:t>
      </w:r>
      <w:r w:rsidR="00B5248E" w:rsidRPr="005B0A7E">
        <w:rPr>
          <w:rFonts w:ascii="Times New Roman" w:hAnsi="Times New Roman"/>
          <w:color w:val="000000"/>
          <w:sz w:val="24"/>
          <w:szCs w:val="24"/>
        </w:rPr>
        <w:t xml:space="preserve">Žiadosti podané po tomto termíne nebudú akceptované. </w:t>
      </w:r>
      <w:r w:rsidR="0006366B" w:rsidRPr="005B0A7E">
        <w:rPr>
          <w:rFonts w:ascii="Times New Roman" w:hAnsi="Times New Roman"/>
          <w:color w:val="000000"/>
          <w:sz w:val="24"/>
          <w:szCs w:val="24"/>
        </w:rPr>
        <w:t>V</w:t>
      </w:r>
      <w:r w:rsidR="004A216D">
        <w:rPr>
          <w:rFonts w:ascii="Times New Roman" w:hAnsi="Times New Roman"/>
          <w:color w:val="000000"/>
          <w:sz w:val="24"/>
          <w:szCs w:val="24"/>
        </w:rPr>
        <w:t> </w:t>
      </w:r>
      <w:r w:rsidR="0006366B" w:rsidRPr="005B0A7E">
        <w:rPr>
          <w:rFonts w:ascii="Times New Roman" w:hAnsi="Times New Roman"/>
          <w:color w:val="000000"/>
          <w:sz w:val="24"/>
          <w:szCs w:val="24"/>
        </w:rPr>
        <w:t>prípade</w:t>
      </w:r>
      <w:r w:rsidR="004A216D">
        <w:rPr>
          <w:rFonts w:ascii="Times New Roman" w:hAnsi="Times New Roman"/>
          <w:color w:val="000000"/>
          <w:sz w:val="24"/>
          <w:szCs w:val="24"/>
        </w:rPr>
        <w:t>,</w:t>
      </w:r>
      <w:r w:rsidR="0006366B" w:rsidRPr="005B0A7E">
        <w:rPr>
          <w:rFonts w:ascii="Times New Roman" w:hAnsi="Times New Roman"/>
          <w:color w:val="000000"/>
          <w:sz w:val="24"/>
          <w:szCs w:val="24"/>
        </w:rPr>
        <w:t xml:space="preserve"> ak žiadosť o dotáciu nebude obsah</w:t>
      </w:r>
      <w:r w:rsidR="004F2A93" w:rsidRPr="005B0A7E">
        <w:rPr>
          <w:rFonts w:ascii="Times New Roman" w:hAnsi="Times New Roman"/>
          <w:color w:val="000000"/>
          <w:sz w:val="24"/>
          <w:szCs w:val="24"/>
        </w:rPr>
        <w:t xml:space="preserve">ovať všetky požadované prílohy </w:t>
      </w:r>
      <w:r w:rsidR="0006366B" w:rsidRPr="005B0A7E">
        <w:rPr>
          <w:rFonts w:ascii="Times New Roman" w:hAnsi="Times New Roman"/>
          <w:color w:val="000000"/>
          <w:sz w:val="24"/>
          <w:szCs w:val="24"/>
        </w:rPr>
        <w:t xml:space="preserve">a nebude doplnená ani po výzve zo strany úradu, bude automaticky vyradená. </w:t>
      </w:r>
      <w:r w:rsidRPr="005B0A7E">
        <w:rPr>
          <w:rFonts w:ascii="Times New Roman" w:hAnsi="Times New Roman"/>
          <w:color w:val="000000"/>
          <w:sz w:val="24"/>
          <w:szCs w:val="24"/>
        </w:rPr>
        <w:t xml:space="preserve">Vzor žiadosti </w:t>
      </w:r>
      <w:r w:rsidR="00580DF1">
        <w:rPr>
          <w:rFonts w:ascii="Times New Roman" w:hAnsi="Times New Roman"/>
          <w:color w:val="000000"/>
          <w:sz w:val="24"/>
          <w:szCs w:val="24"/>
        </w:rPr>
        <w:t xml:space="preserve">                  </w:t>
      </w:r>
      <w:r w:rsidRPr="005B0A7E">
        <w:rPr>
          <w:rFonts w:ascii="Times New Roman" w:hAnsi="Times New Roman"/>
          <w:color w:val="000000"/>
          <w:sz w:val="24"/>
          <w:szCs w:val="24"/>
        </w:rPr>
        <w:t xml:space="preserve">je uvedený </w:t>
      </w:r>
      <w:r w:rsidRPr="005B0A7E">
        <w:rPr>
          <w:rFonts w:ascii="Times New Roman" w:hAnsi="Times New Roman"/>
          <w:sz w:val="24"/>
          <w:szCs w:val="24"/>
        </w:rPr>
        <w:t xml:space="preserve">v prílohe č. 2 </w:t>
      </w:r>
      <w:r w:rsidRPr="005B0A7E">
        <w:rPr>
          <w:rFonts w:ascii="Times New Roman" w:hAnsi="Times New Roman"/>
          <w:color w:val="000000"/>
          <w:sz w:val="24"/>
          <w:szCs w:val="24"/>
        </w:rPr>
        <w:t>k metodickému pokynu.</w:t>
      </w:r>
    </w:p>
    <w:p w14:paraId="3A6461EC" w14:textId="77777777" w:rsidR="006C3047" w:rsidRPr="00F72B64" w:rsidRDefault="006C3047" w:rsidP="00B6539E">
      <w:pPr>
        <w:pStyle w:val="Style8"/>
        <w:shd w:val="clear" w:color="auto" w:fill="auto"/>
        <w:spacing w:before="0" w:after="0" w:line="240" w:lineRule="auto"/>
        <w:ind w:left="426" w:hanging="426"/>
        <w:rPr>
          <w:rFonts w:ascii="Times New Roman" w:hAnsi="Times New Roman"/>
          <w:sz w:val="24"/>
          <w:szCs w:val="24"/>
        </w:rPr>
      </w:pPr>
    </w:p>
    <w:p w14:paraId="380D6AFC" w14:textId="77777777" w:rsidR="006C3047" w:rsidRPr="006A60A9" w:rsidRDefault="006C3047" w:rsidP="00CA05AF">
      <w:pPr>
        <w:pStyle w:val="Style8"/>
        <w:numPr>
          <w:ilvl w:val="0"/>
          <w:numId w:val="8"/>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Žiadosť</w:t>
      </w:r>
      <w:r w:rsidR="009F4ED7" w:rsidRPr="00F72B64">
        <w:rPr>
          <w:rFonts w:ascii="Times New Roman" w:hAnsi="Times New Roman"/>
          <w:color w:val="000000"/>
          <w:sz w:val="24"/>
          <w:szCs w:val="24"/>
        </w:rPr>
        <w:t xml:space="preserve"> </w:t>
      </w:r>
      <w:r w:rsidR="009F4ED7" w:rsidRPr="005B0A7E">
        <w:rPr>
          <w:rFonts w:ascii="Times New Roman" w:hAnsi="Times New Roman"/>
          <w:color w:val="000000"/>
          <w:sz w:val="24"/>
          <w:szCs w:val="24"/>
        </w:rPr>
        <w:t>o dotáciu</w:t>
      </w:r>
      <w:r w:rsidRPr="00F72B64">
        <w:rPr>
          <w:rFonts w:ascii="Times New Roman" w:hAnsi="Times New Roman"/>
          <w:color w:val="000000"/>
          <w:sz w:val="24"/>
          <w:szCs w:val="24"/>
        </w:rPr>
        <w:t xml:space="preserve"> obsahuje všeobecné náležitosti, osobitné náležitosti a prílohy.</w:t>
      </w:r>
    </w:p>
    <w:p w14:paraId="75CE0DA0" w14:textId="77777777" w:rsidR="006A60A9" w:rsidRDefault="006A60A9" w:rsidP="006A60A9">
      <w:pPr>
        <w:pStyle w:val="Odsekzoznamu"/>
      </w:pPr>
    </w:p>
    <w:p w14:paraId="7CEDA949" w14:textId="77777777" w:rsidR="006C3047" w:rsidRPr="00F72B64" w:rsidRDefault="006C3047" w:rsidP="00B6539E">
      <w:pPr>
        <w:pStyle w:val="Style8"/>
        <w:shd w:val="clear" w:color="auto" w:fill="auto"/>
        <w:spacing w:before="0" w:after="0" w:line="240" w:lineRule="auto"/>
        <w:ind w:hanging="426"/>
        <w:rPr>
          <w:rFonts w:ascii="Times New Roman" w:hAnsi="Times New Roman"/>
          <w:sz w:val="24"/>
          <w:szCs w:val="24"/>
        </w:rPr>
      </w:pPr>
    </w:p>
    <w:p w14:paraId="44844098" w14:textId="77777777" w:rsidR="006C3047" w:rsidRPr="00F72B64" w:rsidRDefault="006C3047" w:rsidP="00CA05AF">
      <w:pPr>
        <w:pStyle w:val="Style8"/>
        <w:numPr>
          <w:ilvl w:val="0"/>
          <w:numId w:val="8"/>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b/>
          <w:color w:val="000000"/>
          <w:sz w:val="24"/>
          <w:szCs w:val="24"/>
        </w:rPr>
        <w:t>Všeobecnými náležitosťami</w:t>
      </w:r>
      <w:r w:rsidRPr="00F72B64">
        <w:rPr>
          <w:rFonts w:ascii="Times New Roman" w:hAnsi="Times New Roman"/>
          <w:color w:val="000000"/>
          <w:sz w:val="24"/>
          <w:szCs w:val="24"/>
        </w:rPr>
        <w:t xml:space="preserve"> žiadosti sú</w:t>
      </w:r>
      <w:r w:rsidR="009F4ED7" w:rsidRPr="00F72B64">
        <w:rPr>
          <w:rFonts w:ascii="Times New Roman" w:hAnsi="Times New Roman"/>
          <w:color w:val="000000"/>
          <w:sz w:val="24"/>
          <w:szCs w:val="24"/>
        </w:rPr>
        <w:t xml:space="preserve"> </w:t>
      </w:r>
      <w:r w:rsidR="009F4ED7" w:rsidRPr="005B0A7E">
        <w:rPr>
          <w:rFonts w:ascii="Times New Roman" w:hAnsi="Times New Roman"/>
          <w:color w:val="000000"/>
          <w:sz w:val="24"/>
          <w:szCs w:val="24"/>
        </w:rPr>
        <w:t xml:space="preserve">(prílohy č. </w:t>
      </w:r>
      <w:r w:rsidR="009F4ED7" w:rsidRPr="00ED0DC0">
        <w:rPr>
          <w:rFonts w:ascii="Times New Roman" w:hAnsi="Times New Roman"/>
          <w:color w:val="000000"/>
          <w:sz w:val="24"/>
          <w:szCs w:val="24"/>
        </w:rPr>
        <w:t>2</w:t>
      </w:r>
      <w:r w:rsidR="0053519C">
        <w:rPr>
          <w:rFonts w:ascii="Times New Roman" w:hAnsi="Times New Roman"/>
          <w:color w:val="000000"/>
          <w:sz w:val="24"/>
          <w:szCs w:val="24"/>
        </w:rPr>
        <w:t xml:space="preserve"> </w:t>
      </w:r>
      <w:r w:rsidR="009F4ED7" w:rsidRPr="00ED0DC0">
        <w:rPr>
          <w:rFonts w:ascii="Times New Roman" w:hAnsi="Times New Roman"/>
          <w:color w:val="000000"/>
          <w:sz w:val="24"/>
          <w:szCs w:val="24"/>
        </w:rPr>
        <w:t>-</w:t>
      </w:r>
      <w:r w:rsidR="0053519C">
        <w:rPr>
          <w:rFonts w:ascii="Times New Roman" w:hAnsi="Times New Roman"/>
          <w:color w:val="000000"/>
          <w:sz w:val="24"/>
          <w:szCs w:val="24"/>
        </w:rPr>
        <w:t xml:space="preserve"> </w:t>
      </w:r>
      <w:r w:rsidR="009F4ED7" w:rsidRPr="00ED0DC0">
        <w:rPr>
          <w:rFonts w:ascii="Times New Roman" w:hAnsi="Times New Roman"/>
          <w:color w:val="000000"/>
          <w:sz w:val="24"/>
          <w:szCs w:val="24"/>
        </w:rPr>
        <w:t>5</w:t>
      </w:r>
      <w:r w:rsidR="009F4ED7" w:rsidRPr="005B0A7E">
        <w:rPr>
          <w:rFonts w:ascii="Times New Roman" w:hAnsi="Times New Roman"/>
          <w:color w:val="000000"/>
          <w:sz w:val="24"/>
          <w:szCs w:val="24"/>
        </w:rPr>
        <w:t>)</w:t>
      </w:r>
      <w:r w:rsidRPr="00F72B64">
        <w:rPr>
          <w:rFonts w:ascii="Times New Roman" w:hAnsi="Times New Roman"/>
          <w:color w:val="000000"/>
          <w:sz w:val="24"/>
          <w:szCs w:val="24"/>
        </w:rPr>
        <w:t>:</w:t>
      </w:r>
    </w:p>
    <w:p w14:paraId="20AED06D" w14:textId="77777777" w:rsidR="006C3047" w:rsidRPr="008C12D5" w:rsidRDefault="006C3047" w:rsidP="00212511">
      <w:pPr>
        <w:pStyle w:val="Style8"/>
        <w:numPr>
          <w:ilvl w:val="0"/>
          <w:numId w:val="36"/>
        </w:numPr>
        <w:shd w:val="clear" w:color="auto" w:fill="auto"/>
        <w:spacing w:before="0" w:after="0" w:line="240" w:lineRule="auto"/>
        <w:rPr>
          <w:rFonts w:ascii="Times New Roman" w:hAnsi="Times New Roman"/>
          <w:color w:val="000000"/>
          <w:sz w:val="24"/>
          <w:szCs w:val="24"/>
        </w:rPr>
      </w:pPr>
      <w:r w:rsidRPr="00F72B64">
        <w:rPr>
          <w:rFonts w:ascii="Times New Roman" w:hAnsi="Times New Roman"/>
          <w:b/>
          <w:color w:val="000000"/>
          <w:sz w:val="24"/>
          <w:szCs w:val="24"/>
        </w:rPr>
        <w:t>meno, priezvisko</w:t>
      </w:r>
      <w:r w:rsidRPr="00F72B64">
        <w:rPr>
          <w:rFonts w:ascii="Times New Roman" w:hAnsi="Times New Roman"/>
          <w:color w:val="000000"/>
          <w:sz w:val="24"/>
          <w:szCs w:val="24"/>
        </w:rPr>
        <w:t>, dátum narodenia, štátna príslušnosť, adres</w:t>
      </w:r>
      <w:r w:rsidR="00710678" w:rsidRPr="008C12D5">
        <w:rPr>
          <w:rFonts w:ascii="Times New Roman" w:hAnsi="Times New Roman"/>
          <w:color w:val="000000"/>
          <w:sz w:val="24"/>
          <w:szCs w:val="24"/>
        </w:rPr>
        <w:t>a</w:t>
      </w:r>
      <w:r w:rsidR="00DD488E">
        <w:rPr>
          <w:rFonts w:ascii="Times New Roman" w:hAnsi="Times New Roman"/>
          <w:color w:val="000000"/>
          <w:sz w:val="24"/>
          <w:szCs w:val="24"/>
        </w:rPr>
        <w:t xml:space="preserve"> pobytu</w:t>
      </w:r>
      <w:r w:rsidR="00DD488E" w:rsidRPr="008C12D5">
        <w:rPr>
          <w:rFonts w:ascii="Times New Roman" w:hAnsi="Times New Roman"/>
          <w:color w:val="000000"/>
          <w:sz w:val="24"/>
          <w:szCs w:val="24"/>
        </w:rPr>
        <w:t>,</w:t>
      </w:r>
      <w:r w:rsidR="00DD488E">
        <w:rPr>
          <w:rFonts w:ascii="Times New Roman" w:hAnsi="Times New Roman"/>
          <w:color w:val="000000"/>
          <w:sz w:val="24"/>
          <w:szCs w:val="24"/>
        </w:rPr>
        <w:t xml:space="preserve"> </w:t>
      </w:r>
      <w:r w:rsidRPr="00F72B64">
        <w:rPr>
          <w:rFonts w:ascii="Times New Roman" w:hAnsi="Times New Roman"/>
          <w:color w:val="000000"/>
          <w:sz w:val="24"/>
          <w:szCs w:val="24"/>
        </w:rPr>
        <w:t>e-mailov</w:t>
      </w:r>
      <w:r w:rsidR="00710678" w:rsidRPr="008C12D5">
        <w:rPr>
          <w:rFonts w:ascii="Times New Roman" w:hAnsi="Times New Roman"/>
          <w:color w:val="000000"/>
          <w:sz w:val="24"/>
          <w:szCs w:val="24"/>
        </w:rPr>
        <w:t>á</w:t>
      </w:r>
      <w:r w:rsidRPr="00F72B64">
        <w:rPr>
          <w:rFonts w:ascii="Times New Roman" w:hAnsi="Times New Roman"/>
          <w:color w:val="000000"/>
          <w:sz w:val="24"/>
          <w:szCs w:val="24"/>
        </w:rPr>
        <w:t xml:space="preserve"> adres</w:t>
      </w:r>
      <w:r w:rsidR="00710678" w:rsidRPr="008C12D5">
        <w:rPr>
          <w:rFonts w:ascii="Times New Roman" w:hAnsi="Times New Roman"/>
          <w:color w:val="000000"/>
          <w:sz w:val="24"/>
          <w:szCs w:val="24"/>
        </w:rPr>
        <w:t>a</w:t>
      </w:r>
      <w:r w:rsidR="008461A2">
        <w:rPr>
          <w:rFonts w:ascii="Times New Roman" w:hAnsi="Times New Roman"/>
          <w:color w:val="000000"/>
          <w:sz w:val="24"/>
          <w:szCs w:val="24"/>
        </w:rPr>
        <w:t>, ak ide fyzickú osobu,</w:t>
      </w:r>
      <w:r w:rsidR="009F4ED7" w:rsidRPr="00F72B64">
        <w:rPr>
          <w:rFonts w:ascii="Times New Roman" w:hAnsi="Times New Roman"/>
          <w:color w:val="000000"/>
          <w:sz w:val="24"/>
          <w:szCs w:val="24"/>
        </w:rPr>
        <w:t xml:space="preserve"> </w:t>
      </w:r>
      <w:r w:rsidR="009F4ED7" w:rsidRPr="008C12D5">
        <w:rPr>
          <w:rFonts w:ascii="Times New Roman" w:hAnsi="Times New Roman"/>
          <w:color w:val="000000"/>
          <w:sz w:val="24"/>
          <w:szCs w:val="24"/>
        </w:rPr>
        <w:t>a to podľa prílohy č. 2 k metodickému pokynu,</w:t>
      </w:r>
    </w:p>
    <w:p w14:paraId="6D7EAAD4" w14:textId="77777777" w:rsidR="006C3047" w:rsidRPr="008C12D5" w:rsidRDefault="006C3047" w:rsidP="00212511">
      <w:pPr>
        <w:pStyle w:val="Style8"/>
        <w:numPr>
          <w:ilvl w:val="0"/>
          <w:numId w:val="36"/>
        </w:numPr>
        <w:shd w:val="clear" w:color="auto" w:fill="auto"/>
        <w:spacing w:before="0" w:after="0" w:line="240" w:lineRule="auto"/>
        <w:rPr>
          <w:rFonts w:ascii="Times New Roman" w:hAnsi="Times New Roman"/>
          <w:color w:val="000000"/>
          <w:sz w:val="24"/>
          <w:szCs w:val="24"/>
        </w:rPr>
      </w:pPr>
      <w:r w:rsidRPr="00F72B64">
        <w:rPr>
          <w:rFonts w:ascii="Times New Roman" w:hAnsi="Times New Roman"/>
          <w:b/>
          <w:color w:val="000000"/>
          <w:sz w:val="24"/>
          <w:szCs w:val="24"/>
        </w:rPr>
        <w:t>názov, sídlo</w:t>
      </w:r>
      <w:r w:rsidRPr="00F72B64">
        <w:rPr>
          <w:rFonts w:ascii="Times New Roman" w:hAnsi="Times New Roman"/>
          <w:color w:val="000000"/>
          <w:sz w:val="24"/>
          <w:szCs w:val="24"/>
        </w:rPr>
        <w:t>, meno a priezvisko, dátum narodenia, štátna príslušnosť, adres</w:t>
      </w:r>
      <w:r w:rsidR="008C12D5" w:rsidRPr="008C12D5">
        <w:rPr>
          <w:rFonts w:ascii="Times New Roman" w:hAnsi="Times New Roman"/>
          <w:color w:val="000000"/>
          <w:sz w:val="24"/>
          <w:szCs w:val="24"/>
        </w:rPr>
        <w:t>a</w:t>
      </w:r>
      <w:r w:rsidRPr="00F72B64">
        <w:rPr>
          <w:rFonts w:ascii="Times New Roman" w:hAnsi="Times New Roman"/>
          <w:color w:val="000000"/>
          <w:sz w:val="24"/>
          <w:szCs w:val="24"/>
        </w:rPr>
        <w:t xml:space="preserve"> pobytu</w:t>
      </w:r>
      <w:r w:rsidRPr="008C12D5">
        <w:rPr>
          <w:rFonts w:ascii="Times New Roman" w:hAnsi="Times New Roman"/>
          <w:color w:val="000000"/>
          <w:sz w:val="24"/>
          <w:szCs w:val="24"/>
        </w:rPr>
        <w:t xml:space="preserve"> </w:t>
      </w:r>
      <w:r w:rsidRPr="00F72B64">
        <w:rPr>
          <w:rFonts w:ascii="Times New Roman" w:hAnsi="Times New Roman"/>
          <w:color w:val="000000"/>
          <w:sz w:val="24"/>
          <w:szCs w:val="24"/>
        </w:rPr>
        <w:t>štatutárneho orgánu</w:t>
      </w:r>
      <w:r w:rsidR="009D58DA">
        <w:rPr>
          <w:rFonts w:ascii="Times New Roman" w:hAnsi="Times New Roman"/>
          <w:color w:val="000000"/>
          <w:sz w:val="24"/>
          <w:szCs w:val="24"/>
        </w:rPr>
        <w:t>,</w:t>
      </w:r>
      <w:r w:rsidRPr="00F72B64">
        <w:rPr>
          <w:rFonts w:ascii="Times New Roman" w:hAnsi="Times New Roman"/>
          <w:color w:val="000000"/>
          <w:sz w:val="24"/>
          <w:szCs w:val="24"/>
        </w:rPr>
        <w:t xml:space="preserve"> </w:t>
      </w:r>
      <w:r w:rsidR="006D2054" w:rsidRPr="00F72B64">
        <w:rPr>
          <w:rFonts w:ascii="Times New Roman" w:hAnsi="Times New Roman"/>
          <w:color w:val="000000"/>
          <w:sz w:val="24"/>
          <w:szCs w:val="24"/>
        </w:rPr>
        <w:t>e-mailov</w:t>
      </w:r>
      <w:r w:rsidR="006D2054" w:rsidRPr="008C12D5">
        <w:rPr>
          <w:rFonts w:ascii="Times New Roman" w:hAnsi="Times New Roman"/>
          <w:color w:val="000000"/>
          <w:sz w:val="24"/>
          <w:szCs w:val="24"/>
        </w:rPr>
        <w:t>á</w:t>
      </w:r>
      <w:r w:rsidR="006D2054" w:rsidRPr="00F72B64">
        <w:rPr>
          <w:rFonts w:ascii="Times New Roman" w:hAnsi="Times New Roman"/>
          <w:color w:val="000000"/>
          <w:sz w:val="24"/>
          <w:szCs w:val="24"/>
        </w:rPr>
        <w:t xml:space="preserve"> adres</w:t>
      </w:r>
      <w:r w:rsidR="006D2054" w:rsidRPr="008C12D5">
        <w:rPr>
          <w:rFonts w:ascii="Times New Roman" w:hAnsi="Times New Roman"/>
          <w:color w:val="000000"/>
          <w:sz w:val="24"/>
          <w:szCs w:val="24"/>
        </w:rPr>
        <w:t>a</w:t>
      </w:r>
      <w:r w:rsidR="009F4ED7" w:rsidRPr="00F72B64">
        <w:rPr>
          <w:rFonts w:ascii="Times New Roman" w:hAnsi="Times New Roman"/>
          <w:color w:val="000000"/>
          <w:sz w:val="24"/>
          <w:szCs w:val="24"/>
        </w:rPr>
        <w:t xml:space="preserve">, ak ide o právnickú osobu, </w:t>
      </w:r>
      <w:r w:rsidR="009F4ED7" w:rsidRPr="008C12D5">
        <w:rPr>
          <w:rFonts w:ascii="Times New Roman" w:hAnsi="Times New Roman"/>
          <w:color w:val="000000"/>
          <w:sz w:val="24"/>
          <w:szCs w:val="24"/>
        </w:rPr>
        <w:t>a to podľa prílohy č. 2 k metodickému pokynu,</w:t>
      </w:r>
    </w:p>
    <w:p w14:paraId="2F6C80ED" w14:textId="77777777" w:rsidR="006C3047" w:rsidRPr="008C12D5" w:rsidRDefault="006C3047" w:rsidP="00212511">
      <w:pPr>
        <w:pStyle w:val="Style8"/>
        <w:numPr>
          <w:ilvl w:val="0"/>
          <w:numId w:val="36"/>
        </w:numPr>
        <w:shd w:val="clear" w:color="auto" w:fill="auto"/>
        <w:tabs>
          <w:tab w:val="left" w:pos="0"/>
        </w:tabs>
        <w:spacing w:before="0" w:after="0" w:line="240" w:lineRule="auto"/>
        <w:rPr>
          <w:rFonts w:ascii="Times New Roman" w:hAnsi="Times New Roman"/>
          <w:color w:val="000000"/>
          <w:sz w:val="24"/>
          <w:szCs w:val="24"/>
        </w:rPr>
      </w:pPr>
      <w:r w:rsidRPr="00F72B64">
        <w:rPr>
          <w:rFonts w:ascii="Times New Roman" w:hAnsi="Times New Roman"/>
          <w:b/>
          <w:color w:val="000000"/>
          <w:sz w:val="24"/>
          <w:szCs w:val="24"/>
        </w:rPr>
        <w:t>účel použitia</w:t>
      </w:r>
      <w:r w:rsidRPr="00F72B64">
        <w:rPr>
          <w:rFonts w:ascii="Times New Roman" w:hAnsi="Times New Roman"/>
          <w:color w:val="000000"/>
          <w:sz w:val="24"/>
          <w:szCs w:val="24"/>
        </w:rPr>
        <w:t xml:space="preserve"> požadovanej dotácie,</w:t>
      </w:r>
      <w:r w:rsidR="009F4ED7" w:rsidRPr="00F72B64">
        <w:rPr>
          <w:rFonts w:ascii="Times New Roman" w:hAnsi="Times New Roman"/>
          <w:color w:val="000000"/>
          <w:sz w:val="24"/>
          <w:szCs w:val="24"/>
        </w:rPr>
        <w:t xml:space="preserve"> </w:t>
      </w:r>
      <w:r w:rsidR="009F4ED7" w:rsidRPr="008C12D5">
        <w:rPr>
          <w:rFonts w:ascii="Times New Roman" w:hAnsi="Times New Roman"/>
          <w:color w:val="000000"/>
          <w:sz w:val="24"/>
          <w:szCs w:val="24"/>
        </w:rPr>
        <w:t>a to podľa prílohy č. 2 k metodickému pokynu,</w:t>
      </w:r>
    </w:p>
    <w:p w14:paraId="709ACBF4" w14:textId="77777777" w:rsidR="006C3047" w:rsidRPr="008C12D5" w:rsidRDefault="006C3047" w:rsidP="00212511">
      <w:pPr>
        <w:pStyle w:val="Style8"/>
        <w:numPr>
          <w:ilvl w:val="0"/>
          <w:numId w:val="36"/>
        </w:numPr>
        <w:shd w:val="clear" w:color="auto" w:fill="auto"/>
        <w:tabs>
          <w:tab w:val="left" w:pos="0"/>
          <w:tab w:val="left" w:pos="1309"/>
        </w:tabs>
        <w:spacing w:before="0" w:after="0" w:line="240" w:lineRule="auto"/>
        <w:rPr>
          <w:rFonts w:ascii="Times New Roman" w:hAnsi="Times New Roman"/>
          <w:color w:val="000000"/>
          <w:sz w:val="24"/>
          <w:szCs w:val="24"/>
        </w:rPr>
      </w:pPr>
      <w:r w:rsidRPr="00F72B64">
        <w:rPr>
          <w:rFonts w:ascii="Times New Roman" w:hAnsi="Times New Roman"/>
          <w:b/>
          <w:color w:val="000000"/>
          <w:sz w:val="24"/>
          <w:szCs w:val="24"/>
        </w:rPr>
        <w:t>charakteristika žiadateľa</w:t>
      </w:r>
      <w:r w:rsidRPr="00F72B64">
        <w:rPr>
          <w:rFonts w:ascii="Times New Roman" w:hAnsi="Times New Roman"/>
          <w:color w:val="000000"/>
          <w:sz w:val="24"/>
          <w:szCs w:val="24"/>
        </w:rPr>
        <w:t>,</w:t>
      </w:r>
      <w:r w:rsidR="009F4ED7" w:rsidRPr="00F72B64">
        <w:rPr>
          <w:rFonts w:ascii="Times New Roman" w:hAnsi="Times New Roman"/>
          <w:color w:val="000000"/>
          <w:sz w:val="24"/>
          <w:szCs w:val="24"/>
        </w:rPr>
        <w:t xml:space="preserve"> </w:t>
      </w:r>
      <w:r w:rsidR="009F4ED7" w:rsidRPr="008C12D5">
        <w:rPr>
          <w:rFonts w:ascii="Times New Roman" w:hAnsi="Times New Roman"/>
          <w:color w:val="000000"/>
          <w:sz w:val="24"/>
          <w:szCs w:val="24"/>
        </w:rPr>
        <w:t>a to podľa prílohy č. 2 k metodickému pokynu,</w:t>
      </w:r>
      <w:r w:rsidRPr="008C12D5">
        <w:rPr>
          <w:rFonts w:ascii="Times New Roman" w:hAnsi="Times New Roman"/>
          <w:color w:val="000000"/>
          <w:sz w:val="24"/>
          <w:szCs w:val="24"/>
        </w:rPr>
        <w:t xml:space="preserve"> </w:t>
      </w:r>
    </w:p>
    <w:p w14:paraId="7D8F30E5" w14:textId="77777777" w:rsidR="006C3047" w:rsidRPr="008C12D5" w:rsidRDefault="006C3047" w:rsidP="00212511">
      <w:pPr>
        <w:pStyle w:val="Style8"/>
        <w:numPr>
          <w:ilvl w:val="0"/>
          <w:numId w:val="36"/>
        </w:numPr>
        <w:shd w:val="clear" w:color="auto" w:fill="auto"/>
        <w:tabs>
          <w:tab w:val="left" w:pos="0"/>
          <w:tab w:val="left" w:pos="1309"/>
        </w:tabs>
        <w:spacing w:before="0" w:after="0" w:line="240" w:lineRule="auto"/>
        <w:rPr>
          <w:rFonts w:ascii="Times New Roman" w:hAnsi="Times New Roman"/>
          <w:color w:val="000000"/>
          <w:sz w:val="24"/>
          <w:szCs w:val="24"/>
        </w:rPr>
      </w:pPr>
      <w:r w:rsidRPr="008C12D5">
        <w:rPr>
          <w:rFonts w:ascii="Times New Roman" w:hAnsi="Times New Roman"/>
          <w:b/>
          <w:color w:val="000000"/>
          <w:sz w:val="24"/>
          <w:szCs w:val="24"/>
        </w:rPr>
        <w:t>prehľad o poskytnutých dotáciách</w:t>
      </w:r>
      <w:r w:rsidRPr="00F72B64">
        <w:rPr>
          <w:rFonts w:ascii="Times New Roman" w:hAnsi="Times New Roman"/>
          <w:color w:val="000000"/>
          <w:sz w:val="24"/>
          <w:szCs w:val="24"/>
        </w:rPr>
        <w:t xml:space="preserve"> žiadateľovi za ostatných 5 rokov,</w:t>
      </w:r>
      <w:r w:rsidR="009F4ED7" w:rsidRPr="00F72B64">
        <w:rPr>
          <w:rFonts w:ascii="Times New Roman" w:hAnsi="Times New Roman"/>
          <w:color w:val="000000"/>
          <w:sz w:val="24"/>
          <w:szCs w:val="24"/>
        </w:rPr>
        <w:t xml:space="preserve"> </w:t>
      </w:r>
      <w:r w:rsidR="009F4ED7" w:rsidRPr="008C12D5">
        <w:rPr>
          <w:rFonts w:ascii="Times New Roman" w:hAnsi="Times New Roman"/>
          <w:color w:val="000000"/>
          <w:sz w:val="24"/>
          <w:szCs w:val="24"/>
        </w:rPr>
        <w:t>a to podľa prílohy č. 2 k metodickému pokynu</w:t>
      </w:r>
      <w:r w:rsidR="009F4ED7" w:rsidRPr="00F72B64">
        <w:rPr>
          <w:rFonts w:ascii="Times New Roman" w:hAnsi="Times New Roman"/>
          <w:color w:val="000000"/>
          <w:sz w:val="24"/>
          <w:szCs w:val="24"/>
        </w:rPr>
        <w:t>,</w:t>
      </w:r>
    </w:p>
    <w:p w14:paraId="7953B8B3" w14:textId="77777777" w:rsidR="006C3047" w:rsidRPr="00F72B64" w:rsidRDefault="006C3047" w:rsidP="00212511">
      <w:pPr>
        <w:pStyle w:val="Style8"/>
        <w:numPr>
          <w:ilvl w:val="0"/>
          <w:numId w:val="36"/>
        </w:numPr>
        <w:shd w:val="clear" w:color="auto" w:fill="auto"/>
        <w:tabs>
          <w:tab w:val="left" w:pos="0"/>
          <w:tab w:val="left" w:pos="1309"/>
        </w:tabs>
        <w:spacing w:before="0" w:after="0" w:line="240" w:lineRule="auto"/>
        <w:rPr>
          <w:rFonts w:ascii="Times New Roman" w:hAnsi="Times New Roman"/>
          <w:sz w:val="24"/>
          <w:szCs w:val="24"/>
        </w:rPr>
      </w:pPr>
      <w:r w:rsidRPr="00F72B64">
        <w:rPr>
          <w:rFonts w:ascii="Times New Roman" w:hAnsi="Times New Roman"/>
          <w:b/>
          <w:color w:val="000000"/>
          <w:sz w:val="24"/>
          <w:szCs w:val="24"/>
        </w:rPr>
        <w:t>popis projektu</w:t>
      </w:r>
      <w:r w:rsidRPr="00F72B64">
        <w:rPr>
          <w:rFonts w:ascii="Times New Roman" w:hAnsi="Times New Roman"/>
          <w:color w:val="000000"/>
          <w:sz w:val="24"/>
          <w:szCs w:val="24"/>
        </w:rPr>
        <w:t xml:space="preserve">, na ktorý sa dotácia žiada, a to podľa </w:t>
      </w:r>
      <w:r w:rsidRPr="00F72B64">
        <w:rPr>
          <w:rFonts w:ascii="Times New Roman" w:hAnsi="Times New Roman"/>
          <w:sz w:val="24"/>
          <w:szCs w:val="24"/>
        </w:rPr>
        <w:t xml:space="preserve">prílohy č. 3 </w:t>
      </w:r>
      <w:r w:rsidRPr="00F72B64">
        <w:rPr>
          <w:rFonts w:ascii="Times New Roman" w:hAnsi="Times New Roman"/>
          <w:color w:val="000000"/>
          <w:sz w:val="24"/>
          <w:szCs w:val="24"/>
        </w:rPr>
        <w:t>k metodickému pokynu,</w:t>
      </w:r>
    </w:p>
    <w:p w14:paraId="1BE1A071" w14:textId="77777777" w:rsidR="006C3047" w:rsidRPr="00F72B64" w:rsidRDefault="00917920" w:rsidP="00212511">
      <w:pPr>
        <w:pStyle w:val="Style8"/>
        <w:numPr>
          <w:ilvl w:val="0"/>
          <w:numId w:val="36"/>
        </w:numPr>
        <w:shd w:val="clear" w:color="auto" w:fill="auto"/>
        <w:tabs>
          <w:tab w:val="left" w:pos="0"/>
          <w:tab w:val="left" w:pos="1309"/>
        </w:tabs>
        <w:spacing w:before="0" w:after="0" w:line="240" w:lineRule="auto"/>
        <w:rPr>
          <w:rFonts w:ascii="Times New Roman" w:hAnsi="Times New Roman"/>
          <w:sz w:val="24"/>
          <w:szCs w:val="24"/>
        </w:rPr>
      </w:pPr>
      <w:r w:rsidRPr="00F72B64">
        <w:rPr>
          <w:rFonts w:ascii="Times New Roman" w:hAnsi="Times New Roman"/>
          <w:b/>
          <w:sz w:val="24"/>
          <w:szCs w:val="24"/>
        </w:rPr>
        <w:t xml:space="preserve">celková </w:t>
      </w:r>
      <w:r w:rsidR="006C3047" w:rsidRPr="00F72B64">
        <w:rPr>
          <w:rFonts w:ascii="Times New Roman" w:hAnsi="Times New Roman"/>
          <w:b/>
          <w:sz w:val="24"/>
          <w:szCs w:val="24"/>
        </w:rPr>
        <w:t>požadovaná výška</w:t>
      </w:r>
      <w:r w:rsidRPr="00F72B64">
        <w:rPr>
          <w:rFonts w:ascii="Times New Roman" w:hAnsi="Times New Roman"/>
          <w:sz w:val="24"/>
          <w:szCs w:val="24"/>
        </w:rPr>
        <w:t xml:space="preserve"> </w:t>
      </w:r>
      <w:r w:rsidRPr="003651EC">
        <w:rPr>
          <w:rFonts w:ascii="Times New Roman" w:hAnsi="Times New Roman"/>
          <w:b/>
          <w:sz w:val="24"/>
          <w:szCs w:val="24"/>
        </w:rPr>
        <w:t xml:space="preserve">dotácie </w:t>
      </w:r>
      <w:r w:rsidR="006C3047" w:rsidRPr="00F72B64">
        <w:rPr>
          <w:rFonts w:ascii="Times New Roman" w:hAnsi="Times New Roman"/>
          <w:sz w:val="24"/>
          <w:szCs w:val="24"/>
        </w:rPr>
        <w:t>ako a</w:t>
      </w:r>
      <w:r w:rsidRPr="00F72B64">
        <w:rPr>
          <w:rFonts w:ascii="Times New Roman" w:hAnsi="Times New Roman"/>
          <w:sz w:val="24"/>
          <w:szCs w:val="24"/>
        </w:rPr>
        <w:t>j jednotlivé oprávnené účelové</w:t>
      </w:r>
      <w:r w:rsidR="006C3047" w:rsidRPr="00F72B64">
        <w:rPr>
          <w:rFonts w:ascii="Times New Roman" w:hAnsi="Times New Roman"/>
          <w:sz w:val="24"/>
          <w:szCs w:val="24"/>
        </w:rPr>
        <w:t xml:space="preserve"> polož</w:t>
      </w:r>
      <w:r w:rsidRPr="00F72B64">
        <w:rPr>
          <w:rFonts w:ascii="Times New Roman" w:hAnsi="Times New Roman"/>
          <w:sz w:val="24"/>
          <w:szCs w:val="24"/>
        </w:rPr>
        <w:t>ky</w:t>
      </w:r>
      <w:r w:rsidR="003651EC" w:rsidRPr="008C12D5">
        <w:rPr>
          <w:rFonts w:ascii="Times New Roman" w:hAnsi="Times New Roman"/>
          <w:sz w:val="24"/>
          <w:szCs w:val="24"/>
        </w:rPr>
        <w:t>, a to</w:t>
      </w:r>
      <w:r w:rsidR="006C3047" w:rsidRPr="00F72B64">
        <w:rPr>
          <w:rFonts w:ascii="Times New Roman" w:hAnsi="Times New Roman"/>
          <w:sz w:val="24"/>
          <w:szCs w:val="24"/>
        </w:rPr>
        <w:t xml:space="preserve"> podľa prílohy č. 4 k metodickému pokynu, </w:t>
      </w:r>
    </w:p>
    <w:p w14:paraId="39D4DACE" w14:textId="77777777" w:rsidR="006C3047" w:rsidRPr="00F72B64" w:rsidRDefault="006C3047" w:rsidP="00212511">
      <w:pPr>
        <w:pStyle w:val="Odsekzoznamu"/>
        <w:numPr>
          <w:ilvl w:val="0"/>
          <w:numId w:val="36"/>
        </w:numPr>
        <w:spacing w:line="240" w:lineRule="auto"/>
        <w:jc w:val="both"/>
        <w:rPr>
          <w:color w:val="auto"/>
          <w:lang w:eastAsia="en-US"/>
        </w:rPr>
      </w:pPr>
      <w:r w:rsidRPr="00F72B64">
        <w:rPr>
          <w:b/>
          <w:color w:val="auto"/>
          <w:lang w:eastAsia="en-US"/>
        </w:rPr>
        <w:t>čestné vyhlásenie</w:t>
      </w:r>
      <w:r w:rsidRPr="00F72B64">
        <w:rPr>
          <w:color w:val="auto"/>
          <w:lang w:eastAsia="en-US"/>
        </w:rPr>
        <w:t xml:space="preserve"> žiadateľa podľa článku 4 ods. 2 tejto dotačnej smernice, </w:t>
      </w:r>
      <w:r w:rsidR="00DC1AE1">
        <w:rPr>
          <w:color w:val="auto"/>
          <w:lang w:eastAsia="en-US"/>
        </w:rPr>
        <w:t xml:space="preserve">a to podľa prílohy </w:t>
      </w:r>
      <w:r w:rsidRPr="00F72B64">
        <w:rPr>
          <w:color w:val="auto"/>
          <w:lang w:eastAsia="en-US"/>
        </w:rPr>
        <w:t>č. 5 k metodickému pokynu.</w:t>
      </w:r>
    </w:p>
    <w:p w14:paraId="35DADCD0" w14:textId="77777777" w:rsidR="006C3047" w:rsidRPr="00F72B64" w:rsidRDefault="006C3047" w:rsidP="00902179">
      <w:pPr>
        <w:pStyle w:val="Odsekzoznamu"/>
        <w:tabs>
          <w:tab w:val="left" w:pos="0"/>
          <w:tab w:val="left" w:pos="1276"/>
          <w:tab w:val="left" w:pos="1309"/>
        </w:tabs>
        <w:spacing w:after="0" w:line="240" w:lineRule="auto"/>
        <w:ind w:left="426"/>
        <w:jc w:val="both"/>
      </w:pPr>
    </w:p>
    <w:p w14:paraId="2855F872" w14:textId="77777777" w:rsidR="006C3047" w:rsidRPr="00F72B64" w:rsidRDefault="006C3047" w:rsidP="00574ACD">
      <w:pPr>
        <w:pStyle w:val="Odsekzoznamu"/>
        <w:numPr>
          <w:ilvl w:val="0"/>
          <w:numId w:val="8"/>
        </w:numPr>
        <w:tabs>
          <w:tab w:val="left" w:pos="0"/>
        </w:tabs>
        <w:spacing w:after="0" w:line="240" w:lineRule="auto"/>
        <w:ind w:left="426" w:hanging="426"/>
        <w:jc w:val="both"/>
      </w:pPr>
      <w:r w:rsidRPr="00F72B64">
        <w:rPr>
          <w:b/>
        </w:rPr>
        <w:t>Osobitnými náležitosťami</w:t>
      </w:r>
      <w:r w:rsidR="008C2E13" w:rsidRPr="00F72B64">
        <w:rPr>
          <w:b/>
        </w:rPr>
        <w:t xml:space="preserve"> </w:t>
      </w:r>
      <w:r w:rsidRPr="00F72B64">
        <w:t>žiadosti</w:t>
      </w:r>
      <w:r w:rsidR="001C6D5C" w:rsidRPr="00F72B64">
        <w:t xml:space="preserve"> </w:t>
      </w:r>
      <w:r w:rsidR="001C6D5C" w:rsidRPr="002C5A03">
        <w:t>(prílohy č. 6</w:t>
      </w:r>
      <w:r w:rsidR="0053519C">
        <w:t xml:space="preserve"> </w:t>
      </w:r>
      <w:r w:rsidR="001C6D5C" w:rsidRPr="002C5A03">
        <w:t>-</w:t>
      </w:r>
      <w:r w:rsidR="0053519C">
        <w:t xml:space="preserve"> 19</w:t>
      </w:r>
      <w:r w:rsidR="001C6D5C" w:rsidRPr="002C5A03">
        <w:t>)</w:t>
      </w:r>
      <w:r w:rsidRPr="00F72B64">
        <w:t xml:space="preserve"> sú doklady, ktoré je žiadateľ povinný priložiť podľa účelu, cieľa a zamerania projektu. Ich vzory sú v prílohách k metodickému pokynu. </w:t>
      </w:r>
    </w:p>
    <w:p w14:paraId="052901F0" w14:textId="77777777" w:rsidR="006C3047" w:rsidRPr="00F72B64" w:rsidRDefault="006C3047" w:rsidP="00B6539E">
      <w:pPr>
        <w:pStyle w:val="Odsekzoznamu"/>
        <w:tabs>
          <w:tab w:val="left" w:pos="0"/>
          <w:tab w:val="left" w:pos="1276"/>
          <w:tab w:val="left" w:pos="1309"/>
        </w:tabs>
        <w:spacing w:after="0" w:line="240" w:lineRule="auto"/>
        <w:ind w:left="426" w:hanging="426"/>
      </w:pPr>
    </w:p>
    <w:p w14:paraId="113C0378" w14:textId="77777777" w:rsidR="006C3047" w:rsidRPr="00F72B64" w:rsidRDefault="006C3047" w:rsidP="00CA05AF">
      <w:pPr>
        <w:pStyle w:val="Style8"/>
        <w:numPr>
          <w:ilvl w:val="0"/>
          <w:numId w:val="8"/>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b/>
          <w:color w:val="000000"/>
          <w:sz w:val="24"/>
          <w:szCs w:val="24"/>
        </w:rPr>
        <w:t>Prílohou</w:t>
      </w:r>
      <w:r w:rsidRPr="00F72B64">
        <w:rPr>
          <w:rFonts w:ascii="Times New Roman" w:hAnsi="Times New Roman"/>
          <w:color w:val="000000"/>
          <w:sz w:val="24"/>
          <w:szCs w:val="24"/>
        </w:rPr>
        <w:t xml:space="preserve"> k žiadosti je:</w:t>
      </w:r>
    </w:p>
    <w:p w14:paraId="465DDDAC" w14:textId="77777777" w:rsidR="006C3047" w:rsidRPr="00F72B64" w:rsidRDefault="006C3047" w:rsidP="00574ACD">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F72B64">
        <w:rPr>
          <w:rFonts w:ascii="Times New Roman" w:hAnsi="Times New Roman"/>
          <w:color w:val="000000"/>
          <w:sz w:val="24"/>
          <w:szCs w:val="24"/>
        </w:rPr>
        <w:t xml:space="preserve">overená kópia dokladu </w:t>
      </w:r>
      <w:r w:rsidRPr="00F72B64">
        <w:rPr>
          <w:rFonts w:ascii="Times New Roman" w:hAnsi="Times New Roman"/>
          <w:b/>
          <w:color w:val="000000"/>
          <w:sz w:val="24"/>
          <w:szCs w:val="24"/>
        </w:rPr>
        <w:t>totožnosti žiadateľa</w:t>
      </w:r>
      <w:r w:rsidRPr="00F72B64">
        <w:rPr>
          <w:rFonts w:ascii="Times New Roman" w:hAnsi="Times New Roman"/>
          <w:color w:val="000000"/>
          <w:sz w:val="24"/>
          <w:szCs w:val="24"/>
        </w:rPr>
        <w:t xml:space="preserve"> spolu s jeho úradným prekladom        do slovenského jazyka, ak je žiadateľom fyzická osoba,</w:t>
      </w:r>
    </w:p>
    <w:p w14:paraId="1A0DE97A" w14:textId="77777777" w:rsidR="006C3047" w:rsidRPr="00F72B64" w:rsidRDefault="006C3047" w:rsidP="00CA05AF">
      <w:pPr>
        <w:pStyle w:val="Style8"/>
        <w:numPr>
          <w:ilvl w:val="0"/>
          <w:numId w:val="9"/>
        </w:numPr>
        <w:shd w:val="clear" w:color="auto" w:fill="auto"/>
        <w:tabs>
          <w:tab w:val="left" w:pos="0"/>
        </w:tabs>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 xml:space="preserve">overená kópia dokladu </w:t>
      </w:r>
      <w:r w:rsidRPr="00F72B64">
        <w:rPr>
          <w:rFonts w:ascii="Times New Roman" w:hAnsi="Times New Roman"/>
          <w:b/>
          <w:color w:val="000000"/>
          <w:sz w:val="24"/>
          <w:szCs w:val="24"/>
        </w:rPr>
        <w:t>o právnej subjektivite</w:t>
      </w:r>
      <w:r w:rsidRPr="00F72B64">
        <w:rPr>
          <w:rFonts w:ascii="Times New Roman" w:hAnsi="Times New Roman"/>
          <w:color w:val="000000"/>
          <w:sz w:val="24"/>
          <w:szCs w:val="24"/>
        </w:rPr>
        <w:t xml:space="preserve"> žiadateľa spolu s jeho úradným prekladom do slovenského jazyka, ak je žiadateľom právnická osoba, alebo overená kópia dokladu potvrdzujúceho zriadenie subjektu a overená kópia poverenia fyzickej osoby viesť takýto subjekt spolu s ich úradným prekladom      do slovenského jazyka v prípade cirkví a náboženských spoločností,</w:t>
      </w:r>
    </w:p>
    <w:p w14:paraId="22C2A691" w14:textId="77777777" w:rsidR="006C3047" w:rsidRPr="00F72B64" w:rsidRDefault="006C3047" w:rsidP="00574ACD">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F72B64">
        <w:rPr>
          <w:rFonts w:ascii="Times New Roman" w:hAnsi="Times New Roman"/>
          <w:color w:val="000000"/>
          <w:sz w:val="24"/>
          <w:szCs w:val="24"/>
        </w:rPr>
        <w:t xml:space="preserve">overená kópia dokladu, ktorý </w:t>
      </w:r>
      <w:r w:rsidRPr="00F72B64">
        <w:rPr>
          <w:rFonts w:ascii="Times New Roman" w:hAnsi="Times New Roman"/>
          <w:b/>
          <w:color w:val="000000"/>
          <w:sz w:val="24"/>
          <w:szCs w:val="24"/>
        </w:rPr>
        <w:t>identifikuje štatutárneho zástupcu</w:t>
      </w:r>
      <w:r w:rsidRPr="00F72B64">
        <w:rPr>
          <w:rFonts w:ascii="Times New Roman" w:hAnsi="Times New Roman"/>
          <w:color w:val="000000"/>
          <w:sz w:val="24"/>
          <w:szCs w:val="24"/>
        </w:rPr>
        <w:t xml:space="preserve"> žiadateľa spolu     s jeho úradným prekladom do slovenského jazyka, ak je žiadateľom právnická osoba,</w:t>
      </w:r>
    </w:p>
    <w:p w14:paraId="207CD9D3" w14:textId="77777777" w:rsidR="006C3047" w:rsidRPr="00F72B64" w:rsidRDefault="006C3047" w:rsidP="00CA05AF">
      <w:pPr>
        <w:pStyle w:val="Style8"/>
        <w:numPr>
          <w:ilvl w:val="0"/>
          <w:numId w:val="9"/>
        </w:numPr>
        <w:shd w:val="clear" w:color="auto" w:fill="auto"/>
        <w:spacing w:before="0" w:after="0" w:line="240" w:lineRule="auto"/>
        <w:ind w:hanging="437"/>
        <w:rPr>
          <w:rFonts w:ascii="Times New Roman" w:hAnsi="Times New Roman"/>
          <w:sz w:val="24"/>
          <w:szCs w:val="24"/>
        </w:rPr>
      </w:pPr>
      <w:r w:rsidRPr="00F72B64">
        <w:rPr>
          <w:rFonts w:ascii="Times New Roman" w:hAnsi="Times New Roman"/>
          <w:color w:val="000000"/>
          <w:sz w:val="24"/>
          <w:szCs w:val="24"/>
        </w:rPr>
        <w:t xml:space="preserve">overená kópia </w:t>
      </w:r>
      <w:r w:rsidRPr="00F72B64">
        <w:rPr>
          <w:rFonts w:ascii="Times New Roman" w:hAnsi="Times New Roman"/>
          <w:b/>
          <w:color w:val="000000"/>
          <w:sz w:val="24"/>
          <w:szCs w:val="24"/>
        </w:rPr>
        <w:t>stanov žiadateľa</w:t>
      </w:r>
      <w:r w:rsidRPr="00F72B64">
        <w:rPr>
          <w:rFonts w:ascii="Times New Roman" w:hAnsi="Times New Roman"/>
          <w:color w:val="000000"/>
          <w:sz w:val="24"/>
          <w:szCs w:val="24"/>
        </w:rPr>
        <w:t>, ktorý je právnickou osobou, v platnom znení spolu s ich prekladom do slovenského jazyka, alebo overená kópia rovnocenného dokumentu v platnom znení spolu s jeho prekladom do slovenského jazyka,</w:t>
      </w:r>
    </w:p>
    <w:p w14:paraId="70BD42A0" w14:textId="77777777" w:rsidR="006C3047" w:rsidRPr="00F72B64" w:rsidRDefault="006C3047" w:rsidP="00574ACD">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F72B64">
        <w:rPr>
          <w:rFonts w:ascii="Times New Roman" w:hAnsi="Times New Roman"/>
          <w:color w:val="000000"/>
          <w:sz w:val="24"/>
          <w:szCs w:val="24"/>
        </w:rPr>
        <w:t xml:space="preserve">overená kópia rozhodnutia orgánu žiadateľa, ktorým </w:t>
      </w:r>
      <w:r w:rsidRPr="00413CCE">
        <w:rPr>
          <w:rFonts w:ascii="Times New Roman" w:hAnsi="Times New Roman"/>
          <w:b/>
          <w:color w:val="000000"/>
          <w:sz w:val="24"/>
          <w:szCs w:val="24"/>
        </w:rPr>
        <w:t xml:space="preserve">dochádza k zmene v osobe jeho štatutárneho zástupcu </w:t>
      </w:r>
      <w:r w:rsidRPr="00F72B64">
        <w:rPr>
          <w:rFonts w:ascii="Times New Roman" w:hAnsi="Times New Roman"/>
          <w:color w:val="000000"/>
          <w:sz w:val="24"/>
          <w:szCs w:val="24"/>
        </w:rPr>
        <w:t xml:space="preserve">spolu s jeho prekladom do slovenského jazyka, </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ak je žiadateľom právnická osoba,</w:t>
      </w:r>
    </w:p>
    <w:p w14:paraId="27B1DF33" w14:textId="77777777" w:rsidR="006C3047" w:rsidRPr="00F72B64" w:rsidRDefault="006C3047" w:rsidP="00CA05AF">
      <w:pPr>
        <w:pStyle w:val="Odsekzoznamu"/>
        <w:numPr>
          <w:ilvl w:val="0"/>
          <w:numId w:val="9"/>
        </w:numPr>
        <w:spacing w:after="0" w:line="240" w:lineRule="auto"/>
        <w:ind w:hanging="437"/>
        <w:jc w:val="both"/>
        <w:rPr>
          <w:lang w:eastAsia="en-US"/>
        </w:rPr>
      </w:pPr>
      <w:r w:rsidRPr="00F72B64">
        <w:t xml:space="preserve">čestné vyhlásenie o tom, či žiadateľ má </w:t>
      </w:r>
      <w:r w:rsidRPr="00F72B64">
        <w:rPr>
          <w:b/>
        </w:rPr>
        <w:t>nárok na odpočítanie DPH</w:t>
      </w:r>
      <w:r w:rsidRPr="00F72B64">
        <w:t xml:space="preserve"> z vlastnej daňovej povinnosti, ak je žiadateľom právnická osoba, a to ako súčasť čestného vyhlásenia podľa článku 4 ods. 2 tejto dotačnej smernice, </w:t>
      </w:r>
      <w:r w:rsidRPr="00F72B64">
        <w:rPr>
          <w:lang w:eastAsia="en-US"/>
        </w:rPr>
        <w:t xml:space="preserve">ktorého vzor </w:t>
      </w:r>
      <w:r w:rsidR="00212511" w:rsidRPr="00F72B64">
        <w:rPr>
          <w:lang w:eastAsia="en-US"/>
        </w:rPr>
        <w:t xml:space="preserve">                          </w:t>
      </w:r>
      <w:r w:rsidRPr="00F72B64">
        <w:rPr>
          <w:lang w:eastAsia="en-US"/>
        </w:rPr>
        <w:t xml:space="preserve">je </w:t>
      </w:r>
      <w:r w:rsidRPr="00F72B64">
        <w:rPr>
          <w:color w:val="auto"/>
          <w:lang w:eastAsia="en-US"/>
        </w:rPr>
        <w:t xml:space="preserve">v prílohe č. 5 </w:t>
      </w:r>
      <w:r w:rsidRPr="00F72B64">
        <w:rPr>
          <w:lang w:eastAsia="en-US"/>
        </w:rPr>
        <w:t xml:space="preserve">k metodickému pokynu, </w:t>
      </w:r>
    </w:p>
    <w:p w14:paraId="6DCC70BB" w14:textId="77777777" w:rsidR="006C3047" w:rsidRPr="00F72B64" w:rsidRDefault="006C3047" w:rsidP="00CA05AF">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F72B64">
        <w:rPr>
          <w:rFonts w:ascii="Times New Roman" w:hAnsi="Times New Roman"/>
          <w:color w:val="000000"/>
          <w:sz w:val="24"/>
          <w:szCs w:val="24"/>
        </w:rPr>
        <w:t xml:space="preserve">čestné vyhlásenie žiadateľa, že na rozpočtové položky projektu mu </w:t>
      </w:r>
      <w:r w:rsidRPr="00F72B64">
        <w:rPr>
          <w:rFonts w:ascii="Times New Roman" w:hAnsi="Times New Roman"/>
          <w:b/>
          <w:color w:val="000000"/>
          <w:sz w:val="24"/>
          <w:szCs w:val="24"/>
        </w:rPr>
        <w:t xml:space="preserve">nebola </w:t>
      </w:r>
      <w:r w:rsidRPr="00683E3A">
        <w:rPr>
          <w:rFonts w:ascii="Times New Roman" w:hAnsi="Times New Roman"/>
          <w:b/>
          <w:color w:val="000000"/>
          <w:sz w:val="24"/>
          <w:szCs w:val="24"/>
        </w:rPr>
        <w:t>poskytnutá dotácia z iných zdrojov</w:t>
      </w:r>
      <w:r w:rsidRPr="00F72B64">
        <w:rPr>
          <w:rFonts w:ascii="Times New Roman" w:hAnsi="Times New Roman"/>
          <w:color w:val="000000"/>
          <w:sz w:val="24"/>
          <w:szCs w:val="24"/>
        </w:rPr>
        <w:t>, a to ako súčasť čestného vyhlásenia podľa článku 4 ods. 2 tejto dotačnej smernice,</w:t>
      </w:r>
      <w:r w:rsidRPr="00F72B64">
        <w:rPr>
          <w:rFonts w:ascii="Times New Roman" w:hAnsi="Times New Roman"/>
        </w:rPr>
        <w:t xml:space="preserve"> </w:t>
      </w:r>
      <w:r w:rsidRPr="00F72B64">
        <w:rPr>
          <w:rFonts w:ascii="Times New Roman" w:hAnsi="Times New Roman"/>
          <w:color w:val="000000"/>
          <w:sz w:val="24"/>
          <w:szCs w:val="24"/>
        </w:rPr>
        <w:t xml:space="preserve">ktorého vzor je v </w:t>
      </w:r>
      <w:r w:rsidRPr="00F72B64">
        <w:rPr>
          <w:rFonts w:ascii="Times New Roman" w:hAnsi="Times New Roman"/>
          <w:sz w:val="24"/>
          <w:szCs w:val="24"/>
        </w:rPr>
        <w:t xml:space="preserve">prílohe č. 5 </w:t>
      </w:r>
      <w:r w:rsidR="00212511" w:rsidRPr="00F72B64">
        <w:rPr>
          <w:rFonts w:ascii="Times New Roman" w:hAnsi="Times New Roman"/>
          <w:sz w:val="24"/>
          <w:szCs w:val="24"/>
        </w:rPr>
        <w:t xml:space="preserve">                   </w:t>
      </w:r>
      <w:r w:rsidRPr="00F72B64">
        <w:rPr>
          <w:rFonts w:ascii="Times New Roman" w:hAnsi="Times New Roman"/>
          <w:color w:val="000000"/>
          <w:sz w:val="24"/>
          <w:szCs w:val="24"/>
        </w:rPr>
        <w:t>k metodickému pokynu,</w:t>
      </w:r>
    </w:p>
    <w:p w14:paraId="570DA188" w14:textId="77777777" w:rsidR="006C3047" w:rsidRPr="00F72B64" w:rsidRDefault="006C3047" w:rsidP="00CA05AF">
      <w:pPr>
        <w:pStyle w:val="Style8"/>
        <w:numPr>
          <w:ilvl w:val="0"/>
          <w:numId w:val="9"/>
        </w:numPr>
        <w:shd w:val="clear" w:color="auto" w:fill="auto"/>
        <w:tabs>
          <w:tab w:val="left" w:pos="0"/>
        </w:tabs>
        <w:spacing w:before="0" w:after="0" w:line="240" w:lineRule="auto"/>
        <w:ind w:hanging="437"/>
        <w:rPr>
          <w:rFonts w:ascii="Times New Roman" w:hAnsi="Times New Roman"/>
          <w:color w:val="000000"/>
          <w:sz w:val="24"/>
          <w:szCs w:val="24"/>
        </w:rPr>
      </w:pPr>
      <w:r w:rsidRPr="00F72B64">
        <w:rPr>
          <w:rFonts w:ascii="Times New Roman" w:hAnsi="Times New Roman"/>
          <w:color w:val="000000"/>
          <w:sz w:val="24"/>
          <w:szCs w:val="24"/>
        </w:rPr>
        <w:t xml:space="preserve">čestné vyhlásenie žiadateľa, že </w:t>
      </w:r>
      <w:r w:rsidRPr="00683E3A">
        <w:rPr>
          <w:rFonts w:ascii="Times New Roman" w:hAnsi="Times New Roman"/>
          <w:b/>
          <w:color w:val="000000"/>
          <w:sz w:val="24"/>
          <w:szCs w:val="24"/>
        </w:rPr>
        <w:t>všetky</w:t>
      </w:r>
      <w:r w:rsidRPr="00F72B64">
        <w:rPr>
          <w:rFonts w:ascii="Times New Roman" w:hAnsi="Times New Roman"/>
          <w:color w:val="000000"/>
          <w:sz w:val="24"/>
          <w:szCs w:val="24"/>
        </w:rPr>
        <w:t xml:space="preserve"> </w:t>
      </w:r>
      <w:r w:rsidRPr="00F72B64">
        <w:rPr>
          <w:rFonts w:ascii="Times New Roman" w:hAnsi="Times New Roman"/>
          <w:b/>
          <w:color w:val="000000"/>
          <w:sz w:val="24"/>
          <w:szCs w:val="24"/>
        </w:rPr>
        <w:t xml:space="preserve">údaje </w:t>
      </w:r>
      <w:r w:rsidRPr="00F72B64">
        <w:rPr>
          <w:rFonts w:ascii="Times New Roman" w:hAnsi="Times New Roman"/>
          <w:color w:val="000000"/>
          <w:sz w:val="24"/>
          <w:szCs w:val="24"/>
        </w:rPr>
        <w:t>uvedené v žiadosti aj všetkých</w:t>
      </w:r>
      <w:r w:rsidR="00580DF1">
        <w:rPr>
          <w:rFonts w:ascii="Times New Roman" w:hAnsi="Times New Roman"/>
          <w:color w:val="000000"/>
          <w:sz w:val="24"/>
          <w:szCs w:val="24"/>
        </w:rPr>
        <w:t xml:space="preserve">              </w:t>
      </w:r>
      <w:r w:rsidRPr="00F72B64">
        <w:rPr>
          <w:rFonts w:ascii="Times New Roman" w:hAnsi="Times New Roman"/>
          <w:color w:val="000000"/>
          <w:sz w:val="24"/>
          <w:szCs w:val="24"/>
        </w:rPr>
        <w:t xml:space="preserve"> jej prílohách</w:t>
      </w:r>
      <w:r w:rsidRPr="00F72B64">
        <w:rPr>
          <w:rFonts w:ascii="Times New Roman" w:hAnsi="Times New Roman"/>
          <w:b/>
          <w:color w:val="000000"/>
          <w:sz w:val="24"/>
          <w:szCs w:val="24"/>
        </w:rPr>
        <w:t xml:space="preserve"> sú úplné a pravdivé</w:t>
      </w:r>
      <w:r w:rsidRPr="00F72B64">
        <w:rPr>
          <w:rFonts w:ascii="Times New Roman" w:hAnsi="Times New Roman"/>
          <w:color w:val="000000"/>
          <w:sz w:val="24"/>
          <w:szCs w:val="24"/>
        </w:rPr>
        <w:t xml:space="preserve">, a to ako súčasť čestného vyhlásenia podľa </w:t>
      </w:r>
      <w:r w:rsidRPr="00F72B64">
        <w:rPr>
          <w:rFonts w:ascii="Times New Roman" w:hAnsi="Times New Roman"/>
          <w:color w:val="000000"/>
          <w:sz w:val="24"/>
          <w:szCs w:val="24"/>
        </w:rPr>
        <w:lastRenderedPageBreak/>
        <w:t>článku 4 ods. 2 tejto dotačnej smernice,</w:t>
      </w:r>
      <w:r w:rsidRPr="00F72B64">
        <w:rPr>
          <w:rFonts w:ascii="Times New Roman" w:hAnsi="Times New Roman"/>
        </w:rPr>
        <w:t xml:space="preserve"> </w:t>
      </w:r>
      <w:r w:rsidRPr="00F72B64">
        <w:rPr>
          <w:rFonts w:ascii="Times New Roman" w:hAnsi="Times New Roman"/>
          <w:color w:val="000000"/>
          <w:sz w:val="24"/>
          <w:szCs w:val="24"/>
        </w:rPr>
        <w:t xml:space="preserve">ktorého vzor je v </w:t>
      </w:r>
      <w:r w:rsidRPr="00F72B64">
        <w:rPr>
          <w:rFonts w:ascii="Times New Roman" w:hAnsi="Times New Roman"/>
          <w:sz w:val="24"/>
          <w:szCs w:val="24"/>
        </w:rPr>
        <w:t xml:space="preserve">prílohe č. 5 </w:t>
      </w:r>
      <w:r w:rsidR="00580DF1">
        <w:rPr>
          <w:rFonts w:ascii="Times New Roman" w:hAnsi="Times New Roman"/>
          <w:sz w:val="24"/>
          <w:szCs w:val="24"/>
        </w:rPr>
        <w:t xml:space="preserve">                             </w:t>
      </w:r>
      <w:r w:rsidRPr="00F72B64">
        <w:rPr>
          <w:rFonts w:ascii="Times New Roman" w:hAnsi="Times New Roman"/>
          <w:color w:val="000000"/>
          <w:sz w:val="24"/>
          <w:szCs w:val="24"/>
        </w:rPr>
        <w:t>k metodickému pokynu.</w:t>
      </w:r>
    </w:p>
    <w:p w14:paraId="40FAB1F4" w14:textId="77777777" w:rsidR="006C3047" w:rsidRPr="00F72B64" w:rsidRDefault="006C3047" w:rsidP="00B6539E">
      <w:pPr>
        <w:pStyle w:val="Style8"/>
        <w:shd w:val="clear" w:color="auto" w:fill="auto"/>
        <w:tabs>
          <w:tab w:val="left" w:pos="0"/>
        </w:tabs>
        <w:spacing w:before="0" w:after="0" w:line="240" w:lineRule="auto"/>
        <w:ind w:left="1146" w:firstLine="0"/>
        <w:rPr>
          <w:rFonts w:ascii="Times New Roman" w:hAnsi="Times New Roman"/>
          <w:color w:val="000000"/>
          <w:sz w:val="24"/>
          <w:szCs w:val="24"/>
        </w:rPr>
      </w:pPr>
    </w:p>
    <w:p w14:paraId="6C89A56B" w14:textId="77777777" w:rsidR="006C3047" w:rsidRPr="00F72B64" w:rsidRDefault="006C3047" w:rsidP="00CA05AF">
      <w:pPr>
        <w:pStyle w:val="Style8"/>
        <w:numPr>
          <w:ilvl w:val="0"/>
          <w:numId w:val="8"/>
        </w:numPr>
        <w:shd w:val="clear" w:color="auto" w:fill="auto"/>
        <w:spacing w:before="0" w:after="0" w:line="240" w:lineRule="auto"/>
        <w:ind w:left="426" w:hanging="426"/>
        <w:rPr>
          <w:rFonts w:ascii="Times New Roman" w:hAnsi="Times New Roman"/>
          <w:color w:val="000000"/>
          <w:sz w:val="24"/>
          <w:szCs w:val="24"/>
        </w:rPr>
      </w:pPr>
      <w:r w:rsidRPr="00F72B64">
        <w:rPr>
          <w:rFonts w:ascii="Times New Roman" w:hAnsi="Times New Roman"/>
          <w:color w:val="000000"/>
          <w:sz w:val="24"/>
          <w:szCs w:val="24"/>
        </w:rPr>
        <w:t xml:space="preserve">Na každý projekt musí žiadateľ </w:t>
      </w:r>
      <w:r w:rsidRPr="00F72B64">
        <w:rPr>
          <w:rFonts w:ascii="Times New Roman" w:hAnsi="Times New Roman"/>
          <w:b/>
          <w:color w:val="000000"/>
          <w:sz w:val="24"/>
          <w:szCs w:val="24"/>
        </w:rPr>
        <w:t>zaslať osobitnú žiadosť</w:t>
      </w:r>
      <w:r w:rsidRPr="00F72B64">
        <w:rPr>
          <w:rFonts w:ascii="Times New Roman" w:hAnsi="Times New Roman"/>
          <w:color w:val="000000"/>
          <w:sz w:val="24"/>
          <w:szCs w:val="24"/>
        </w:rPr>
        <w:t xml:space="preserve">. Prílohy k žiadosti podľa ods. 5 sa môžu vzťahovať aj na ostatné žiadosti žiadateľa, a to aj v ďalších rokoch, pokiaľ </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sú pravdivé a aktuálne.</w:t>
      </w:r>
    </w:p>
    <w:p w14:paraId="779BFA85" w14:textId="77777777" w:rsidR="006C3047" w:rsidRPr="00F72B64" w:rsidRDefault="006C3047" w:rsidP="00B6539E">
      <w:pPr>
        <w:pStyle w:val="Style8"/>
        <w:shd w:val="clear" w:color="auto" w:fill="auto"/>
        <w:tabs>
          <w:tab w:val="left" w:pos="0"/>
        </w:tabs>
        <w:spacing w:before="0" w:after="0" w:line="240" w:lineRule="auto"/>
        <w:ind w:left="426" w:firstLine="0"/>
        <w:rPr>
          <w:rFonts w:ascii="Times New Roman" w:hAnsi="Times New Roman"/>
          <w:sz w:val="24"/>
          <w:szCs w:val="24"/>
        </w:rPr>
      </w:pPr>
    </w:p>
    <w:p w14:paraId="35E6BBE0"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0" w:name="bookmark10"/>
      <w:r w:rsidRPr="00F72B64">
        <w:rPr>
          <w:rFonts w:ascii="Times New Roman" w:hAnsi="Times New Roman"/>
          <w:color w:val="000000"/>
          <w:sz w:val="24"/>
          <w:szCs w:val="24"/>
        </w:rPr>
        <w:t xml:space="preserve">Článok </w:t>
      </w:r>
      <w:bookmarkEnd w:id="10"/>
      <w:r w:rsidRPr="00F72B64">
        <w:rPr>
          <w:rFonts w:ascii="Times New Roman" w:hAnsi="Times New Roman"/>
          <w:color w:val="000000"/>
          <w:sz w:val="24"/>
          <w:szCs w:val="24"/>
        </w:rPr>
        <w:t>7</w:t>
      </w:r>
    </w:p>
    <w:p w14:paraId="6FC24814"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1" w:name="bookmark11"/>
      <w:r w:rsidRPr="00F72B64">
        <w:rPr>
          <w:rFonts w:ascii="Times New Roman" w:hAnsi="Times New Roman"/>
          <w:color w:val="000000"/>
          <w:sz w:val="24"/>
          <w:szCs w:val="24"/>
        </w:rPr>
        <w:t xml:space="preserve">Spracovanie žiadostí o dotácie </w:t>
      </w:r>
      <w:bookmarkEnd w:id="11"/>
    </w:p>
    <w:p w14:paraId="0B5420F4"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3580E385" w14:textId="77777777" w:rsidR="00373F4B" w:rsidRPr="002C5A03" w:rsidRDefault="00373F4B" w:rsidP="00CA05AF">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sidRPr="002C5A03">
        <w:rPr>
          <w:rFonts w:ascii="Times New Roman" w:hAnsi="Times New Roman"/>
          <w:color w:val="000000"/>
          <w:sz w:val="24"/>
          <w:szCs w:val="24"/>
        </w:rPr>
        <w:t xml:space="preserve">Na podporu spracovania žiadostí </w:t>
      </w:r>
      <w:r w:rsidR="006C4D7D" w:rsidRPr="002C5A03">
        <w:rPr>
          <w:rFonts w:ascii="Times New Roman" w:hAnsi="Times New Roman"/>
          <w:color w:val="000000"/>
          <w:sz w:val="24"/>
          <w:szCs w:val="24"/>
        </w:rPr>
        <w:t xml:space="preserve">o dotácie </w:t>
      </w:r>
      <w:r w:rsidRPr="002C5A03">
        <w:rPr>
          <w:rFonts w:ascii="Times New Roman" w:hAnsi="Times New Roman"/>
          <w:color w:val="000000"/>
          <w:sz w:val="24"/>
          <w:szCs w:val="24"/>
        </w:rPr>
        <w:t xml:space="preserve">sa využíva </w:t>
      </w:r>
      <w:r w:rsidRPr="00ED0DC0">
        <w:rPr>
          <w:rFonts w:ascii="Times New Roman" w:hAnsi="Times New Roman"/>
          <w:b/>
          <w:color w:val="000000"/>
          <w:sz w:val="24"/>
          <w:szCs w:val="24"/>
        </w:rPr>
        <w:t>elektronický dotačný systém</w:t>
      </w:r>
      <w:r w:rsidRPr="002C5A03">
        <w:rPr>
          <w:rFonts w:ascii="Times New Roman" w:hAnsi="Times New Roman"/>
          <w:color w:val="000000"/>
          <w:sz w:val="24"/>
          <w:szCs w:val="24"/>
        </w:rPr>
        <w:t>, ktorý umožňuje elektronické podanie žiadostí, ich evidenciu, následné spracovanie, kontrolu a vyhodnotenie zadaných údajov, elektronickú komunikáciu so žiadateľmi a evidenciu zmlúv.</w:t>
      </w:r>
    </w:p>
    <w:p w14:paraId="2CA5259B" w14:textId="77777777" w:rsidR="00373F4B" w:rsidRPr="00F72B64" w:rsidRDefault="00373F4B" w:rsidP="00373F4B">
      <w:pPr>
        <w:pStyle w:val="Style8"/>
        <w:shd w:val="clear" w:color="auto" w:fill="auto"/>
        <w:spacing w:before="0" w:after="0" w:line="240" w:lineRule="auto"/>
        <w:ind w:left="426" w:firstLine="0"/>
        <w:rPr>
          <w:rFonts w:ascii="Times New Roman" w:hAnsi="Times New Roman"/>
          <w:color w:val="000000"/>
          <w:sz w:val="24"/>
          <w:szCs w:val="24"/>
        </w:rPr>
      </w:pPr>
    </w:p>
    <w:p w14:paraId="56A07F4D" w14:textId="77777777" w:rsidR="006C3047" w:rsidRPr="00F72B64" w:rsidRDefault="00810122" w:rsidP="00CA05AF">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sidRPr="002C5A03">
        <w:rPr>
          <w:rFonts w:ascii="Times New Roman" w:hAnsi="Times New Roman"/>
          <w:color w:val="000000"/>
          <w:sz w:val="24"/>
          <w:szCs w:val="24"/>
        </w:rPr>
        <w:t xml:space="preserve">Príslušný </w:t>
      </w:r>
      <w:r w:rsidR="006D2054" w:rsidRPr="002C5A03">
        <w:rPr>
          <w:rFonts w:ascii="Times New Roman" w:hAnsi="Times New Roman"/>
          <w:color w:val="000000"/>
          <w:sz w:val="24"/>
          <w:szCs w:val="24"/>
        </w:rPr>
        <w:t xml:space="preserve">zamestnanec úradu </w:t>
      </w:r>
      <w:r w:rsidR="006C3047" w:rsidRPr="002C5A03">
        <w:rPr>
          <w:rFonts w:ascii="Times New Roman" w:hAnsi="Times New Roman"/>
          <w:color w:val="000000"/>
          <w:sz w:val="24"/>
          <w:szCs w:val="24"/>
        </w:rPr>
        <w:t>zašle</w:t>
      </w:r>
      <w:r w:rsidR="006C3047" w:rsidRPr="00F72B64">
        <w:rPr>
          <w:rFonts w:ascii="Times New Roman" w:hAnsi="Times New Roman"/>
          <w:color w:val="000000"/>
          <w:sz w:val="24"/>
          <w:szCs w:val="24"/>
        </w:rPr>
        <w:t xml:space="preserve"> žiadateľovi elektronickou poštou </w:t>
      </w:r>
      <w:r w:rsidR="006D2054">
        <w:rPr>
          <w:rFonts w:ascii="Times New Roman" w:hAnsi="Times New Roman"/>
          <w:b/>
          <w:color w:val="000000"/>
          <w:sz w:val="24"/>
          <w:szCs w:val="24"/>
        </w:rPr>
        <w:t xml:space="preserve">„Oznámenie </w:t>
      </w:r>
      <w:r w:rsidR="006B0355">
        <w:rPr>
          <w:rFonts w:ascii="Times New Roman" w:hAnsi="Times New Roman"/>
          <w:b/>
          <w:color w:val="000000"/>
          <w:sz w:val="24"/>
          <w:szCs w:val="24"/>
        </w:rPr>
        <w:t xml:space="preserve">                    </w:t>
      </w:r>
      <w:r w:rsidR="006C3047" w:rsidRPr="00D01967">
        <w:rPr>
          <w:rFonts w:ascii="Times New Roman" w:hAnsi="Times New Roman"/>
          <w:b/>
          <w:color w:val="000000"/>
          <w:sz w:val="24"/>
          <w:szCs w:val="24"/>
        </w:rPr>
        <w:t>o pridelení čísla elektronickej žiadosti o poskytnutie dotácie“</w:t>
      </w:r>
      <w:r w:rsidR="006C3047" w:rsidRPr="00F72B64">
        <w:rPr>
          <w:rFonts w:ascii="Times New Roman" w:hAnsi="Times New Roman"/>
          <w:color w:val="000000"/>
          <w:sz w:val="24"/>
          <w:szCs w:val="24"/>
        </w:rPr>
        <w:t xml:space="preserve"> v tej oblasti štátnej podpory, ktorú si žiadateľ zvolil, </w:t>
      </w:r>
      <w:r w:rsidR="00212511" w:rsidRPr="00F72B64">
        <w:rPr>
          <w:rFonts w:ascii="Times New Roman" w:hAnsi="Times New Roman"/>
          <w:color w:val="000000"/>
          <w:sz w:val="24"/>
          <w:szCs w:val="24"/>
        </w:rPr>
        <w:t xml:space="preserve"> </w:t>
      </w:r>
      <w:r w:rsidR="00D01967">
        <w:rPr>
          <w:rFonts w:ascii="Times New Roman" w:hAnsi="Times New Roman"/>
          <w:color w:val="000000"/>
          <w:sz w:val="24"/>
          <w:szCs w:val="24"/>
        </w:rPr>
        <w:t>a t</w:t>
      </w:r>
      <w:r w:rsidR="006C3047" w:rsidRPr="00F72B64">
        <w:rPr>
          <w:rFonts w:ascii="Times New Roman" w:hAnsi="Times New Roman"/>
          <w:color w:val="000000"/>
          <w:sz w:val="24"/>
          <w:szCs w:val="24"/>
        </w:rPr>
        <w:t>o podľa vzoru uvedeného</w:t>
      </w:r>
      <w:r w:rsidR="006C3047" w:rsidRPr="00F72B64">
        <w:rPr>
          <w:rStyle w:val="CharStyle21"/>
          <w:rFonts w:ascii="Times New Roman" w:hAnsi="Times New Roman"/>
          <w:bCs/>
          <w:color w:val="000000"/>
          <w:sz w:val="24"/>
          <w:szCs w:val="24"/>
        </w:rPr>
        <w:t xml:space="preserve"> </w:t>
      </w:r>
      <w:r w:rsidR="006C3047" w:rsidRPr="00F72B64">
        <w:rPr>
          <w:rStyle w:val="CharStyle21"/>
          <w:rFonts w:ascii="Times New Roman" w:hAnsi="Times New Roman"/>
          <w:b w:val="0"/>
          <w:bCs/>
          <w:color w:val="000000"/>
          <w:sz w:val="24"/>
          <w:szCs w:val="24"/>
        </w:rPr>
        <w:t>v</w:t>
      </w:r>
      <w:r w:rsidR="006C3047" w:rsidRPr="00F72B64">
        <w:rPr>
          <w:rStyle w:val="CharStyle21"/>
          <w:rFonts w:ascii="Times New Roman" w:hAnsi="Times New Roman"/>
          <w:bCs/>
          <w:color w:val="000000"/>
          <w:sz w:val="24"/>
          <w:szCs w:val="24"/>
        </w:rPr>
        <w:t xml:space="preserve"> </w:t>
      </w:r>
      <w:r w:rsidR="006C3047" w:rsidRPr="00F72B64">
        <w:rPr>
          <w:rStyle w:val="CharStyle21"/>
          <w:rFonts w:ascii="Times New Roman" w:hAnsi="Times New Roman"/>
          <w:b w:val="0"/>
          <w:bCs/>
          <w:sz w:val="24"/>
          <w:szCs w:val="24"/>
        </w:rPr>
        <w:t>prílohe č. 1</w:t>
      </w:r>
      <w:r w:rsidR="00D01967">
        <w:rPr>
          <w:rStyle w:val="CharStyle21"/>
          <w:rFonts w:ascii="Times New Roman" w:hAnsi="Times New Roman"/>
          <w:b w:val="0"/>
          <w:bCs/>
          <w:sz w:val="24"/>
          <w:szCs w:val="24"/>
        </w:rPr>
        <w:t xml:space="preserve"> </w:t>
      </w:r>
      <w:r w:rsidR="006C3047" w:rsidRPr="00F72B64">
        <w:rPr>
          <w:rFonts w:ascii="Times New Roman" w:hAnsi="Times New Roman"/>
          <w:sz w:val="24"/>
          <w:szCs w:val="24"/>
        </w:rPr>
        <w:t>k tejto dotačnej</w:t>
      </w:r>
      <w:r w:rsidR="006C3047" w:rsidRPr="00F72B64">
        <w:rPr>
          <w:rFonts w:ascii="Times New Roman" w:hAnsi="Times New Roman"/>
          <w:color w:val="000000"/>
          <w:sz w:val="24"/>
          <w:szCs w:val="24"/>
        </w:rPr>
        <w:t xml:space="preserve"> smernici. </w:t>
      </w:r>
    </w:p>
    <w:p w14:paraId="66409E90" w14:textId="77777777" w:rsidR="006C3047" w:rsidRPr="00F72B64" w:rsidRDefault="006C3047" w:rsidP="00B6539E">
      <w:pPr>
        <w:pStyle w:val="Style8"/>
        <w:shd w:val="clear" w:color="auto" w:fill="auto"/>
        <w:spacing w:before="0" w:after="0" w:line="240" w:lineRule="auto"/>
        <w:ind w:left="426" w:hanging="426"/>
        <w:rPr>
          <w:rFonts w:ascii="Times New Roman" w:hAnsi="Times New Roman"/>
          <w:color w:val="000000"/>
          <w:sz w:val="24"/>
          <w:szCs w:val="24"/>
        </w:rPr>
      </w:pPr>
    </w:p>
    <w:p w14:paraId="580FE23D" w14:textId="77777777" w:rsidR="006C3047" w:rsidRPr="002C5A03" w:rsidRDefault="006C3047" w:rsidP="00CA05AF">
      <w:pPr>
        <w:pStyle w:val="Odsekzoznamu"/>
        <w:numPr>
          <w:ilvl w:val="0"/>
          <w:numId w:val="10"/>
        </w:numPr>
        <w:spacing w:after="0" w:line="240" w:lineRule="auto"/>
        <w:ind w:left="426" w:hanging="426"/>
        <w:jc w:val="both"/>
        <w:rPr>
          <w:rFonts w:eastAsia="Calibri"/>
          <w:b/>
          <w:bCs/>
          <w:color w:val="auto"/>
          <w:spacing w:val="-1"/>
          <w:lang w:eastAsia="en-US"/>
        </w:rPr>
      </w:pPr>
      <w:r w:rsidRPr="002C5A03">
        <w:t>Po uplynutí lehoty na podávanie elektronických žiadostí</w:t>
      </w:r>
      <w:r w:rsidR="006D2054" w:rsidRPr="002C5A03">
        <w:t xml:space="preserve"> </w:t>
      </w:r>
      <w:r w:rsidR="006D2054" w:rsidRPr="002C5A03">
        <w:rPr>
          <w:rFonts w:eastAsia="Calibri"/>
        </w:rPr>
        <w:t>príslušný odbor</w:t>
      </w:r>
      <w:r w:rsidRPr="002C5A03">
        <w:rPr>
          <w:rFonts w:eastAsia="Calibri"/>
        </w:rPr>
        <w:t xml:space="preserve"> </w:t>
      </w:r>
      <w:r w:rsidRPr="002C5A03">
        <w:t xml:space="preserve">posúdi, </w:t>
      </w:r>
      <w:r w:rsidR="006B0355">
        <w:t xml:space="preserve">                        </w:t>
      </w:r>
      <w:r w:rsidRPr="002C5A03">
        <w:t>či žiadosť obsahuje všetky všeobecné náležitosti, osobitné náležitosti a prílohy podľa článku</w:t>
      </w:r>
      <w:r w:rsidR="006D2054" w:rsidRPr="002C5A03">
        <w:t xml:space="preserve"> </w:t>
      </w:r>
      <w:r w:rsidRPr="002C5A03">
        <w:t xml:space="preserve">6 dotačnej smernice, a to </w:t>
      </w:r>
      <w:r w:rsidRPr="002C5A03">
        <w:rPr>
          <w:b/>
        </w:rPr>
        <w:t>v</w:t>
      </w:r>
      <w:r w:rsidRPr="002C5A03">
        <w:t xml:space="preserve"> </w:t>
      </w:r>
      <w:r w:rsidRPr="002C5A03">
        <w:rPr>
          <w:b/>
        </w:rPr>
        <w:t>písomnej aj elektronickej forme</w:t>
      </w:r>
      <w:r w:rsidRPr="002C5A03">
        <w:t xml:space="preserve">. </w:t>
      </w:r>
      <w:r w:rsidRPr="002C5A03">
        <w:rPr>
          <w:lang w:eastAsia="en-US"/>
        </w:rPr>
        <w:t xml:space="preserve">Ak žiadosť </w:t>
      </w:r>
      <w:r w:rsidR="00580DF1">
        <w:rPr>
          <w:lang w:eastAsia="en-US"/>
        </w:rPr>
        <w:t xml:space="preserve">                    </w:t>
      </w:r>
      <w:r w:rsidRPr="002C5A03">
        <w:rPr>
          <w:lang w:eastAsia="en-US"/>
        </w:rPr>
        <w:t xml:space="preserve">nie je úplná a nedostatky spočívajú v chýbajúcich alebo neúplných údajoch alebo dokumentoch, </w:t>
      </w:r>
      <w:r w:rsidR="006D2054" w:rsidRPr="002C5A03">
        <w:rPr>
          <w:rFonts w:eastAsia="Calibri"/>
        </w:rPr>
        <w:t xml:space="preserve">príslušný odbor </w:t>
      </w:r>
      <w:r w:rsidRPr="002C5A03">
        <w:rPr>
          <w:lang w:eastAsia="en-US"/>
        </w:rPr>
        <w:t xml:space="preserve"> elektronickou poštou oznámi túto skutočnosť žiadateľovi a vyzve ho, aby všetky nedostatky odstránil v lehote </w:t>
      </w:r>
      <w:r w:rsidRPr="002C5A03">
        <w:rPr>
          <w:b/>
          <w:u w:val="single"/>
          <w:lang w:eastAsia="en-US"/>
        </w:rPr>
        <w:t>do 15 kalendárnych dní</w:t>
      </w:r>
      <w:r w:rsidRPr="002C5A03">
        <w:rPr>
          <w:lang w:eastAsia="en-US"/>
        </w:rPr>
        <w:t xml:space="preserve">. </w:t>
      </w:r>
      <w:r w:rsidR="006B0355">
        <w:rPr>
          <w:lang w:eastAsia="en-US"/>
        </w:rPr>
        <w:t xml:space="preserve">                     </w:t>
      </w:r>
      <w:r w:rsidRPr="002C5A03">
        <w:rPr>
          <w:lang w:eastAsia="en-US"/>
        </w:rPr>
        <w:t>Ak nedostatky žiadosti nebudú odstránené v stanovenom termíne,</w:t>
      </w:r>
      <w:r w:rsidR="002C5A03" w:rsidRPr="002C5A03">
        <w:rPr>
          <w:lang w:eastAsia="en-US"/>
        </w:rPr>
        <w:t xml:space="preserve"> </w:t>
      </w:r>
      <w:r w:rsidR="00BB7D62" w:rsidRPr="002C5A03">
        <w:rPr>
          <w:rFonts w:eastAsia="Calibri"/>
          <w:b/>
          <w:bCs/>
          <w:color w:val="auto"/>
          <w:spacing w:val="-1"/>
          <w:lang w:eastAsia="en-US"/>
        </w:rPr>
        <w:t>žiadosť bude automaticky vyradená z ďalšieho posudzovania a zamietnutá.</w:t>
      </w:r>
    </w:p>
    <w:p w14:paraId="74671586" w14:textId="77777777" w:rsidR="006C3047" w:rsidRPr="00F72B64" w:rsidRDefault="006C3047" w:rsidP="00B6539E">
      <w:pPr>
        <w:pStyle w:val="Odsekzoznamu"/>
        <w:spacing w:after="0" w:line="240" w:lineRule="auto"/>
        <w:ind w:hanging="426"/>
        <w:rPr>
          <w:lang w:eastAsia="en-US"/>
        </w:rPr>
      </w:pPr>
    </w:p>
    <w:p w14:paraId="31B1ADF1" w14:textId="77777777" w:rsidR="00E66735" w:rsidRPr="00490BFF" w:rsidRDefault="006C3047" w:rsidP="002C5A03">
      <w:pPr>
        <w:pStyle w:val="Odsekzoznamu"/>
        <w:numPr>
          <w:ilvl w:val="0"/>
          <w:numId w:val="10"/>
        </w:numPr>
        <w:spacing w:after="0" w:line="240" w:lineRule="auto"/>
        <w:ind w:left="426"/>
        <w:jc w:val="both"/>
        <w:rPr>
          <w:lang w:eastAsia="en-US"/>
        </w:rPr>
      </w:pPr>
      <w:r w:rsidRPr="00F72B64">
        <w:rPr>
          <w:lang w:eastAsia="en-US"/>
        </w:rPr>
        <w:t xml:space="preserve">Ak žiadosť o poskytnutie dotácie nebola </w:t>
      </w:r>
      <w:r w:rsidRPr="00F72B64">
        <w:rPr>
          <w:b/>
          <w:lang w:eastAsia="en-US"/>
        </w:rPr>
        <w:t>podaná v elektronickej aj písomnej</w:t>
      </w:r>
      <w:r w:rsidRPr="00F72B64">
        <w:rPr>
          <w:lang w:eastAsia="en-US"/>
        </w:rPr>
        <w:t xml:space="preserve"> podobe        v stanovenom termíne, </w:t>
      </w:r>
      <w:r w:rsidR="00BB7D62" w:rsidRPr="002C5A03">
        <w:rPr>
          <w:rFonts w:eastAsia="Calibri"/>
          <w:b/>
          <w:bCs/>
          <w:color w:val="auto"/>
          <w:spacing w:val="-1"/>
          <w:lang w:eastAsia="en-US"/>
        </w:rPr>
        <w:t>žiadosť bude automaticky vyradená z ďalšieho posudzovania a zamietnutá.</w:t>
      </w:r>
    </w:p>
    <w:p w14:paraId="086ABE90" w14:textId="77777777" w:rsidR="00490BFF" w:rsidRDefault="00490BFF" w:rsidP="00490BFF">
      <w:pPr>
        <w:pStyle w:val="Odsekzoznamu"/>
        <w:rPr>
          <w:lang w:eastAsia="en-US"/>
        </w:rPr>
      </w:pPr>
    </w:p>
    <w:p w14:paraId="021D3CC9" w14:textId="77777777" w:rsidR="006C3047" w:rsidRPr="006B0355" w:rsidRDefault="00397593" w:rsidP="00E66735">
      <w:pPr>
        <w:pStyle w:val="Odsekzoznamu"/>
        <w:numPr>
          <w:ilvl w:val="0"/>
          <w:numId w:val="10"/>
        </w:numPr>
        <w:shd w:val="clear" w:color="auto" w:fill="FFFFFF"/>
        <w:spacing w:after="0" w:line="240" w:lineRule="auto"/>
        <w:ind w:left="450" w:hanging="384"/>
        <w:jc w:val="both"/>
        <w:rPr>
          <w:b/>
        </w:rPr>
      </w:pPr>
      <w:r w:rsidRPr="00AA4955">
        <w:t>Príslušný</w:t>
      </w:r>
      <w:r w:rsidR="0057509E" w:rsidRPr="00AA4955">
        <w:t xml:space="preserve"> zamestnanec úradu</w:t>
      </w:r>
      <w:r w:rsidRPr="00AA4955">
        <w:t xml:space="preserve"> </w:t>
      </w:r>
      <w:r w:rsidR="006C3047" w:rsidRPr="00AA4955">
        <w:t>skontroluje oprávnenosť požadovaných účelových položiek každej žiadosti o dotáciu, a to podľa zoznamu uvedeného v prílohe č. 1</w:t>
      </w:r>
      <w:r w:rsidR="00C31424" w:rsidRPr="00AA4955">
        <w:t xml:space="preserve"> (</w:t>
      </w:r>
      <w:r w:rsidR="00E66735" w:rsidRPr="00AA4955">
        <w:rPr>
          <w:bCs/>
        </w:rPr>
        <w:t>Špecifikácia dotačného systému v pôsobnosti Úradu pre Slovákov žijúcich v zahraničí)</w:t>
      </w:r>
      <w:r w:rsidR="006C3047" w:rsidRPr="00AA4955">
        <w:t xml:space="preserve"> k metodickému pokynu. Ak rozpočet projektu tvoria </w:t>
      </w:r>
      <w:r w:rsidR="006C3047" w:rsidRPr="00AA4955">
        <w:rPr>
          <w:b/>
        </w:rPr>
        <w:t xml:space="preserve">iba neoprávnené </w:t>
      </w:r>
      <w:r w:rsidR="00D51BFE" w:rsidRPr="00AA4955">
        <w:rPr>
          <w:b/>
        </w:rPr>
        <w:t xml:space="preserve">účelové </w:t>
      </w:r>
      <w:r w:rsidR="006C3047" w:rsidRPr="00AA4955">
        <w:rPr>
          <w:b/>
        </w:rPr>
        <w:t>položky</w:t>
      </w:r>
      <w:r w:rsidR="006C3047" w:rsidRPr="00AA4955">
        <w:t xml:space="preserve">, </w:t>
      </w:r>
      <w:r w:rsidR="00D823A1" w:rsidRPr="00AA4955">
        <w:rPr>
          <w:bCs/>
        </w:rPr>
        <w:t xml:space="preserve">úrad </w:t>
      </w:r>
      <w:r w:rsidR="00D823A1" w:rsidRPr="006B0355">
        <w:rPr>
          <w:b/>
          <w:bCs/>
        </w:rPr>
        <w:t>zamietne žiadosť o</w:t>
      </w:r>
      <w:r w:rsidR="002C5A03" w:rsidRPr="006B0355">
        <w:rPr>
          <w:b/>
          <w:bCs/>
        </w:rPr>
        <w:t> </w:t>
      </w:r>
      <w:r w:rsidR="00D823A1" w:rsidRPr="006B0355">
        <w:rPr>
          <w:b/>
          <w:bCs/>
        </w:rPr>
        <w:t>dotáciu</w:t>
      </w:r>
      <w:r w:rsidR="002C5A03" w:rsidRPr="006B0355">
        <w:rPr>
          <w:b/>
          <w:bCs/>
        </w:rPr>
        <w:t>.</w:t>
      </w:r>
    </w:p>
    <w:p w14:paraId="36B18D6A" w14:textId="77777777" w:rsidR="006C3047" w:rsidRPr="006B0355" w:rsidRDefault="006C3047" w:rsidP="00B6539E">
      <w:pPr>
        <w:pStyle w:val="Style8"/>
        <w:shd w:val="clear" w:color="auto" w:fill="auto"/>
        <w:spacing w:before="0" w:after="0" w:line="240" w:lineRule="auto"/>
        <w:ind w:left="426" w:firstLine="0"/>
        <w:rPr>
          <w:rFonts w:ascii="Times New Roman" w:hAnsi="Times New Roman"/>
          <w:b/>
          <w:color w:val="000000"/>
          <w:sz w:val="24"/>
          <w:szCs w:val="24"/>
        </w:rPr>
      </w:pPr>
    </w:p>
    <w:p w14:paraId="548ADD4C" w14:textId="77777777" w:rsidR="006C3047" w:rsidRPr="002E0B21" w:rsidRDefault="006C3047" w:rsidP="00E30DCB">
      <w:pPr>
        <w:pStyle w:val="Style8"/>
        <w:numPr>
          <w:ilvl w:val="0"/>
          <w:numId w:val="10"/>
        </w:numPr>
        <w:shd w:val="clear" w:color="auto" w:fill="auto"/>
        <w:tabs>
          <w:tab w:val="left" w:pos="0"/>
        </w:tabs>
        <w:spacing w:before="0" w:after="0" w:line="240" w:lineRule="auto"/>
        <w:ind w:left="426" w:hanging="426"/>
        <w:rPr>
          <w:rFonts w:ascii="Times New Roman" w:hAnsi="Times New Roman"/>
          <w:b/>
          <w:color w:val="000000"/>
          <w:sz w:val="24"/>
          <w:szCs w:val="24"/>
        </w:rPr>
      </w:pPr>
      <w:r w:rsidRPr="002E0B21">
        <w:rPr>
          <w:rFonts w:ascii="Times New Roman" w:eastAsia="Times New Roman" w:hAnsi="Times New Roman"/>
          <w:color w:val="000000"/>
          <w:sz w:val="24"/>
          <w:szCs w:val="24"/>
        </w:rPr>
        <w:t xml:space="preserve">Ak </w:t>
      </w:r>
      <w:r w:rsidR="00D823A1" w:rsidRPr="002E0B21">
        <w:rPr>
          <w:rFonts w:ascii="Times New Roman" w:eastAsia="Times New Roman" w:hAnsi="Times New Roman"/>
          <w:color w:val="000000"/>
          <w:sz w:val="24"/>
          <w:szCs w:val="24"/>
        </w:rPr>
        <w:t>úrad</w:t>
      </w:r>
      <w:r w:rsidRPr="002E0B21">
        <w:rPr>
          <w:rFonts w:ascii="Times New Roman" w:eastAsia="Times New Roman" w:hAnsi="Times New Roman"/>
          <w:color w:val="000000"/>
          <w:sz w:val="24"/>
          <w:szCs w:val="24"/>
        </w:rPr>
        <w:t xml:space="preserve"> zistí,</w:t>
      </w:r>
      <w:r w:rsidR="00A31BEF" w:rsidRPr="002E0B21">
        <w:rPr>
          <w:rFonts w:ascii="Times New Roman" w:eastAsia="Times New Roman" w:hAnsi="Times New Roman"/>
          <w:color w:val="000000"/>
          <w:sz w:val="24"/>
          <w:szCs w:val="24"/>
        </w:rPr>
        <w:t xml:space="preserve"> že žiadateľ</w:t>
      </w:r>
      <w:r w:rsidR="00A31BEF" w:rsidRPr="002E0B21">
        <w:rPr>
          <w:rFonts w:ascii="Times New Roman" w:hAnsi="Times New Roman"/>
          <w:color w:val="000000"/>
          <w:sz w:val="24"/>
          <w:szCs w:val="24"/>
        </w:rPr>
        <w:t xml:space="preserve"> </w:t>
      </w:r>
      <w:r w:rsidR="00A31BEF" w:rsidRPr="002E0B21">
        <w:rPr>
          <w:rFonts w:ascii="Times New Roman" w:hAnsi="Times New Roman"/>
          <w:b/>
          <w:color w:val="000000"/>
          <w:sz w:val="24"/>
          <w:szCs w:val="24"/>
        </w:rPr>
        <w:t>nemá vyrovnané finančné vzťahy</w:t>
      </w:r>
      <w:r w:rsidR="00A31BEF" w:rsidRPr="002E0B21">
        <w:rPr>
          <w:rFonts w:ascii="Times New Roman" w:hAnsi="Times New Roman"/>
          <w:color w:val="000000"/>
          <w:sz w:val="24"/>
          <w:szCs w:val="24"/>
        </w:rPr>
        <w:t xml:space="preserve"> </w:t>
      </w:r>
      <w:r w:rsidR="00A31BEF" w:rsidRPr="002E0B21">
        <w:rPr>
          <w:rFonts w:ascii="Times New Roman" w:hAnsi="Times New Roman"/>
          <w:b/>
          <w:color w:val="000000"/>
          <w:sz w:val="24"/>
          <w:szCs w:val="24"/>
        </w:rPr>
        <w:t>so štátnym rozpočtom Slovenskej republiky</w:t>
      </w:r>
      <w:r w:rsidRPr="002E0B21">
        <w:rPr>
          <w:rFonts w:ascii="Times New Roman" w:hAnsi="Times New Roman"/>
          <w:color w:val="000000"/>
          <w:sz w:val="24"/>
          <w:szCs w:val="24"/>
        </w:rPr>
        <w:t xml:space="preserve">, s výnimkou neuzavretého vyúčtovania dotácie za predchádzajúci rok, </w:t>
      </w:r>
      <w:r w:rsidR="007B1A82" w:rsidRPr="002E0B21">
        <w:rPr>
          <w:rFonts w:ascii="Times New Roman" w:hAnsi="Times New Roman"/>
          <w:b/>
          <w:color w:val="000000"/>
          <w:sz w:val="24"/>
          <w:szCs w:val="24"/>
        </w:rPr>
        <w:t>žiadosť bude automaticky vyradená z ďalšieho posudzovania a zamietnutá.</w:t>
      </w:r>
      <w:r w:rsidR="00E30DCB" w:rsidRPr="002E0B21">
        <w:rPr>
          <w:rFonts w:ascii="Times New Roman" w:hAnsi="Times New Roman"/>
          <w:b/>
          <w:color w:val="000000"/>
          <w:sz w:val="24"/>
          <w:szCs w:val="24"/>
        </w:rPr>
        <w:t xml:space="preserve"> </w:t>
      </w:r>
      <w:r w:rsidR="00D65FF6" w:rsidRPr="002E0B21">
        <w:rPr>
          <w:rFonts w:ascii="Times New Roman" w:hAnsi="Times New Roman"/>
          <w:bCs/>
          <w:sz w:val="24"/>
          <w:szCs w:val="24"/>
        </w:rPr>
        <w:t>Úrad</w:t>
      </w:r>
      <w:r w:rsidRPr="002E0B21">
        <w:rPr>
          <w:rFonts w:ascii="Times New Roman" w:hAnsi="Times New Roman"/>
          <w:color w:val="000000"/>
          <w:sz w:val="24"/>
          <w:szCs w:val="24"/>
        </w:rPr>
        <w:t xml:space="preserve"> postupuje rovnako aj v prípade, ak zistí, že:</w:t>
      </w:r>
    </w:p>
    <w:p w14:paraId="6E588985" w14:textId="77777777" w:rsidR="006C3047" w:rsidRPr="002E0B21" w:rsidRDefault="006C3047" w:rsidP="00EC6497">
      <w:pPr>
        <w:pStyle w:val="Style8"/>
        <w:numPr>
          <w:ilvl w:val="0"/>
          <w:numId w:val="32"/>
        </w:numPr>
        <w:shd w:val="clear" w:color="auto" w:fill="auto"/>
        <w:spacing w:before="0" w:after="0" w:line="240" w:lineRule="auto"/>
        <w:ind w:hanging="426"/>
        <w:rPr>
          <w:rFonts w:ascii="Times New Roman" w:hAnsi="Times New Roman"/>
          <w:sz w:val="24"/>
          <w:szCs w:val="24"/>
        </w:rPr>
      </w:pPr>
      <w:r w:rsidRPr="002E0B21">
        <w:rPr>
          <w:rFonts w:ascii="Times New Roman" w:hAnsi="Times New Roman"/>
          <w:color w:val="000000"/>
          <w:sz w:val="24"/>
          <w:szCs w:val="24"/>
        </w:rPr>
        <w:t>na žiadateľa sa vzťahuje sankcia podľa článku 14 ods. 5 tejto dotačnej smernice,</w:t>
      </w:r>
    </w:p>
    <w:p w14:paraId="55A09625" w14:textId="77777777" w:rsidR="006C3047" w:rsidRPr="002E0B21" w:rsidRDefault="006C3047" w:rsidP="00EC6497">
      <w:pPr>
        <w:pStyle w:val="Style8"/>
        <w:numPr>
          <w:ilvl w:val="0"/>
          <w:numId w:val="32"/>
        </w:numPr>
        <w:shd w:val="clear" w:color="auto" w:fill="auto"/>
        <w:spacing w:before="0" w:after="0" w:line="240" w:lineRule="auto"/>
        <w:ind w:hanging="426"/>
        <w:rPr>
          <w:rFonts w:ascii="Times New Roman" w:hAnsi="Times New Roman"/>
          <w:sz w:val="24"/>
          <w:szCs w:val="24"/>
        </w:rPr>
      </w:pPr>
      <w:r w:rsidRPr="002E0B21">
        <w:rPr>
          <w:rFonts w:ascii="Times New Roman" w:hAnsi="Times New Roman"/>
          <w:color w:val="000000"/>
          <w:sz w:val="24"/>
          <w:szCs w:val="24"/>
        </w:rPr>
        <w:t>žiadateľ porušil ustanovenia ods. 7 č</w:t>
      </w:r>
      <w:r w:rsidR="00A31BEF" w:rsidRPr="002E0B21">
        <w:rPr>
          <w:rFonts w:ascii="Times New Roman" w:hAnsi="Times New Roman"/>
          <w:color w:val="000000"/>
          <w:sz w:val="24"/>
          <w:szCs w:val="24"/>
        </w:rPr>
        <w:t>lánku 4 tejto dotačnej smernice,</w:t>
      </w:r>
    </w:p>
    <w:p w14:paraId="0CACF9C3" w14:textId="77777777" w:rsidR="00A31BEF" w:rsidRPr="002E0B21" w:rsidRDefault="00A31BEF" w:rsidP="00EC6497">
      <w:pPr>
        <w:pStyle w:val="Style8"/>
        <w:numPr>
          <w:ilvl w:val="0"/>
          <w:numId w:val="32"/>
        </w:numPr>
        <w:shd w:val="clear" w:color="auto" w:fill="auto"/>
        <w:spacing w:before="0" w:after="0" w:line="240" w:lineRule="auto"/>
        <w:ind w:hanging="426"/>
        <w:rPr>
          <w:rFonts w:ascii="Times New Roman" w:hAnsi="Times New Roman"/>
          <w:sz w:val="24"/>
          <w:szCs w:val="24"/>
        </w:rPr>
      </w:pPr>
      <w:r w:rsidRPr="002E0B21">
        <w:rPr>
          <w:rFonts w:ascii="Times New Roman" w:hAnsi="Times New Roman"/>
          <w:color w:val="000000"/>
          <w:sz w:val="24"/>
          <w:szCs w:val="24"/>
        </w:rPr>
        <w:t>žiadateľ sa nachádza na listine prijímat</w:t>
      </w:r>
      <w:r w:rsidR="00052EAC" w:rsidRPr="002E0B21">
        <w:rPr>
          <w:rFonts w:ascii="Times New Roman" w:hAnsi="Times New Roman"/>
          <w:color w:val="000000"/>
          <w:sz w:val="24"/>
          <w:szCs w:val="24"/>
        </w:rPr>
        <w:t>eľov s nevyúčtovanými dotáciami.</w:t>
      </w:r>
    </w:p>
    <w:p w14:paraId="62F66C07" w14:textId="77777777" w:rsidR="006C3047" w:rsidRPr="00F72B64" w:rsidRDefault="006C3047" w:rsidP="00B6539E">
      <w:pPr>
        <w:pStyle w:val="Style8"/>
        <w:shd w:val="clear" w:color="auto" w:fill="auto"/>
        <w:tabs>
          <w:tab w:val="left" w:pos="1414"/>
        </w:tabs>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ab/>
      </w:r>
    </w:p>
    <w:p w14:paraId="229B3F9B" w14:textId="77777777" w:rsidR="006C3047" w:rsidRPr="002E0B21" w:rsidRDefault="006C3047" w:rsidP="00BE1375">
      <w:pPr>
        <w:pStyle w:val="Odsekzoznamu"/>
        <w:numPr>
          <w:ilvl w:val="0"/>
          <w:numId w:val="10"/>
        </w:numPr>
        <w:spacing w:after="0" w:line="240" w:lineRule="auto"/>
        <w:ind w:left="426" w:hanging="426"/>
        <w:jc w:val="both"/>
        <w:rPr>
          <w:lang w:eastAsia="en-US"/>
        </w:rPr>
      </w:pPr>
      <w:r w:rsidRPr="002E0B21">
        <w:t>Ak žiadateľ podal žiadosť o</w:t>
      </w:r>
      <w:r w:rsidR="00684FB7" w:rsidRPr="002E0B21">
        <w:t> </w:t>
      </w:r>
      <w:r w:rsidRPr="002E0B21">
        <w:t>dotáciu</w:t>
      </w:r>
      <w:r w:rsidR="00684FB7" w:rsidRPr="002E0B21">
        <w:t xml:space="preserve"> </w:t>
      </w:r>
      <w:r w:rsidR="00684FB7" w:rsidRPr="002E0B21">
        <w:rPr>
          <w:b/>
        </w:rPr>
        <w:t>viackrát</w:t>
      </w:r>
      <w:r w:rsidRPr="002E0B21">
        <w:t xml:space="preserve"> </w:t>
      </w:r>
      <w:r w:rsidRPr="002E0B21">
        <w:rPr>
          <w:b/>
        </w:rPr>
        <w:t>s rovnakým názvom projektu</w:t>
      </w:r>
      <w:r w:rsidR="002E0B21" w:rsidRPr="002E0B21">
        <w:rPr>
          <w:b/>
        </w:rPr>
        <w:t>,</w:t>
      </w:r>
      <w:r w:rsidR="00155633" w:rsidRPr="002E0B21">
        <w:rPr>
          <w:b/>
        </w:rPr>
        <w:t xml:space="preserve"> </w:t>
      </w:r>
      <w:r w:rsidRPr="002E0B21">
        <w:t>pokiaľ</w:t>
      </w:r>
      <w:r w:rsidR="00212511" w:rsidRPr="002E0B21">
        <w:t xml:space="preserve"> </w:t>
      </w:r>
      <w:r w:rsidR="006B0355">
        <w:t xml:space="preserve">             </w:t>
      </w:r>
      <w:r w:rsidR="00155633" w:rsidRPr="002E0B21">
        <w:t>s</w:t>
      </w:r>
      <w:r w:rsidRPr="002E0B21">
        <w:t>a s</w:t>
      </w:r>
      <w:r w:rsidR="00BE1375" w:rsidRPr="002E0B21">
        <w:t> </w:t>
      </w:r>
      <w:r w:rsidR="004D2711" w:rsidRPr="002E0B21">
        <w:rPr>
          <w:rFonts w:eastAsia="Calibri"/>
        </w:rPr>
        <w:t xml:space="preserve">úradom </w:t>
      </w:r>
      <w:r w:rsidRPr="002E0B21">
        <w:t>nedohodne</w:t>
      </w:r>
      <w:r w:rsidR="00BE1375" w:rsidRPr="002E0B21">
        <w:t xml:space="preserve"> elektronickou formou</w:t>
      </w:r>
      <w:r w:rsidR="002E0B21" w:rsidRPr="002E0B21">
        <w:t>, ú</w:t>
      </w:r>
      <w:r w:rsidR="004D2711" w:rsidRPr="002E0B21">
        <w:rPr>
          <w:lang w:eastAsia="en-US"/>
        </w:rPr>
        <w:t xml:space="preserve">rad </w:t>
      </w:r>
      <w:r w:rsidRPr="002E0B21">
        <w:rPr>
          <w:lang w:eastAsia="en-US"/>
        </w:rPr>
        <w:t xml:space="preserve">navrhne </w:t>
      </w:r>
      <w:r w:rsidRPr="006B0355">
        <w:rPr>
          <w:b/>
          <w:lang w:eastAsia="en-US"/>
        </w:rPr>
        <w:t>zamietnutie</w:t>
      </w:r>
      <w:r w:rsidRPr="002E0B21">
        <w:rPr>
          <w:lang w:eastAsia="en-US"/>
        </w:rPr>
        <w:t xml:space="preserve"> všetkých jeho žiadostí s rovnakým názvom projektu, okrem prvej.</w:t>
      </w:r>
    </w:p>
    <w:p w14:paraId="38E3E8D6" w14:textId="77777777" w:rsidR="006C3047" w:rsidRPr="00F72B64" w:rsidRDefault="006C3047" w:rsidP="00B158B3">
      <w:pPr>
        <w:pStyle w:val="Odsekzoznamu"/>
        <w:spacing w:after="0" w:line="240" w:lineRule="auto"/>
        <w:ind w:left="426"/>
        <w:jc w:val="both"/>
        <w:rPr>
          <w:lang w:eastAsia="en-US"/>
        </w:rPr>
      </w:pPr>
    </w:p>
    <w:p w14:paraId="1A68372E" w14:textId="77777777" w:rsidR="006C3047" w:rsidRPr="002E0B21" w:rsidRDefault="006C3047" w:rsidP="00EC6497">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sidRPr="002E0B21">
        <w:rPr>
          <w:rFonts w:ascii="Times New Roman" w:hAnsi="Times New Roman"/>
          <w:color w:val="000000"/>
          <w:sz w:val="24"/>
          <w:szCs w:val="24"/>
        </w:rPr>
        <w:t xml:space="preserve">Všetky žiadosti o dotáciu predkladá </w:t>
      </w:r>
      <w:r w:rsidR="009E1A36" w:rsidRPr="002E0B21">
        <w:rPr>
          <w:rFonts w:ascii="Times New Roman" w:hAnsi="Times New Roman"/>
          <w:color w:val="000000"/>
          <w:sz w:val="24"/>
          <w:szCs w:val="24"/>
        </w:rPr>
        <w:t xml:space="preserve">príslušný </w:t>
      </w:r>
      <w:r w:rsidR="009E1A36" w:rsidRPr="002E0B21">
        <w:rPr>
          <w:rFonts w:ascii="Times New Roman" w:eastAsia="Times New Roman" w:hAnsi="Times New Roman"/>
          <w:color w:val="000000"/>
          <w:sz w:val="24"/>
          <w:szCs w:val="24"/>
          <w:lang w:eastAsia="en-US"/>
        </w:rPr>
        <w:t xml:space="preserve">odbor </w:t>
      </w:r>
      <w:r w:rsidRPr="002E0B21">
        <w:rPr>
          <w:rFonts w:ascii="Times New Roman" w:eastAsia="Times New Roman" w:hAnsi="Times New Roman"/>
          <w:color w:val="000000"/>
          <w:sz w:val="24"/>
          <w:szCs w:val="24"/>
          <w:lang w:eastAsia="en-US"/>
        </w:rPr>
        <w:t>na koordi</w:t>
      </w:r>
      <w:r w:rsidR="009E1A36" w:rsidRPr="002E0B21">
        <w:rPr>
          <w:rFonts w:ascii="Times New Roman" w:eastAsia="Times New Roman" w:hAnsi="Times New Roman"/>
          <w:color w:val="000000"/>
          <w:sz w:val="24"/>
          <w:szCs w:val="24"/>
          <w:lang w:eastAsia="en-US"/>
        </w:rPr>
        <w:t>načnú poradu</w:t>
      </w:r>
      <w:r w:rsidR="009E1A36" w:rsidRPr="002E0B21">
        <w:rPr>
          <w:rFonts w:ascii="Times New Roman" w:hAnsi="Times New Roman"/>
          <w:color w:val="000000"/>
          <w:sz w:val="24"/>
          <w:szCs w:val="24"/>
        </w:rPr>
        <w:t xml:space="preserve"> úradu, </w:t>
      </w:r>
      <w:r w:rsidRPr="002E0B21">
        <w:rPr>
          <w:rFonts w:ascii="Times New Roman" w:hAnsi="Times New Roman"/>
          <w:color w:val="000000"/>
          <w:sz w:val="24"/>
          <w:szCs w:val="24"/>
        </w:rPr>
        <w:t xml:space="preserve">a to spolu </w:t>
      </w:r>
      <w:r w:rsidRPr="002E0B21">
        <w:rPr>
          <w:rFonts w:ascii="Times New Roman" w:hAnsi="Times New Roman"/>
          <w:b/>
          <w:color w:val="000000"/>
          <w:sz w:val="24"/>
          <w:szCs w:val="24"/>
        </w:rPr>
        <w:t>s návrhom výšky dotácie</w:t>
      </w:r>
      <w:r w:rsidRPr="002E0B21">
        <w:rPr>
          <w:rFonts w:ascii="Times New Roman" w:hAnsi="Times New Roman"/>
          <w:color w:val="000000"/>
          <w:sz w:val="24"/>
          <w:szCs w:val="24"/>
        </w:rPr>
        <w:t xml:space="preserve"> a </w:t>
      </w:r>
      <w:r w:rsidRPr="002E0B21">
        <w:rPr>
          <w:rFonts w:ascii="Times New Roman" w:hAnsi="Times New Roman"/>
          <w:b/>
          <w:color w:val="000000"/>
          <w:sz w:val="24"/>
          <w:szCs w:val="24"/>
        </w:rPr>
        <w:t>návrhom oprávnených účelových položiek</w:t>
      </w:r>
      <w:r w:rsidRPr="002E0B21">
        <w:rPr>
          <w:rFonts w:ascii="Times New Roman" w:hAnsi="Times New Roman"/>
          <w:color w:val="000000"/>
          <w:sz w:val="24"/>
          <w:szCs w:val="24"/>
        </w:rPr>
        <w:t xml:space="preserve"> projektu, resp. s </w:t>
      </w:r>
      <w:r w:rsidRPr="002E0B21">
        <w:rPr>
          <w:rFonts w:ascii="Times New Roman" w:hAnsi="Times New Roman"/>
          <w:b/>
          <w:color w:val="000000"/>
          <w:sz w:val="24"/>
          <w:szCs w:val="24"/>
        </w:rPr>
        <w:t>návrhom na zamietnutie</w:t>
      </w:r>
      <w:r w:rsidRPr="002E0B21">
        <w:rPr>
          <w:rFonts w:ascii="Times New Roman" w:hAnsi="Times New Roman"/>
          <w:color w:val="000000"/>
          <w:sz w:val="24"/>
          <w:szCs w:val="24"/>
        </w:rPr>
        <w:t xml:space="preserve"> žiadosti o dotáciu v zmysle ods. </w:t>
      </w:r>
      <w:r w:rsidR="00B313CD" w:rsidRPr="002E0B21">
        <w:rPr>
          <w:rFonts w:ascii="Times New Roman" w:eastAsia="Times New Roman" w:hAnsi="Times New Roman"/>
          <w:color w:val="000000"/>
          <w:sz w:val="24"/>
          <w:szCs w:val="24"/>
        </w:rPr>
        <w:t>3</w:t>
      </w:r>
      <w:r w:rsidRPr="002E0B21">
        <w:rPr>
          <w:rFonts w:ascii="Times New Roman" w:hAnsi="Times New Roman"/>
          <w:color w:val="000000"/>
          <w:sz w:val="24"/>
          <w:szCs w:val="24"/>
        </w:rPr>
        <w:t xml:space="preserve">, ods. </w:t>
      </w:r>
      <w:r w:rsidR="00B313CD" w:rsidRPr="002E0B21">
        <w:rPr>
          <w:rFonts w:ascii="Times New Roman" w:hAnsi="Times New Roman"/>
          <w:color w:val="000000"/>
          <w:sz w:val="24"/>
          <w:szCs w:val="24"/>
        </w:rPr>
        <w:t>4</w:t>
      </w:r>
      <w:r w:rsidRPr="002E0B21">
        <w:rPr>
          <w:rFonts w:ascii="Times New Roman" w:hAnsi="Times New Roman"/>
          <w:color w:val="000000"/>
          <w:sz w:val="24"/>
          <w:szCs w:val="24"/>
        </w:rPr>
        <w:t xml:space="preserve">, ods. </w:t>
      </w:r>
      <w:r w:rsidR="00B313CD" w:rsidRPr="002E0B21">
        <w:rPr>
          <w:rFonts w:ascii="Times New Roman" w:hAnsi="Times New Roman"/>
          <w:color w:val="000000"/>
          <w:sz w:val="24"/>
          <w:szCs w:val="24"/>
        </w:rPr>
        <w:t>5</w:t>
      </w:r>
      <w:r w:rsidRPr="002E0B21">
        <w:rPr>
          <w:rFonts w:ascii="Times New Roman" w:hAnsi="Times New Roman"/>
          <w:color w:val="000000"/>
          <w:sz w:val="24"/>
          <w:szCs w:val="24"/>
        </w:rPr>
        <w:t xml:space="preserve"> , ods.</w:t>
      </w:r>
      <w:r w:rsidR="00DA167B" w:rsidRPr="002E0B21">
        <w:rPr>
          <w:rFonts w:ascii="Times New Roman" w:hAnsi="Times New Roman"/>
          <w:color w:val="000000"/>
          <w:sz w:val="24"/>
          <w:szCs w:val="24"/>
        </w:rPr>
        <w:t xml:space="preserve"> </w:t>
      </w:r>
      <w:r w:rsidR="00B313CD" w:rsidRPr="002E0B21">
        <w:rPr>
          <w:rFonts w:ascii="Times New Roman" w:hAnsi="Times New Roman"/>
          <w:color w:val="000000"/>
          <w:sz w:val="24"/>
          <w:szCs w:val="24"/>
        </w:rPr>
        <w:t>6</w:t>
      </w:r>
      <w:r w:rsidRPr="002E0B21">
        <w:rPr>
          <w:rFonts w:ascii="Times New Roman" w:hAnsi="Times New Roman"/>
          <w:color w:val="000000"/>
          <w:sz w:val="24"/>
          <w:szCs w:val="24"/>
        </w:rPr>
        <w:t xml:space="preserve"> alebo ods. </w:t>
      </w:r>
      <w:r w:rsidR="00B313CD" w:rsidRPr="002E0B21">
        <w:rPr>
          <w:rFonts w:ascii="Times New Roman" w:hAnsi="Times New Roman"/>
          <w:color w:val="000000"/>
          <w:sz w:val="24"/>
          <w:szCs w:val="24"/>
        </w:rPr>
        <w:t>7</w:t>
      </w:r>
      <w:r w:rsidRPr="002E0B21">
        <w:rPr>
          <w:rFonts w:ascii="Times New Roman" w:hAnsi="Times New Roman"/>
          <w:color w:val="000000"/>
          <w:sz w:val="24"/>
          <w:szCs w:val="24"/>
        </w:rPr>
        <w:t xml:space="preserve"> tohto článku</w:t>
      </w:r>
      <w:r w:rsidR="009E1A36" w:rsidRPr="002E0B21">
        <w:rPr>
          <w:rFonts w:ascii="Times New Roman" w:hAnsi="Times New Roman"/>
          <w:color w:val="000000"/>
          <w:sz w:val="24"/>
          <w:szCs w:val="24"/>
        </w:rPr>
        <w:t>.</w:t>
      </w:r>
      <w:r w:rsidR="002E1F56" w:rsidRPr="002E0B21">
        <w:rPr>
          <w:rFonts w:ascii="Times New Roman" w:eastAsia="Times New Roman" w:hAnsi="Times New Roman"/>
          <w:strike/>
          <w:color w:val="FF0000"/>
          <w:sz w:val="24"/>
          <w:szCs w:val="24"/>
          <w:lang w:eastAsia="en-US"/>
        </w:rPr>
        <w:t xml:space="preserve"> </w:t>
      </w:r>
    </w:p>
    <w:p w14:paraId="2B19A698" w14:textId="77777777" w:rsidR="006C3047" w:rsidRPr="00F72B64" w:rsidRDefault="006C3047" w:rsidP="00DC0A64">
      <w:pPr>
        <w:pStyle w:val="Style8"/>
        <w:shd w:val="clear" w:color="auto" w:fill="auto"/>
        <w:tabs>
          <w:tab w:val="left" w:pos="716"/>
        </w:tabs>
        <w:spacing w:before="0" w:after="0" w:line="240" w:lineRule="auto"/>
        <w:ind w:firstLine="0"/>
        <w:rPr>
          <w:rFonts w:ascii="Times New Roman" w:hAnsi="Times New Roman"/>
          <w:color w:val="000000"/>
          <w:sz w:val="24"/>
          <w:szCs w:val="24"/>
        </w:rPr>
      </w:pPr>
    </w:p>
    <w:p w14:paraId="1218E89E" w14:textId="77777777" w:rsidR="006C3047" w:rsidRPr="009E1A36" w:rsidRDefault="006C3047" w:rsidP="009E1A36">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sidRPr="00F72B64">
        <w:rPr>
          <w:rFonts w:ascii="Times New Roman" w:hAnsi="Times New Roman"/>
          <w:color w:val="000000"/>
          <w:sz w:val="24"/>
          <w:szCs w:val="24"/>
        </w:rPr>
        <w:t xml:space="preserve">K návrhu </w:t>
      </w:r>
      <w:r w:rsidR="009E1A36" w:rsidRPr="00DC6F25">
        <w:rPr>
          <w:rFonts w:ascii="Times New Roman" w:hAnsi="Times New Roman"/>
          <w:color w:val="000000"/>
          <w:sz w:val="24"/>
          <w:szCs w:val="24"/>
        </w:rPr>
        <w:t>prísluš</w:t>
      </w:r>
      <w:r w:rsidR="006B0355">
        <w:rPr>
          <w:rFonts w:ascii="Times New Roman" w:hAnsi="Times New Roman"/>
          <w:color w:val="000000"/>
          <w:sz w:val="24"/>
          <w:szCs w:val="24"/>
        </w:rPr>
        <w:t>n</w:t>
      </w:r>
      <w:r w:rsidR="009E1A36" w:rsidRPr="00DC6F25">
        <w:rPr>
          <w:rFonts w:ascii="Times New Roman" w:hAnsi="Times New Roman"/>
          <w:color w:val="000000"/>
          <w:sz w:val="24"/>
          <w:szCs w:val="24"/>
        </w:rPr>
        <w:t>éh</w:t>
      </w:r>
      <w:r w:rsidR="006B0355">
        <w:rPr>
          <w:rFonts w:ascii="Times New Roman" w:hAnsi="Times New Roman"/>
          <w:color w:val="000000"/>
          <w:sz w:val="24"/>
          <w:szCs w:val="24"/>
        </w:rPr>
        <w:t>o</w:t>
      </w:r>
      <w:r w:rsidR="009E1A36" w:rsidRPr="00DC6F25">
        <w:rPr>
          <w:rFonts w:ascii="Times New Roman" w:hAnsi="Times New Roman"/>
          <w:color w:val="000000"/>
          <w:sz w:val="24"/>
          <w:szCs w:val="24"/>
        </w:rPr>
        <w:t xml:space="preserve"> odboru</w:t>
      </w:r>
      <w:r w:rsidR="00DC6F25">
        <w:rPr>
          <w:rFonts w:ascii="Times New Roman" w:hAnsi="Times New Roman"/>
          <w:color w:val="000000"/>
          <w:sz w:val="24"/>
          <w:szCs w:val="24"/>
        </w:rPr>
        <w:t xml:space="preserve"> podľa ods. </w:t>
      </w:r>
      <w:r w:rsidR="00B313CD" w:rsidRPr="00DC6F25">
        <w:rPr>
          <w:rFonts w:ascii="Times New Roman" w:hAnsi="Times New Roman"/>
          <w:color w:val="000000"/>
          <w:sz w:val="24"/>
          <w:szCs w:val="24"/>
        </w:rPr>
        <w:t>8</w:t>
      </w:r>
      <w:r w:rsidRPr="00F72B64">
        <w:rPr>
          <w:rFonts w:ascii="Times New Roman" w:hAnsi="Times New Roman"/>
          <w:color w:val="000000"/>
          <w:sz w:val="24"/>
          <w:szCs w:val="24"/>
        </w:rPr>
        <w:t xml:space="preserve"> sa na koordinačnej porade vyjadruj</w:t>
      </w:r>
      <w:r w:rsidR="009E1A36" w:rsidRPr="00DC6F25">
        <w:rPr>
          <w:rFonts w:ascii="Times New Roman" w:hAnsi="Times New Roman"/>
          <w:color w:val="000000"/>
          <w:sz w:val="24"/>
          <w:szCs w:val="24"/>
        </w:rPr>
        <w:t>ú</w:t>
      </w:r>
      <w:r w:rsidR="00DC6F25" w:rsidRPr="00DC6F25">
        <w:rPr>
          <w:rFonts w:ascii="Times New Roman" w:hAnsi="Times New Roman"/>
          <w:color w:val="000000"/>
          <w:sz w:val="24"/>
          <w:szCs w:val="24"/>
        </w:rPr>
        <w:t xml:space="preserve"> </w:t>
      </w:r>
      <w:r w:rsidR="009E1A36" w:rsidRPr="00DC6F25">
        <w:rPr>
          <w:rFonts w:ascii="Times New Roman" w:hAnsi="Times New Roman"/>
          <w:color w:val="000000"/>
          <w:sz w:val="24"/>
          <w:szCs w:val="24"/>
        </w:rPr>
        <w:t>všetci č</w:t>
      </w:r>
      <w:r w:rsidRPr="00DC6F25">
        <w:rPr>
          <w:rFonts w:ascii="Times New Roman" w:hAnsi="Times New Roman"/>
          <w:color w:val="000000"/>
          <w:sz w:val="24"/>
          <w:szCs w:val="24"/>
        </w:rPr>
        <w:t>lenovia poradného orgánu predsedu úradu.</w:t>
      </w:r>
    </w:p>
    <w:p w14:paraId="60A0AF3E" w14:textId="77777777" w:rsidR="006C3047" w:rsidRPr="00F72B64" w:rsidRDefault="006C3047" w:rsidP="00DC0A64">
      <w:pPr>
        <w:pStyle w:val="Style8"/>
        <w:shd w:val="clear" w:color="auto" w:fill="auto"/>
        <w:tabs>
          <w:tab w:val="left" w:pos="0"/>
        </w:tabs>
        <w:spacing w:before="0" w:after="0" w:line="240" w:lineRule="auto"/>
        <w:ind w:left="426" w:firstLine="0"/>
        <w:rPr>
          <w:rFonts w:ascii="Times New Roman" w:hAnsi="Times New Roman"/>
          <w:sz w:val="24"/>
          <w:szCs w:val="24"/>
        </w:rPr>
      </w:pPr>
    </w:p>
    <w:p w14:paraId="0F6FC00F"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2" w:name="bookmark12"/>
      <w:r w:rsidRPr="00F72B64">
        <w:rPr>
          <w:rFonts w:ascii="Times New Roman" w:hAnsi="Times New Roman"/>
          <w:color w:val="000000"/>
          <w:sz w:val="24"/>
          <w:szCs w:val="24"/>
        </w:rPr>
        <w:t xml:space="preserve">Článok 8 </w:t>
      </w:r>
    </w:p>
    <w:p w14:paraId="4D27AD74"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Hodnotenie žiadostí o dotáci</w:t>
      </w:r>
      <w:bookmarkEnd w:id="12"/>
      <w:r w:rsidRPr="00F72B64">
        <w:rPr>
          <w:rFonts w:ascii="Times New Roman" w:hAnsi="Times New Roman"/>
          <w:color w:val="000000"/>
          <w:sz w:val="24"/>
          <w:szCs w:val="24"/>
        </w:rPr>
        <w:t>e</w:t>
      </w:r>
    </w:p>
    <w:p w14:paraId="06362937"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66D7CFEF" w14:textId="77777777" w:rsidR="006C3047" w:rsidRPr="00F72B64" w:rsidRDefault="006C3047" w:rsidP="00CA05AF">
      <w:pPr>
        <w:pStyle w:val="Style8"/>
        <w:numPr>
          <w:ilvl w:val="0"/>
          <w:numId w:val="11"/>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 xml:space="preserve">Žiadosti o dotácie odborne posudzujú a hodnotia </w:t>
      </w:r>
      <w:r w:rsidRPr="00F72B64">
        <w:rPr>
          <w:rFonts w:ascii="Times New Roman" w:hAnsi="Times New Roman"/>
          <w:b/>
          <w:color w:val="000000"/>
          <w:sz w:val="24"/>
          <w:szCs w:val="24"/>
        </w:rPr>
        <w:t>dotačné subkomisie a dotačná komisia</w:t>
      </w:r>
      <w:r w:rsidRPr="00F72B64">
        <w:rPr>
          <w:rFonts w:ascii="Times New Roman" w:hAnsi="Times New Roman"/>
          <w:color w:val="000000"/>
          <w:sz w:val="24"/>
          <w:szCs w:val="24"/>
        </w:rPr>
        <w:t xml:space="preserve">, ktoré zriaďuje úrad. Štatúty a rokovacie poriadky dotačných subkomisií </w:t>
      </w:r>
      <w:r w:rsidR="00FA7D4E">
        <w:rPr>
          <w:rFonts w:ascii="Times New Roman" w:hAnsi="Times New Roman"/>
          <w:color w:val="000000"/>
          <w:sz w:val="24"/>
          <w:szCs w:val="24"/>
        </w:rPr>
        <w:t xml:space="preserve">             </w:t>
      </w:r>
      <w:r w:rsidRPr="00F72B64">
        <w:rPr>
          <w:rFonts w:ascii="Times New Roman" w:hAnsi="Times New Roman"/>
          <w:color w:val="000000"/>
          <w:sz w:val="24"/>
          <w:szCs w:val="24"/>
        </w:rPr>
        <w:t>a dotačnej komisie upravujú vnútorné predpisy úradu</w:t>
      </w:r>
      <w:r w:rsidRPr="00F72B64">
        <w:rPr>
          <w:rStyle w:val="Odkaznapoznmkupodiarou"/>
          <w:rFonts w:ascii="Times New Roman" w:hAnsi="Times New Roman"/>
          <w:color w:val="000000"/>
          <w:sz w:val="24"/>
          <w:szCs w:val="24"/>
        </w:rPr>
        <w:footnoteReference w:id="2"/>
      </w:r>
      <w:r w:rsidRPr="00F72B64">
        <w:rPr>
          <w:rFonts w:ascii="Times New Roman" w:hAnsi="Times New Roman"/>
          <w:color w:val="000000"/>
          <w:sz w:val="24"/>
          <w:szCs w:val="24"/>
        </w:rPr>
        <w:t>.</w:t>
      </w:r>
    </w:p>
    <w:p w14:paraId="0051036E" w14:textId="77777777" w:rsidR="006C3047" w:rsidRPr="00F72B64"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14:paraId="3EFD5340" w14:textId="77777777" w:rsidR="006C3047" w:rsidRPr="00F72B64" w:rsidRDefault="006C3047" w:rsidP="00CA05AF">
      <w:pPr>
        <w:pStyle w:val="Style8"/>
        <w:numPr>
          <w:ilvl w:val="0"/>
          <w:numId w:val="11"/>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Kritériá na hodnotenie žiadostí o dotáciu sú zamerané na:</w:t>
      </w:r>
    </w:p>
    <w:p w14:paraId="176F9240" w14:textId="77777777" w:rsidR="006C3047" w:rsidRPr="00F72B64" w:rsidRDefault="006C3047" w:rsidP="00212511">
      <w:pPr>
        <w:pStyle w:val="Style8"/>
        <w:numPr>
          <w:ilvl w:val="0"/>
          <w:numId w:val="33"/>
        </w:numPr>
        <w:spacing w:before="0" w:after="0" w:line="240" w:lineRule="auto"/>
        <w:ind w:left="1134" w:hanging="425"/>
        <w:rPr>
          <w:rFonts w:ascii="Times New Roman" w:hAnsi="Times New Roman"/>
          <w:sz w:val="24"/>
          <w:szCs w:val="24"/>
        </w:rPr>
      </w:pPr>
      <w:r w:rsidRPr="00F72B64">
        <w:rPr>
          <w:rFonts w:ascii="Times New Roman" w:hAnsi="Times New Roman"/>
          <w:sz w:val="24"/>
          <w:szCs w:val="24"/>
        </w:rPr>
        <w:t xml:space="preserve">súlad projektu so zákonom, s Koncepciou štátnej politiky starostlivosti o Slovákov žijúcich v zahraničí do roku </w:t>
      </w:r>
      <w:r w:rsidR="00087F75" w:rsidRPr="00DC6F25">
        <w:rPr>
          <w:rFonts w:ascii="Times New Roman" w:hAnsi="Times New Roman"/>
          <w:sz w:val="24"/>
          <w:szCs w:val="24"/>
        </w:rPr>
        <w:t>2020</w:t>
      </w:r>
      <w:r w:rsidRPr="00F72B64">
        <w:rPr>
          <w:rFonts w:ascii="Times New Roman" w:hAnsi="Times New Roman"/>
          <w:sz w:val="24"/>
          <w:szCs w:val="24"/>
        </w:rPr>
        <w:t xml:space="preserve">, s vnútornými predpismi úradu, ako </w:t>
      </w:r>
      <w:r w:rsidR="00212511" w:rsidRPr="00F72B64">
        <w:rPr>
          <w:rFonts w:ascii="Times New Roman" w:hAnsi="Times New Roman"/>
          <w:sz w:val="24"/>
          <w:szCs w:val="24"/>
        </w:rPr>
        <w:t xml:space="preserve">                   </w:t>
      </w:r>
      <w:r w:rsidRPr="00F72B64">
        <w:rPr>
          <w:rFonts w:ascii="Times New Roman" w:hAnsi="Times New Roman"/>
          <w:sz w:val="24"/>
          <w:szCs w:val="24"/>
        </w:rPr>
        <w:t xml:space="preserve">aj  s prioritami úradu, </w:t>
      </w:r>
    </w:p>
    <w:p w14:paraId="2E4A5481" w14:textId="77777777" w:rsidR="006C3047" w:rsidRPr="00F72B64" w:rsidRDefault="006C3047" w:rsidP="00212511">
      <w:pPr>
        <w:pStyle w:val="Style8"/>
        <w:numPr>
          <w:ilvl w:val="0"/>
          <w:numId w:val="33"/>
        </w:numPr>
        <w:spacing w:before="0" w:after="0" w:line="240" w:lineRule="auto"/>
        <w:ind w:left="1134" w:hanging="425"/>
        <w:rPr>
          <w:rFonts w:ascii="Times New Roman" w:hAnsi="Times New Roman"/>
          <w:sz w:val="24"/>
          <w:szCs w:val="24"/>
        </w:rPr>
      </w:pPr>
      <w:r w:rsidRPr="00F72B64">
        <w:rPr>
          <w:rFonts w:ascii="Times New Roman" w:hAnsi="Times New Roman"/>
          <w:sz w:val="24"/>
          <w:szCs w:val="24"/>
        </w:rPr>
        <w:t xml:space="preserve">kultúrno-spoločenský význam projektu v komunite, </w:t>
      </w:r>
    </w:p>
    <w:p w14:paraId="749895A1" w14:textId="77777777" w:rsidR="006C3047" w:rsidRPr="00F72B64" w:rsidRDefault="006C3047" w:rsidP="00212511">
      <w:pPr>
        <w:pStyle w:val="Style8"/>
        <w:numPr>
          <w:ilvl w:val="0"/>
          <w:numId w:val="33"/>
        </w:numPr>
        <w:spacing w:before="0" w:after="0" w:line="240" w:lineRule="auto"/>
        <w:ind w:left="1134" w:hanging="425"/>
        <w:rPr>
          <w:rFonts w:ascii="Times New Roman" w:hAnsi="Times New Roman"/>
          <w:sz w:val="24"/>
          <w:szCs w:val="24"/>
        </w:rPr>
      </w:pPr>
      <w:r w:rsidRPr="00F72B64">
        <w:rPr>
          <w:rFonts w:ascii="Times New Roman" w:hAnsi="Times New Roman"/>
          <w:sz w:val="24"/>
          <w:szCs w:val="24"/>
        </w:rPr>
        <w:t xml:space="preserve">prínos realizácie projektu pre cieľovú skupinu, </w:t>
      </w:r>
    </w:p>
    <w:p w14:paraId="1CB1273E" w14:textId="77777777" w:rsidR="006C3047" w:rsidRDefault="006C3047" w:rsidP="00212511">
      <w:pPr>
        <w:pStyle w:val="Style8"/>
        <w:numPr>
          <w:ilvl w:val="0"/>
          <w:numId w:val="33"/>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sz w:val="24"/>
          <w:szCs w:val="24"/>
        </w:rPr>
        <w:t>predpokladanú efektívnosť vynaložených finančných prostriedkov.</w:t>
      </w:r>
    </w:p>
    <w:p w14:paraId="533B42C6" w14:textId="77777777" w:rsidR="00087F75" w:rsidRPr="00F72B64" w:rsidRDefault="00087F75" w:rsidP="00087F75">
      <w:pPr>
        <w:pStyle w:val="Style8"/>
        <w:shd w:val="clear" w:color="auto" w:fill="auto"/>
        <w:spacing w:before="0" w:after="0" w:line="240" w:lineRule="auto"/>
        <w:ind w:left="1134" w:firstLine="0"/>
        <w:rPr>
          <w:rFonts w:ascii="Times New Roman" w:hAnsi="Times New Roman"/>
          <w:sz w:val="24"/>
          <w:szCs w:val="24"/>
        </w:rPr>
      </w:pPr>
    </w:p>
    <w:p w14:paraId="237D8A30"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3" w:name="bookmark13"/>
      <w:r w:rsidRPr="00F72B64">
        <w:rPr>
          <w:rFonts w:ascii="Times New Roman" w:hAnsi="Times New Roman"/>
          <w:color w:val="000000"/>
          <w:sz w:val="24"/>
          <w:szCs w:val="24"/>
        </w:rPr>
        <w:t xml:space="preserve">Článok 9 </w:t>
      </w:r>
    </w:p>
    <w:p w14:paraId="222B0844"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Schvaľovanie žiadostí o dotáciu predsedom úradu</w:t>
      </w:r>
      <w:bookmarkEnd w:id="13"/>
    </w:p>
    <w:p w14:paraId="67E8CE5A"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69412EA1" w14:textId="77777777" w:rsidR="006C3047" w:rsidRPr="00F72B64" w:rsidRDefault="006C3047" w:rsidP="000E4952">
      <w:pPr>
        <w:pStyle w:val="Style8"/>
        <w:numPr>
          <w:ilvl w:val="0"/>
          <w:numId w:val="12"/>
        </w:numPr>
        <w:shd w:val="clear" w:color="auto" w:fill="auto"/>
        <w:spacing w:before="0" w:after="0" w:line="240" w:lineRule="auto"/>
        <w:ind w:left="426"/>
        <w:rPr>
          <w:rFonts w:ascii="Times New Roman" w:hAnsi="Times New Roman"/>
          <w:color w:val="000000"/>
          <w:sz w:val="24"/>
          <w:szCs w:val="24"/>
        </w:rPr>
      </w:pPr>
      <w:r w:rsidRPr="00F72B64">
        <w:rPr>
          <w:rFonts w:ascii="Times New Roman" w:hAnsi="Times New Roman"/>
          <w:color w:val="000000"/>
          <w:sz w:val="24"/>
          <w:szCs w:val="24"/>
        </w:rPr>
        <w:t xml:space="preserve">Odporúčania dotačnej komisie na schválenie a zamietnutie žiadostí o dotáciu spracováva a vyhotovuje tajomník vo forme protokolu z rokovania dotačnej komisie, </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a to bezodkladne po ukončení rokovania. Na základe protokolu z rokovania dotačnej komisie a protokolov z rokovania dotačných subkomisií tajomník spracuje „Zoznam schválených žiadostí o dotáciu ÚSŽZ v roku....“ a „Zoznam zamietnutých žiadosti o dotáciu ÚSŽZ v roku....“ a predloží ich na podpis predsedovi dotačnej komisie, ktorý ich predloží predsedovi úradu na posúdenie a rozhodnutie.</w:t>
      </w:r>
    </w:p>
    <w:p w14:paraId="04A6D1D3" w14:textId="77777777" w:rsidR="006C3047" w:rsidRPr="00F72B64" w:rsidRDefault="006C3047" w:rsidP="00B6539E">
      <w:pPr>
        <w:pStyle w:val="Style8"/>
        <w:shd w:val="clear" w:color="auto" w:fill="auto"/>
        <w:spacing w:before="0" w:after="0" w:line="240" w:lineRule="auto"/>
        <w:ind w:left="426" w:firstLine="0"/>
        <w:rPr>
          <w:rFonts w:ascii="Times New Roman" w:hAnsi="Times New Roman"/>
          <w:color w:val="000000"/>
          <w:sz w:val="24"/>
          <w:szCs w:val="24"/>
        </w:rPr>
      </w:pPr>
    </w:p>
    <w:p w14:paraId="0ECC3E62" w14:textId="77777777" w:rsidR="006C3047" w:rsidRPr="00F72B64" w:rsidRDefault="006C3047" w:rsidP="00895771">
      <w:pPr>
        <w:pStyle w:val="Style8"/>
        <w:numPr>
          <w:ilvl w:val="0"/>
          <w:numId w:val="12"/>
        </w:numPr>
        <w:shd w:val="clear" w:color="auto" w:fill="auto"/>
        <w:spacing w:before="0" w:after="0" w:line="240" w:lineRule="auto"/>
        <w:ind w:left="426"/>
        <w:rPr>
          <w:rFonts w:ascii="Times New Roman" w:hAnsi="Times New Roman"/>
          <w:color w:val="000000"/>
          <w:sz w:val="24"/>
          <w:szCs w:val="24"/>
        </w:rPr>
      </w:pPr>
      <w:r w:rsidRPr="00F72B64">
        <w:rPr>
          <w:rFonts w:ascii="Times New Roman" w:hAnsi="Times New Roman"/>
          <w:color w:val="000000"/>
          <w:sz w:val="24"/>
          <w:szCs w:val="24"/>
        </w:rPr>
        <w:t xml:space="preserve">O predložených odporúčaniach dotačnej komisie </w:t>
      </w:r>
      <w:r w:rsidRPr="00F72B64">
        <w:rPr>
          <w:rFonts w:ascii="Times New Roman" w:hAnsi="Times New Roman"/>
          <w:b/>
          <w:color w:val="000000"/>
          <w:sz w:val="24"/>
          <w:szCs w:val="24"/>
        </w:rPr>
        <w:t>rozhoduje predseda úradu</w:t>
      </w:r>
      <w:r w:rsidRPr="00F72B64">
        <w:rPr>
          <w:rFonts w:ascii="Times New Roman" w:hAnsi="Times New Roman"/>
          <w:color w:val="000000"/>
          <w:sz w:val="24"/>
          <w:szCs w:val="24"/>
        </w:rPr>
        <w:t xml:space="preserve"> na základe predložených zoznamov a príslušných podkladov. Ak predseda úradu ktorýkoľvek zoznam zmení, každú zmenu vyznačí a potvrdí svojím podpisom. Takto upravený zoznam predseda úradu vráti späť predsedovi komisie, ktorý poverí tajomníka vypracovaním nového zoznamu. Nový zoznam, spolu s originálom zmeneného zoznamu, predseda dotačnej komisie predkladá opäť na schválenie predsedovi úradu.</w:t>
      </w:r>
    </w:p>
    <w:p w14:paraId="4C81E7F4" w14:textId="77777777" w:rsidR="006C3047" w:rsidRPr="00F72B64" w:rsidRDefault="006C3047" w:rsidP="00B6539E">
      <w:pPr>
        <w:pStyle w:val="Style8"/>
        <w:shd w:val="clear" w:color="auto" w:fill="auto"/>
        <w:spacing w:before="0" w:after="0" w:line="240" w:lineRule="auto"/>
        <w:ind w:hanging="426"/>
        <w:rPr>
          <w:rFonts w:ascii="Times New Roman" w:hAnsi="Times New Roman"/>
          <w:color w:val="000000"/>
          <w:sz w:val="24"/>
          <w:szCs w:val="24"/>
        </w:rPr>
      </w:pPr>
    </w:p>
    <w:p w14:paraId="2EAC57E1" w14:textId="77777777" w:rsidR="006C3047" w:rsidRPr="00F72B64" w:rsidRDefault="006C3047" w:rsidP="00CA05AF">
      <w:pPr>
        <w:pStyle w:val="Style8"/>
        <w:numPr>
          <w:ilvl w:val="0"/>
          <w:numId w:val="12"/>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 xml:space="preserve">Po podpise </w:t>
      </w:r>
      <w:r w:rsidRPr="001116E6">
        <w:rPr>
          <w:rFonts w:ascii="Times New Roman" w:hAnsi="Times New Roman"/>
          <w:b/>
          <w:color w:val="000000"/>
          <w:sz w:val="24"/>
          <w:szCs w:val="24"/>
        </w:rPr>
        <w:t>„Zoznamu schválených žiadostí o dotáciu“</w:t>
      </w:r>
      <w:r w:rsidRPr="00F72B64">
        <w:rPr>
          <w:rFonts w:ascii="Times New Roman" w:hAnsi="Times New Roman"/>
          <w:color w:val="000000"/>
          <w:sz w:val="24"/>
          <w:szCs w:val="24"/>
        </w:rPr>
        <w:t xml:space="preserve"> a </w:t>
      </w:r>
      <w:r w:rsidRPr="001116E6">
        <w:rPr>
          <w:rFonts w:ascii="Times New Roman" w:hAnsi="Times New Roman"/>
          <w:b/>
          <w:color w:val="000000"/>
          <w:sz w:val="24"/>
          <w:szCs w:val="24"/>
        </w:rPr>
        <w:t xml:space="preserve">„Zoznamu zamietnutých žiadosti o dotáciu“ </w:t>
      </w:r>
      <w:r w:rsidRPr="00F72B64">
        <w:rPr>
          <w:rFonts w:ascii="Times New Roman" w:hAnsi="Times New Roman"/>
          <w:color w:val="000000"/>
          <w:sz w:val="24"/>
          <w:szCs w:val="24"/>
        </w:rPr>
        <w:t xml:space="preserve">predsedom úradu, alebo po mimoriadnom rozhodnutí predsedu úradu </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o poskytnutí dotácie podľa ods. 4 tohto </w:t>
      </w:r>
      <w:r w:rsidRPr="00DC6F25">
        <w:rPr>
          <w:rFonts w:ascii="Times New Roman" w:hAnsi="Times New Roman"/>
          <w:color w:val="000000"/>
          <w:sz w:val="24"/>
          <w:szCs w:val="24"/>
        </w:rPr>
        <w:t xml:space="preserve">článku, </w:t>
      </w:r>
      <w:r w:rsidR="00087F75" w:rsidRPr="00DC6F25">
        <w:rPr>
          <w:rFonts w:ascii="Times New Roman" w:hAnsi="Times New Roman"/>
          <w:color w:val="000000"/>
          <w:sz w:val="24"/>
          <w:szCs w:val="24"/>
        </w:rPr>
        <w:t xml:space="preserve">úrad </w:t>
      </w:r>
      <w:r w:rsidRPr="00DC6F25">
        <w:rPr>
          <w:rFonts w:ascii="Times New Roman" w:hAnsi="Times New Roman"/>
          <w:color w:val="000000"/>
          <w:sz w:val="24"/>
          <w:szCs w:val="24"/>
        </w:rPr>
        <w:t>zabezpečí:</w:t>
      </w:r>
    </w:p>
    <w:p w14:paraId="24B41D38" w14:textId="77777777" w:rsidR="006C3047" w:rsidRPr="00F72B64" w:rsidRDefault="006C3047" w:rsidP="00CA05AF">
      <w:pPr>
        <w:pStyle w:val="Style8"/>
        <w:numPr>
          <w:ilvl w:val="0"/>
          <w:numId w:val="13"/>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 xml:space="preserve">vypracovanie Kontrolného listu a Likvidačného listu, a to podľa vzorov </w:t>
      </w:r>
      <w:r w:rsidRPr="00F72B64">
        <w:rPr>
          <w:rStyle w:val="CharStyle23"/>
          <w:rFonts w:ascii="Times New Roman" w:hAnsi="Times New Roman"/>
          <w:b w:val="0"/>
          <w:bCs/>
          <w:color w:val="000000"/>
          <w:sz w:val="24"/>
          <w:szCs w:val="24"/>
        </w:rPr>
        <w:t>v</w:t>
      </w:r>
      <w:r w:rsidRPr="00F72B64">
        <w:rPr>
          <w:rStyle w:val="CharStyle23"/>
          <w:rFonts w:ascii="Times New Roman" w:hAnsi="Times New Roman"/>
          <w:bCs/>
          <w:color w:val="000000"/>
          <w:sz w:val="24"/>
          <w:szCs w:val="24"/>
        </w:rPr>
        <w:t xml:space="preserve"> </w:t>
      </w:r>
      <w:r w:rsidRPr="00F72B64">
        <w:rPr>
          <w:rStyle w:val="CharStyle23"/>
          <w:rFonts w:ascii="Times New Roman" w:hAnsi="Times New Roman"/>
          <w:b w:val="0"/>
          <w:bCs/>
          <w:sz w:val="24"/>
          <w:szCs w:val="24"/>
        </w:rPr>
        <w:t>prílohe č. 2</w:t>
      </w:r>
      <w:r w:rsidRPr="00F72B64">
        <w:rPr>
          <w:rFonts w:ascii="Times New Roman" w:hAnsi="Times New Roman"/>
          <w:sz w:val="24"/>
          <w:szCs w:val="24"/>
        </w:rPr>
        <w:t xml:space="preserve"> a č. 3 k tejto dotačnej smernici,</w:t>
      </w:r>
    </w:p>
    <w:p w14:paraId="2CD1B5F3" w14:textId="77777777" w:rsidR="006C3047" w:rsidRPr="00F72B64" w:rsidRDefault="006C3047" w:rsidP="00CA05AF">
      <w:pPr>
        <w:pStyle w:val="Style8"/>
        <w:numPr>
          <w:ilvl w:val="0"/>
          <w:numId w:val="13"/>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lastRenderedPageBreak/>
        <w:t xml:space="preserve">vypracovanie dotačnej zmluvy, a to podľa vzoru v </w:t>
      </w:r>
      <w:r w:rsidRPr="00F72B64">
        <w:rPr>
          <w:rFonts w:ascii="Times New Roman" w:hAnsi="Times New Roman"/>
          <w:sz w:val="24"/>
          <w:szCs w:val="24"/>
        </w:rPr>
        <w:t>prílohe č. 4 k tejto dotačnej</w:t>
      </w:r>
      <w:r w:rsidRPr="00F72B64">
        <w:rPr>
          <w:rFonts w:ascii="Times New Roman" w:hAnsi="Times New Roman"/>
          <w:color w:val="000000"/>
          <w:sz w:val="24"/>
          <w:szCs w:val="24"/>
        </w:rPr>
        <w:t xml:space="preserve"> smernici.</w:t>
      </w:r>
    </w:p>
    <w:p w14:paraId="043E057F" w14:textId="77777777" w:rsidR="006C3047" w:rsidRPr="00F72B64" w:rsidRDefault="006C3047" w:rsidP="00B6539E">
      <w:pPr>
        <w:pStyle w:val="Style8"/>
        <w:shd w:val="clear" w:color="auto" w:fill="auto"/>
        <w:tabs>
          <w:tab w:val="left" w:pos="1414"/>
        </w:tabs>
        <w:spacing w:before="0" w:after="0" w:line="240" w:lineRule="auto"/>
        <w:ind w:left="851" w:hanging="426"/>
        <w:rPr>
          <w:rFonts w:ascii="Times New Roman" w:hAnsi="Times New Roman"/>
          <w:sz w:val="24"/>
          <w:szCs w:val="24"/>
        </w:rPr>
      </w:pPr>
    </w:p>
    <w:p w14:paraId="5A6580EC" w14:textId="77777777" w:rsidR="006C3047" w:rsidRPr="00F72B64" w:rsidRDefault="006C3047" w:rsidP="00574ACD">
      <w:pPr>
        <w:pStyle w:val="Style8"/>
        <w:numPr>
          <w:ilvl w:val="0"/>
          <w:numId w:val="12"/>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 xml:space="preserve">Dotácia môže byť poskytnutá na základe </w:t>
      </w:r>
      <w:r w:rsidRPr="001116E6">
        <w:rPr>
          <w:rFonts w:ascii="Times New Roman" w:hAnsi="Times New Roman"/>
          <w:b/>
          <w:color w:val="000000"/>
          <w:sz w:val="24"/>
          <w:szCs w:val="24"/>
        </w:rPr>
        <w:t>mimoriadneho rozhodnutia predsedu úradu</w:t>
      </w:r>
      <w:r w:rsidRPr="00F72B64">
        <w:rPr>
          <w:rFonts w:ascii="Times New Roman" w:hAnsi="Times New Roman"/>
          <w:color w:val="000000"/>
          <w:sz w:val="24"/>
          <w:szCs w:val="24"/>
        </w:rPr>
        <w:t xml:space="preserve"> počas celého kalendárneho roka, a to v prípade projektu osobitného významu alebo</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 za iných závažných okolností, ktoré nie sú v tejto dotačnej smernici špecifikované.</w:t>
      </w:r>
    </w:p>
    <w:p w14:paraId="030FC8E3" w14:textId="77777777" w:rsidR="006C3047" w:rsidRPr="00F72B64" w:rsidRDefault="006C3047" w:rsidP="00B6539E">
      <w:pPr>
        <w:pStyle w:val="Style8"/>
        <w:shd w:val="clear" w:color="auto" w:fill="auto"/>
        <w:tabs>
          <w:tab w:val="left" w:pos="721"/>
        </w:tabs>
        <w:spacing w:before="0" w:after="0" w:line="240" w:lineRule="auto"/>
        <w:ind w:left="426" w:hanging="426"/>
        <w:rPr>
          <w:rFonts w:ascii="Times New Roman" w:hAnsi="Times New Roman"/>
          <w:sz w:val="24"/>
          <w:szCs w:val="24"/>
        </w:rPr>
      </w:pPr>
    </w:p>
    <w:p w14:paraId="0F9A5634" w14:textId="77777777" w:rsidR="006C3047" w:rsidRPr="00DC6F25" w:rsidRDefault="006C3047" w:rsidP="00CA05AF">
      <w:pPr>
        <w:pStyle w:val="Style8"/>
        <w:numPr>
          <w:ilvl w:val="0"/>
          <w:numId w:val="12"/>
        </w:numPr>
        <w:shd w:val="clear" w:color="auto" w:fill="auto"/>
        <w:tabs>
          <w:tab w:val="left" w:pos="726"/>
        </w:tabs>
        <w:spacing w:before="0" w:after="0" w:line="240" w:lineRule="auto"/>
        <w:ind w:left="426" w:hanging="426"/>
        <w:rPr>
          <w:rFonts w:ascii="Times New Roman" w:hAnsi="Times New Roman"/>
          <w:sz w:val="24"/>
          <w:szCs w:val="24"/>
        </w:rPr>
      </w:pPr>
      <w:r w:rsidRPr="00DC6F25">
        <w:rPr>
          <w:rFonts w:ascii="Times New Roman" w:hAnsi="Times New Roman"/>
          <w:color w:val="000000"/>
          <w:sz w:val="24"/>
          <w:szCs w:val="24"/>
        </w:rPr>
        <w:t>Žiadosť o</w:t>
      </w:r>
      <w:r w:rsidR="00F66452" w:rsidRPr="00DC6F25">
        <w:rPr>
          <w:rFonts w:ascii="Times New Roman" w:hAnsi="Times New Roman"/>
          <w:color w:val="000000"/>
          <w:sz w:val="24"/>
          <w:szCs w:val="24"/>
        </w:rPr>
        <w:t xml:space="preserve"> mimoriadnu</w:t>
      </w:r>
      <w:r w:rsidRPr="00DC6F25">
        <w:rPr>
          <w:rFonts w:ascii="Times New Roman" w:hAnsi="Times New Roman"/>
          <w:color w:val="000000"/>
          <w:sz w:val="24"/>
          <w:szCs w:val="24"/>
        </w:rPr>
        <w:t xml:space="preserve"> dotáciu podľa ods. 4 musí spĺňať náležitosti podľa článku 6 ods. 2 až ods. 6 tejto dotačnej smernice a musí byť úradu doručená</w:t>
      </w:r>
      <w:r w:rsidR="00F66452" w:rsidRPr="00DC6F25">
        <w:rPr>
          <w:rFonts w:ascii="Times New Roman" w:hAnsi="Times New Roman"/>
          <w:color w:val="000000"/>
          <w:sz w:val="24"/>
          <w:szCs w:val="24"/>
        </w:rPr>
        <w:t xml:space="preserve"> v písomnej forme</w:t>
      </w:r>
      <w:r w:rsidRPr="00DC6F25">
        <w:rPr>
          <w:rFonts w:ascii="Times New Roman" w:hAnsi="Times New Roman"/>
          <w:color w:val="000000"/>
          <w:sz w:val="24"/>
          <w:szCs w:val="24"/>
        </w:rPr>
        <w:t xml:space="preserve"> najneskôr </w:t>
      </w:r>
      <w:r w:rsidRPr="00DC6F25">
        <w:rPr>
          <w:rFonts w:ascii="Times New Roman" w:hAnsi="Times New Roman"/>
          <w:b/>
          <w:color w:val="000000"/>
          <w:sz w:val="24"/>
          <w:szCs w:val="24"/>
        </w:rPr>
        <w:t>do 30. novembra</w:t>
      </w:r>
      <w:r w:rsidRPr="00DC6F25">
        <w:rPr>
          <w:rFonts w:ascii="Times New Roman" w:hAnsi="Times New Roman"/>
          <w:color w:val="000000"/>
          <w:sz w:val="24"/>
          <w:szCs w:val="24"/>
        </w:rPr>
        <w:t xml:space="preserve"> príslušného kalendárneho roka.</w:t>
      </w:r>
    </w:p>
    <w:p w14:paraId="2EE9C30A" w14:textId="77777777" w:rsidR="006C3047" w:rsidRPr="00F72B64" w:rsidRDefault="006C3047" w:rsidP="00B6539E">
      <w:pPr>
        <w:pStyle w:val="Style8"/>
        <w:shd w:val="clear" w:color="auto" w:fill="auto"/>
        <w:tabs>
          <w:tab w:val="left" w:pos="726"/>
        </w:tabs>
        <w:spacing w:before="0" w:after="0" w:line="240" w:lineRule="auto"/>
        <w:ind w:hanging="426"/>
        <w:rPr>
          <w:rFonts w:ascii="Times New Roman" w:hAnsi="Times New Roman"/>
          <w:sz w:val="24"/>
          <w:szCs w:val="24"/>
        </w:rPr>
      </w:pPr>
    </w:p>
    <w:p w14:paraId="58EC1F50" w14:textId="77777777" w:rsidR="006C3047" w:rsidRPr="00F72B64" w:rsidRDefault="006C3047" w:rsidP="00CA05AF">
      <w:pPr>
        <w:pStyle w:val="Style8"/>
        <w:numPr>
          <w:ilvl w:val="0"/>
          <w:numId w:val="12"/>
        </w:numPr>
        <w:shd w:val="clear" w:color="auto" w:fill="auto"/>
        <w:tabs>
          <w:tab w:val="left" w:pos="711"/>
        </w:tabs>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Mimoriadne rozhodnutie predsedu úradu o poskytnutí dotácie sa vyhotovuje podľa vzoru v</w:t>
      </w:r>
      <w:r w:rsidRPr="00F72B64">
        <w:rPr>
          <w:rStyle w:val="CharStyle23"/>
          <w:rFonts w:ascii="Times New Roman" w:hAnsi="Times New Roman"/>
          <w:bCs/>
          <w:color w:val="000000"/>
          <w:sz w:val="24"/>
          <w:szCs w:val="24"/>
        </w:rPr>
        <w:t xml:space="preserve"> </w:t>
      </w:r>
      <w:r w:rsidRPr="00F72B64">
        <w:rPr>
          <w:rStyle w:val="CharStyle23"/>
          <w:rFonts w:ascii="Times New Roman" w:hAnsi="Times New Roman"/>
          <w:b w:val="0"/>
          <w:bCs/>
          <w:sz w:val="24"/>
          <w:szCs w:val="24"/>
        </w:rPr>
        <w:t>prílohe č. 6</w:t>
      </w:r>
      <w:r w:rsidRPr="00F72B64">
        <w:rPr>
          <w:rFonts w:ascii="Times New Roman" w:hAnsi="Times New Roman"/>
          <w:sz w:val="24"/>
          <w:szCs w:val="24"/>
        </w:rPr>
        <w:t xml:space="preserve"> k tejto</w:t>
      </w:r>
      <w:r w:rsidRPr="00F72B64">
        <w:rPr>
          <w:rFonts w:ascii="Times New Roman" w:hAnsi="Times New Roman"/>
          <w:color w:val="000000"/>
          <w:sz w:val="24"/>
          <w:szCs w:val="24"/>
        </w:rPr>
        <w:t xml:space="preserve"> dotačnej smernici.</w:t>
      </w:r>
    </w:p>
    <w:p w14:paraId="757A213E" w14:textId="77777777" w:rsidR="006C3047" w:rsidRPr="00F72B64" w:rsidRDefault="006C3047" w:rsidP="00B6539E">
      <w:pPr>
        <w:pStyle w:val="Style8"/>
        <w:shd w:val="clear" w:color="auto" w:fill="auto"/>
        <w:tabs>
          <w:tab w:val="left" w:pos="711"/>
        </w:tabs>
        <w:spacing w:before="0" w:after="0" w:line="240" w:lineRule="auto"/>
        <w:ind w:left="426" w:firstLine="0"/>
        <w:rPr>
          <w:rFonts w:ascii="Times New Roman" w:hAnsi="Times New Roman"/>
          <w:sz w:val="24"/>
          <w:szCs w:val="24"/>
        </w:rPr>
      </w:pPr>
    </w:p>
    <w:p w14:paraId="695A37EA"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4" w:name="bookmark14"/>
      <w:r w:rsidRPr="00F72B64">
        <w:rPr>
          <w:rFonts w:ascii="Times New Roman" w:hAnsi="Times New Roman"/>
          <w:color w:val="000000"/>
          <w:sz w:val="24"/>
          <w:szCs w:val="24"/>
        </w:rPr>
        <w:t xml:space="preserve">Článok 10 </w:t>
      </w:r>
    </w:p>
    <w:p w14:paraId="451FF788"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Náležitosti dotačnej zmluvy</w:t>
      </w:r>
      <w:bookmarkEnd w:id="14"/>
    </w:p>
    <w:p w14:paraId="7667E8FB"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0B61D774" w14:textId="77777777" w:rsidR="006C3047" w:rsidRPr="00F72B64" w:rsidRDefault="006C3047" w:rsidP="00CA05AF">
      <w:pPr>
        <w:pStyle w:val="Style8"/>
        <w:numPr>
          <w:ilvl w:val="0"/>
          <w:numId w:val="14"/>
        </w:numPr>
        <w:shd w:val="clear" w:color="auto" w:fill="auto"/>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Dotačná zmluva musí byť písomná a obsahuje:</w:t>
      </w:r>
    </w:p>
    <w:p w14:paraId="439330C4"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údaje o zmluvných stranách v rozsahu podľa § 6 ods. 2 písm. a) zákona,</w:t>
      </w:r>
    </w:p>
    <w:p w14:paraId="00C2AED1"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účel, na ktorý sa dotácia poskytuje,</w:t>
      </w:r>
    </w:p>
    <w:p w14:paraId="47B932B6"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výšku poskytovanej dotácie,</w:t>
      </w:r>
    </w:p>
    <w:p w14:paraId="26DB3F18"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údaje o bankovom účte, na ktorý sa dotácia poukazuje,</w:t>
      </w:r>
    </w:p>
    <w:p w14:paraId="44104BE4"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 xml:space="preserve">podmienky použitia dotácie, </w:t>
      </w:r>
    </w:p>
    <w:p w14:paraId="403C514E"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práva a povinnosti zmluvných strán,</w:t>
      </w:r>
    </w:p>
    <w:p w14:paraId="6507F141"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podmienky vyúčtovania dotácie,</w:t>
      </w:r>
    </w:p>
    <w:p w14:paraId="7CBF353C"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spôsob kontroly použitia dotácie,</w:t>
      </w:r>
    </w:p>
    <w:p w14:paraId="4E6A2AD8"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sankcie za porušenie zmluvných podmienok,</w:t>
      </w:r>
    </w:p>
    <w:p w14:paraId="59FA779C" w14:textId="77777777" w:rsidR="006C3047" w:rsidRPr="00F72B64"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F72B64">
        <w:rPr>
          <w:rFonts w:ascii="Times New Roman" w:hAnsi="Times New Roman"/>
          <w:color w:val="000000"/>
          <w:sz w:val="24"/>
          <w:szCs w:val="24"/>
        </w:rPr>
        <w:t>dôvod a spôsob odstúpenia od dotačnej zmluvy.</w:t>
      </w:r>
    </w:p>
    <w:p w14:paraId="78CB7F06" w14:textId="77777777" w:rsidR="006C3047" w:rsidRPr="00F72B64" w:rsidRDefault="006C3047" w:rsidP="00B6539E">
      <w:pPr>
        <w:pStyle w:val="Style8"/>
        <w:shd w:val="clear" w:color="auto" w:fill="auto"/>
        <w:tabs>
          <w:tab w:val="left" w:pos="1276"/>
          <w:tab w:val="left" w:pos="1560"/>
        </w:tabs>
        <w:spacing w:before="0" w:after="0" w:line="240" w:lineRule="auto"/>
        <w:ind w:left="1134" w:hanging="426"/>
        <w:jc w:val="left"/>
        <w:rPr>
          <w:rFonts w:ascii="Times New Roman" w:hAnsi="Times New Roman"/>
          <w:sz w:val="24"/>
          <w:szCs w:val="24"/>
        </w:rPr>
      </w:pPr>
    </w:p>
    <w:p w14:paraId="31D503D7" w14:textId="77777777" w:rsidR="006C3047" w:rsidRPr="00DC6F25" w:rsidRDefault="00771F37" w:rsidP="00E13812">
      <w:pPr>
        <w:pStyle w:val="Odsekzoznamu"/>
        <w:numPr>
          <w:ilvl w:val="0"/>
          <w:numId w:val="14"/>
        </w:numPr>
        <w:spacing w:after="0" w:line="240" w:lineRule="auto"/>
        <w:ind w:left="426"/>
        <w:jc w:val="both"/>
        <w:rPr>
          <w:lang w:eastAsia="en-US"/>
        </w:rPr>
      </w:pPr>
      <w:r w:rsidRPr="00DC6F25">
        <w:t xml:space="preserve">Príslušný </w:t>
      </w:r>
      <w:r w:rsidR="004B2C12" w:rsidRPr="00DC6F25">
        <w:t>zamestnanec</w:t>
      </w:r>
      <w:r w:rsidRPr="00DC6F25">
        <w:t xml:space="preserve"> </w:t>
      </w:r>
      <w:r w:rsidR="004B2C12" w:rsidRPr="00DC6F25">
        <w:t>úradu</w:t>
      </w:r>
      <w:r w:rsidR="006C3047" w:rsidRPr="00DC6F25">
        <w:t xml:space="preserve"> zasiela dotačnú zmluvu na podpis žiadateľovi elektronickou poštou. Žiadateľ podpíše dotačnú zmluvu bezodkladne po jej prijatí. Žiadateľ, ktorý</w:t>
      </w:r>
      <w:r w:rsidR="00580DF1">
        <w:t xml:space="preserve">               </w:t>
      </w:r>
      <w:r w:rsidR="007548D6" w:rsidRPr="00DC6F25">
        <w:t xml:space="preserve"> </w:t>
      </w:r>
      <w:r w:rsidR="006C3047" w:rsidRPr="00DC6F25">
        <w:t xml:space="preserve">je fyzickou osobou, podpisuje dotačnú zmluvu osobne. Za žiadateľa, ktorý je právnickou osobou, podpisuje dotačnú zmluvu jeho štatutárny zástupca. Žiadateľ je povinný zaslať úradu poštou </w:t>
      </w:r>
      <w:r w:rsidR="006C3047" w:rsidRPr="00DC6F25">
        <w:rPr>
          <w:b/>
        </w:rPr>
        <w:t xml:space="preserve">štyri originálne výtlačky </w:t>
      </w:r>
      <w:r w:rsidR="006C3047" w:rsidRPr="00DC6F25">
        <w:t>dotačnej zmluvy, t.j. s jeho podpisom a príp.</w:t>
      </w:r>
      <w:r w:rsidR="00A142EA" w:rsidRPr="00DC6F25">
        <w:t xml:space="preserve"> </w:t>
      </w:r>
      <w:r w:rsidR="00D2638B">
        <w:t xml:space="preserve">               </w:t>
      </w:r>
      <w:r w:rsidR="00A142EA" w:rsidRPr="00DC6F25">
        <w:t xml:space="preserve"> </w:t>
      </w:r>
      <w:r w:rsidR="006C3047" w:rsidRPr="00DC6F25">
        <w:t xml:space="preserve">aj s odtlačkom pečiatky, a to </w:t>
      </w:r>
      <w:r w:rsidR="006C3047" w:rsidRPr="00DC6F25">
        <w:rPr>
          <w:b/>
        </w:rPr>
        <w:t>najneskôr do troch mesiacov</w:t>
      </w:r>
      <w:r w:rsidR="006C3047" w:rsidRPr="00DC6F25">
        <w:t xml:space="preserve"> od zverejneni</w:t>
      </w:r>
      <w:r w:rsidR="00203E85" w:rsidRPr="00DC6F25">
        <w:t xml:space="preserve">a „Zoznamu schválených žiadostí </w:t>
      </w:r>
      <w:r w:rsidR="006C3047" w:rsidRPr="00DC6F25">
        <w:t xml:space="preserve">o dotáciu“. </w:t>
      </w:r>
      <w:r w:rsidR="006C3047" w:rsidRPr="00DC6F25">
        <w:rPr>
          <w:lang w:eastAsia="en-US"/>
        </w:rPr>
        <w:t xml:space="preserve">Ak sa tak nestane, finančné prostriedky - získané v dôsledku nedoručenia dotačnej zmluvy podpísanej žiadateľom - </w:t>
      </w:r>
      <w:r w:rsidR="006C3047" w:rsidRPr="00DC6F25">
        <w:rPr>
          <w:b/>
          <w:lang w:eastAsia="en-US"/>
        </w:rPr>
        <w:t xml:space="preserve">budú použité </w:t>
      </w:r>
      <w:r w:rsidR="00D2638B">
        <w:rPr>
          <w:b/>
          <w:lang w:eastAsia="en-US"/>
        </w:rPr>
        <w:t xml:space="preserve">                      </w:t>
      </w:r>
      <w:r w:rsidR="006C3047" w:rsidRPr="00DC6F25">
        <w:rPr>
          <w:b/>
          <w:lang w:eastAsia="en-US"/>
        </w:rPr>
        <w:t>na mimoriadne dotácie</w:t>
      </w:r>
      <w:r w:rsidR="006C3047" w:rsidRPr="00DC6F25">
        <w:rPr>
          <w:lang w:eastAsia="en-US"/>
        </w:rPr>
        <w:t xml:space="preserve"> schválené predsedom úradu.</w:t>
      </w:r>
    </w:p>
    <w:p w14:paraId="54010FEB" w14:textId="77777777" w:rsidR="006C3047" w:rsidRPr="00DC6F25" w:rsidRDefault="006C3047" w:rsidP="0041118A">
      <w:pPr>
        <w:pStyle w:val="Style8"/>
        <w:shd w:val="clear" w:color="auto" w:fill="auto"/>
        <w:tabs>
          <w:tab w:val="left" w:pos="0"/>
        </w:tabs>
        <w:spacing w:before="0" w:after="0" w:line="240" w:lineRule="auto"/>
        <w:ind w:firstLine="0"/>
        <w:rPr>
          <w:rFonts w:ascii="Times New Roman" w:hAnsi="Times New Roman"/>
          <w:sz w:val="24"/>
          <w:szCs w:val="24"/>
        </w:rPr>
      </w:pPr>
    </w:p>
    <w:p w14:paraId="47CC88C8" w14:textId="77777777" w:rsidR="006C3047" w:rsidRPr="00DC6F25" w:rsidRDefault="006C3047" w:rsidP="00CA05AF">
      <w:pPr>
        <w:pStyle w:val="Style8"/>
        <w:numPr>
          <w:ilvl w:val="0"/>
          <w:numId w:val="14"/>
        </w:numPr>
        <w:shd w:val="clear" w:color="auto" w:fill="auto"/>
        <w:spacing w:before="0" w:after="0" w:line="240" w:lineRule="auto"/>
        <w:ind w:left="426" w:hanging="426"/>
        <w:rPr>
          <w:rFonts w:ascii="Times New Roman" w:hAnsi="Times New Roman"/>
          <w:sz w:val="24"/>
          <w:szCs w:val="24"/>
        </w:rPr>
      </w:pPr>
      <w:r w:rsidRPr="00DC6F25">
        <w:rPr>
          <w:rFonts w:ascii="Times New Roman" w:hAnsi="Times New Roman"/>
          <w:color w:val="000000"/>
          <w:sz w:val="24"/>
          <w:szCs w:val="24"/>
        </w:rPr>
        <w:t>Po podpísaní dotačnej zmluvy predsedom úradu</w:t>
      </w:r>
      <w:r w:rsidR="004B2C12" w:rsidRPr="00DC6F25">
        <w:rPr>
          <w:rFonts w:ascii="Times New Roman" w:hAnsi="Times New Roman"/>
          <w:color w:val="000000"/>
          <w:sz w:val="24"/>
          <w:szCs w:val="24"/>
        </w:rPr>
        <w:t xml:space="preserve">, </w:t>
      </w:r>
      <w:r w:rsidR="004B2C12" w:rsidRPr="00DC6F25">
        <w:rPr>
          <w:rFonts w:ascii="Times New Roman" w:eastAsia="Times New Roman" w:hAnsi="Times New Roman"/>
          <w:color w:val="000000"/>
          <w:sz w:val="24"/>
          <w:szCs w:val="24"/>
        </w:rPr>
        <w:t>úrad</w:t>
      </w:r>
      <w:r w:rsidRPr="00DC6F25">
        <w:rPr>
          <w:rFonts w:ascii="Times New Roman" w:hAnsi="Times New Roman"/>
          <w:color w:val="000000"/>
          <w:sz w:val="24"/>
          <w:szCs w:val="24"/>
        </w:rPr>
        <w:t xml:space="preserve"> zabezpečí jej zverejnenie v centrálnom registri zmlúv a po nadobudnutí jej účinnosti vykoná prevod schválenej sumy dotácie na bankový účet prijímateľa dotácie. </w:t>
      </w:r>
    </w:p>
    <w:p w14:paraId="0CA83567" w14:textId="77777777" w:rsidR="006C3047" w:rsidRPr="00F72B64" w:rsidRDefault="006C3047" w:rsidP="0054043A">
      <w:pPr>
        <w:pStyle w:val="Odsekzoznamu"/>
      </w:pPr>
    </w:p>
    <w:p w14:paraId="2C15749B" w14:textId="77777777" w:rsidR="006C3047" w:rsidRPr="00F72B64" w:rsidRDefault="006C3047" w:rsidP="00B6539E">
      <w:pPr>
        <w:pStyle w:val="Style8"/>
        <w:shd w:val="clear" w:color="auto" w:fill="auto"/>
        <w:tabs>
          <w:tab w:val="left" w:pos="716"/>
        </w:tabs>
        <w:spacing w:before="0" w:after="0" w:line="240" w:lineRule="auto"/>
        <w:ind w:left="23" w:firstLine="0"/>
        <w:jc w:val="center"/>
        <w:rPr>
          <w:rFonts w:ascii="Times New Roman" w:hAnsi="Times New Roman"/>
          <w:b/>
          <w:color w:val="000000"/>
          <w:sz w:val="24"/>
          <w:szCs w:val="24"/>
        </w:rPr>
      </w:pPr>
      <w:bookmarkStart w:id="15" w:name="bookmark15"/>
      <w:r w:rsidRPr="00F72B64">
        <w:rPr>
          <w:rFonts w:ascii="Times New Roman" w:hAnsi="Times New Roman"/>
          <w:b/>
          <w:color w:val="000000"/>
          <w:sz w:val="24"/>
          <w:szCs w:val="24"/>
        </w:rPr>
        <w:t>Článok 11</w:t>
      </w:r>
    </w:p>
    <w:p w14:paraId="4E271D06"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Zverejňovanie informácií</w:t>
      </w:r>
      <w:bookmarkEnd w:id="15"/>
      <w:r w:rsidRPr="00F72B64">
        <w:rPr>
          <w:rFonts w:ascii="Times New Roman" w:hAnsi="Times New Roman"/>
          <w:color w:val="000000"/>
          <w:sz w:val="24"/>
          <w:szCs w:val="24"/>
        </w:rPr>
        <w:t xml:space="preserve"> o dotáciách</w:t>
      </w:r>
    </w:p>
    <w:p w14:paraId="4D914A4B"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59DBF44A" w14:textId="77777777" w:rsidR="006C3047" w:rsidRPr="00F72B64" w:rsidRDefault="006C3047" w:rsidP="004B7742">
      <w:pPr>
        <w:pStyle w:val="Style8"/>
        <w:shd w:val="clear" w:color="auto" w:fill="auto"/>
        <w:spacing w:before="0" w:after="0" w:line="240" w:lineRule="auto"/>
        <w:ind w:firstLine="0"/>
        <w:rPr>
          <w:rFonts w:ascii="Times New Roman" w:hAnsi="Times New Roman"/>
          <w:color w:val="000000"/>
          <w:sz w:val="24"/>
          <w:szCs w:val="24"/>
        </w:rPr>
      </w:pPr>
      <w:r w:rsidRPr="00F72B64">
        <w:rPr>
          <w:rFonts w:ascii="Times New Roman" w:hAnsi="Times New Roman"/>
          <w:color w:val="000000"/>
          <w:sz w:val="24"/>
          <w:szCs w:val="24"/>
        </w:rPr>
        <w:t>Úrad zverejňuje na svojom webovom sídle:</w:t>
      </w:r>
    </w:p>
    <w:p w14:paraId="66379AF0" w14:textId="77777777" w:rsidR="006C3047" w:rsidRPr="00F72B64"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sidRPr="00F72B64">
        <w:rPr>
          <w:rFonts w:ascii="Times New Roman" w:hAnsi="Times New Roman"/>
          <w:color w:val="000000"/>
          <w:sz w:val="24"/>
          <w:szCs w:val="24"/>
        </w:rPr>
        <w:t xml:space="preserve">úplné </w:t>
      </w:r>
      <w:r w:rsidRPr="00F72B64">
        <w:rPr>
          <w:rFonts w:ascii="Times New Roman" w:hAnsi="Times New Roman"/>
          <w:b/>
          <w:color w:val="000000"/>
          <w:sz w:val="24"/>
          <w:szCs w:val="24"/>
        </w:rPr>
        <w:t>znenie všeobecne záväzných právnych predpisov a vnútorných predpisov</w:t>
      </w:r>
      <w:r w:rsidRPr="00F72B64">
        <w:rPr>
          <w:rFonts w:ascii="Times New Roman" w:hAnsi="Times New Roman"/>
          <w:color w:val="000000"/>
          <w:sz w:val="24"/>
          <w:szCs w:val="24"/>
        </w:rPr>
        <w:t xml:space="preserve"> úradu upravujúcich poskytovanie dotácií v jeho pôsobnosti,</w:t>
      </w:r>
    </w:p>
    <w:p w14:paraId="7E3FE424" w14:textId="77777777" w:rsidR="006C3047" w:rsidRPr="00881B69" w:rsidRDefault="006C3047" w:rsidP="004B7742">
      <w:pPr>
        <w:pStyle w:val="Style8"/>
        <w:numPr>
          <w:ilvl w:val="0"/>
          <w:numId w:val="30"/>
        </w:numPr>
        <w:shd w:val="clear" w:color="auto" w:fill="auto"/>
        <w:spacing w:before="0" w:after="0" w:line="240" w:lineRule="auto"/>
        <w:rPr>
          <w:rFonts w:ascii="Times New Roman" w:eastAsia="Times New Roman" w:hAnsi="Times New Roman"/>
          <w:color w:val="000000"/>
          <w:sz w:val="24"/>
          <w:szCs w:val="24"/>
        </w:rPr>
      </w:pPr>
      <w:r w:rsidRPr="00881B69">
        <w:rPr>
          <w:rFonts w:ascii="Times New Roman" w:hAnsi="Times New Roman"/>
          <w:b/>
          <w:color w:val="000000"/>
          <w:sz w:val="24"/>
          <w:szCs w:val="24"/>
        </w:rPr>
        <w:lastRenderedPageBreak/>
        <w:t>schválený rozpočet na dotácie</w:t>
      </w:r>
      <w:r w:rsidRPr="00881B69">
        <w:rPr>
          <w:rFonts w:ascii="Times New Roman" w:hAnsi="Times New Roman"/>
          <w:color w:val="000000"/>
          <w:sz w:val="24"/>
          <w:szCs w:val="24"/>
        </w:rPr>
        <w:t xml:space="preserve">, </w:t>
      </w:r>
      <w:r w:rsidR="007548D6" w:rsidRPr="00881B69">
        <w:rPr>
          <w:rFonts w:ascii="Times New Roman" w:eastAsia="Times New Roman" w:hAnsi="Times New Roman"/>
          <w:color w:val="000000"/>
          <w:sz w:val="24"/>
          <w:szCs w:val="24"/>
        </w:rPr>
        <w:t xml:space="preserve">na základe schváleného zákona o štátnom rozpočte </w:t>
      </w:r>
      <w:r w:rsidR="00D2638B">
        <w:rPr>
          <w:rFonts w:ascii="Times New Roman" w:eastAsia="Times New Roman" w:hAnsi="Times New Roman"/>
          <w:color w:val="000000"/>
          <w:sz w:val="24"/>
          <w:szCs w:val="24"/>
        </w:rPr>
        <w:t xml:space="preserve">             </w:t>
      </w:r>
      <w:r w:rsidR="007548D6" w:rsidRPr="00881B69">
        <w:rPr>
          <w:rFonts w:ascii="Times New Roman" w:eastAsia="Times New Roman" w:hAnsi="Times New Roman"/>
          <w:color w:val="000000"/>
          <w:sz w:val="24"/>
          <w:szCs w:val="24"/>
        </w:rPr>
        <w:t>na príslušný rok a rozpisu záväzných ukazovateľov príslušnej kapitoly</w:t>
      </w:r>
      <w:r w:rsidR="00D2638B">
        <w:rPr>
          <w:rFonts w:ascii="Times New Roman" w:eastAsia="Times New Roman" w:hAnsi="Times New Roman"/>
          <w:color w:val="000000"/>
          <w:sz w:val="24"/>
          <w:szCs w:val="24"/>
        </w:rPr>
        <w:t>,</w:t>
      </w:r>
    </w:p>
    <w:p w14:paraId="74203C0D" w14:textId="77777777" w:rsidR="006C3047" w:rsidRPr="00881B69" w:rsidRDefault="006C3047" w:rsidP="004B7742">
      <w:pPr>
        <w:pStyle w:val="Style8"/>
        <w:numPr>
          <w:ilvl w:val="0"/>
          <w:numId w:val="30"/>
        </w:numPr>
        <w:shd w:val="clear" w:color="auto" w:fill="auto"/>
        <w:spacing w:before="0" w:after="0" w:line="240" w:lineRule="auto"/>
        <w:rPr>
          <w:rFonts w:ascii="Times New Roman" w:hAnsi="Times New Roman"/>
          <w:color w:val="000000"/>
          <w:sz w:val="24"/>
          <w:szCs w:val="24"/>
        </w:rPr>
      </w:pPr>
      <w:r w:rsidRPr="00881B69">
        <w:rPr>
          <w:rFonts w:ascii="Times New Roman" w:hAnsi="Times New Roman"/>
          <w:b/>
          <w:color w:val="000000"/>
          <w:sz w:val="24"/>
          <w:szCs w:val="24"/>
        </w:rPr>
        <w:t>výzvu na predkladanie žiadostí o dotácie</w:t>
      </w:r>
      <w:r w:rsidRPr="00881B69">
        <w:rPr>
          <w:rFonts w:ascii="Times New Roman" w:hAnsi="Times New Roman"/>
          <w:color w:val="000000"/>
          <w:sz w:val="24"/>
          <w:szCs w:val="24"/>
        </w:rPr>
        <w:t>, ktorá obsahuje najmä:</w:t>
      </w:r>
    </w:p>
    <w:p w14:paraId="13ACAC0C" w14:textId="77777777" w:rsidR="006C3047" w:rsidRPr="00F72B64" w:rsidRDefault="006C3047" w:rsidP="004B7742">
      <w:pPr>
        <w:pStyle w:val="Style8"/>
        <w:numPr>
          <w:ilvl w:val="0"/>
          <w:numId w:val="39"/>
        </w:numPr>
        <w:shd w:val="clear" w:color="auto" w:fill="auto"/>
        <w:tabs>
          <w:tab w:val="left" w:pos="1636"/>
        </w:tabs>
        <w:spacing w:before="0" w:after="0" w:line="240" w:lineRule="auto"/>
        <w:rPr>
          <w:rFonts w:ascii="Times New Roman" w:hAnsi="Times New Roman"/>
          <w:sz w:val="24"/>
          <w:szCs w:val="24"/>
        </w:rPr>
      </w:pPr>
      <w:r w:rsidRPr="00881B69">
        <w:rPr>
          <w:rFonts w:ascii="Times New Roman" w:hAnsi="Times New Roman"/>
          <w:color w:val="000000"/>
          <w:sz w:val="24"/>
          <w:szCs w:val="24"/>
          <w:lang w:eastAsia="cs-CZ"/>
        </w:rPr>
        <w:t>zameranie štátnej politiky vo vzťahu k Slovákom žijúcim</w:t>
      </w:r>
      <w:r w:rsidRPr="00F72B64">
        <w:rPr>
          <w:rFonts w:ascii="Times New Roman" w:hAnsi="Times New Roman"/>
          <w:color w:val="000000"/>
          <w:sz w:val="24"/>
          <w:szCs w:val="24"/>
          <w:lang w:eastAsia="cs-CZ"/>
        </w:rPr>
        <w:t xml:space="preserve"> v zahraničí </w:t>
      </w:r>
      <w:r w:rsidR="00212511" w:rsidRPr="00F72B64">
        <w:rPr>
          <w:rFonts w:ascii="Times New Roman" w:hAnsi="Times New Roman"/>
          <w:color w:val="000000"/>
          <w:sz w:val="24"/>
          <w:szCs w:val="24"/>
          <w:lang w:eastAsia="cs-CZ"/>
        </w:rPr>
        <w:t xml:space="preserve">                    </w:t>
      </w:r>
      <w:r w:rsidRPr="00F72B64">
        <w:rPr>
          <w:rFonts w:ascii="Times New Roman" w:hAnsi="Times New Roman"/>
          <w:color w:val="000000"/>
          <w:sz w:val="24"/>
          <w:szCs w:val="24"/>
          <w:lang w:eastAsia="cs-CZ"/>
        </w:rPr>
        <w:t>a jej priority</w:t>
      </w:r>
      <w:r w:rsidRPr="00F72B64">
        <w:rPr>
          <w:rFonts w:ascii="Times New Roman" w:hAnsi="Times New Roman"/>
        </w:rPr>
        <w:t xml:space="preserve"> </w:t>
      </w:r>
      <w:r w:rsidRPr="00F72B64">
        <w:rPr>
          <w:rFonts w:ascii="Times New Roman" w:hAnsi="Times New Roman"/>
          <w:color w:val="000000"/>
          <w:sz w:val="24"/>
          <w:szCs w:val="24"/>
          <w:lang w:eastAsia="cs-CZ"/>
        </w:rPr>
        <w:t>v pôsobnosti úradu,</w:t>
      </w:r>
    </w:p>
    <w:p w14:paraId="6250FC6F" w14:textId="77777777" w:rsidR="006C3047" w:rsidRPr="00F72B64" w:rsidRDefault="006C3047">
      <w:pPr>
        <w:pStyle w:val="Style8"/>
        <w:numPr>
          <w:ilvl w:val="0"/>
          <w:numId w:val="39"/>
        </w:numPr>
        <w:shd w:val="clear" w:color="auto" w:fill="auto"/>
        <w:tabs>
          <w:tab w:val="left" w:pos="1655"/>
        </w:tabs>
        <w:spacing w:before="0" w:after="0" w:line="240" w:lineRule="auto"/>
        <w:rPr>
          <w:rFonts w:ascii="Times New Roman" w:hAnsi="Times New Roman"/>
          <w:sz w:val="24"/>
          <w:szCs w:val="24"/>
        </w:rPr>
      </w:pPr>
      <w:r w:rsidRPr="00F72B64">
        <w:rPr>
          <w:rFonts w:ascii="Times New Roman" w:hAnsi="Times New Roman"/>
          <w:color w:val="000000"/>
          <w:sz w:val="24"/>
          <w:szCs w:val="24"/>
        </w:rPr>
        <w:t>odkazy na všetky dokumenty potrebné k podaniu žiadosti o dotáciu,</w:t>
      </w:r>
    </w:p>
    <w:p w14:paraId="57F11161" w14:textId="77777777" w:rsidR="006C3047" w:rsidRPr="00F72B64" w:rsidRDefault="006C3047">
      <w:pPr>
        <w:pStyle w:val="Style8"/>
        <w:numPr>
          <w:ilvl w:val="0"/>
          <w:numId w:val="39"/>
        </w:numPr>
        <w:shd w:val="clear" w:color="auto" w:fill="auto"/>
        <w:tabs>
          <w:tab w:val="left" w:pos="1655"/>
        </w:tabs>
        <w:spacing w:before="0" w:after="0" w:line="240" w:lineRule="auto"/>
        <w:rPr>
          <w:rFonts w:ascii="Times New Roman" w:hAnsi="Times New Roman"/>
          <w:sz w:val="24"/>
          <w:szCs w:val="24"/>
        </w:rPr>
      </w:pPr>
      <w:r w:rsidRPr="00F72B64">
        <w:rPr>
          <w:rFonts w:ascii="Times New Roman" w:hAnsi="Times New Roman"/>
          <w:color w:val="000000"/>
          <w:sz w:val="24"/>
          <w:szCs w:val="24"/>
        </w:rPr>
        <w:t>časový harmonogram,</w:t>
      </w:r>
    </w:p>
    <w:p w14:paraId="56349506" w14:textId="77777777" w:rsidR="006C3047" w:rsidRPr="00F72B64" w:rsidRDefault="006C3047">
      <w:pPr>
        <w:pStyle w:val="Style8"/>
        <w:numPr>
          <w:ilvl w:val="0"/>
          <w:numId w:val="39"/>
        </w:numPr>
        <w:shd w:val="clear" w:color="auto" w:fill="auto"/>
        <w:tabs>
          <w:tab w:val="left" w:pos="1655"/>
        </w:tabs>
        <w:spacing w:before="0" w:after="0" w:line="240" w:lineRule="auto"/>
        <w:rPr>
          <w:rFonts w:ascii="Times New Roman" w:hAnsi="Times New Roman"/>
          <w:sz w:val="24"/>
          <w:szCs w:val="24"/>
        </w:rPr>
      </w:pPr>
      <w:r w:rsidRPr="00F72B64">
        <w:rPr>
          <w:rFonts w:ascii="Times New Roman" w:hAnsi="Times New Roman"/>
          <w:color w:val="000000"/>
          <w:sz w:val="24"/>
          <w:szCs w:val="24"/>
        </w:rPr>
        <w:t xml:space="preserve">zoznam podujatí (spolu)organizovaných úradom, na ktoré možno žiadať o poskytnutie  dotácie, </w:t>
      </w:r>
    </w:p>
    <w:p w14:paraId="3A45D867" w14:textId="77777777" w:rsidR="006C3047" w:rsidRPr="00F72B64"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sidRPr="00F72B64">
        <w:rPr>
          <w:rFonts w:ascii="Times New Roman" w:hAnsi="Times New Roman"/>
          <w:b/>
          <w:color w:val="000000"/>
          <w:sz w:val="24"/>
          <w:szCs w:val="24"/>
        </w:rPr>
        <w:t>„Zoznam schválených žiadostí o dotáciu ÚSŽZ v roku....“</w:t>
      </w:r>
      <w:r w:rsidRPr="00F72B64">
        <w:rPr>
          <w:rFonts w:ascii="Times New Roman" w:hAnsi="Times New Roman"/>
          <w:color w:val="000000"/>
          <w:sz w:val="24"/>
          <w:szCs w:val="24"/>
        </w:rPr>
        <w:t xml:space="preserve"> (názov prijímateľa, názov projektu, schválená výška dotácie a účelové položky), </w:t>
      </w:r>
    </w:p>
    <w:p w14:paraId="248BBD5D" w14:textId="77777777" w:rsidR="006C3047" w:rsidRPr="00F72B64"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sidRPr="00F72B64">
        <w:rPr>
          <w:rFonts w:ascii="Times New Roman" w:hAnsi="Times New Roman"/>
          <w:b/>
          <w:color w:val="000000"/>
          <w:sz w:val="24"/>
          <w:szCs w:val="24"/>
        </w:rPr>
        <w:t>„Zoznam zamietnutých žiadostí o dotáciu ÚSŽZ v roku ....“</w:t>
      </w:r>
      <w:r w:rsidRPr="00F72B64">
        <w:rPr>
          <w:rFonts w:ascii="Times New Roman" w:hAnsi="Times New Roman"/>
          <w:color w:val="000000"/>
          <w:sz w:val="24"/>
          <w:szCs w:val="24"/>
        </w:rPr>
        <w:t xml:space="preserve"> (názov žiadateľa, názov projektu a dôvod zamietnutia žiadosti), </w:t>
      </w:r>
    </w:p>
    <w:p w14:paraId="1FEC5960" w14:textId="77777777" w:rsidR="006C3047" w:rsidRPr="00F72B64"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sidRPr="00F72B64">
        <w:rPr>
          <w:rFonts w:ascii="Times New Roman" w:hAnsi="Times New Roman"/>
          <w:b/>
          <w:color w:val="000000"/>
          <w:sz w:val="24"/>
          <w:szCs w:val="24"/>
        </w:rPr>
        <w:t>často kladené otázky</w:t>
      </w:r>
      <w:r w:rsidR="00C35942">
        <w:rPr>
          <w:rFonts w:ascii="Times New Roman" w:hAnsi="Times New Roman"/>
          <w:color w:val="000000"/>
          <w:sz w:val="24"/>
          <w:szCs w:val="24"/>
        </w:rPr>
        <w:t xml:space="preserve"> o dotáciách.</w:t>
      </w:r>
    </w:p>
    <w:p w14:paraId="492D8161"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6" w:name="bookmark16"/>
    </w:p>
    <w:p w14:paraId="71C94758"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lang w:val="en-US"/>
        </w:rPr>
      </w:pPr>
      <w:r w:rsidRPr="00F72B64">
        <w:rPr>
          <w:rFonts w:ascii="Times New Roman" w:hAnsi="Times New Roman"/>
          <w:color w:val="000000"/>
          <w:sz w:val="24"/>
          <w:szCs w:val="24"/>
        </w:rPr>
        <w:t xml:space="preserve">Článok </w:t>
      </w:r>
      <w:r w:rsidRPr="00F72B64">
        <w:rPr>
          <w:rFonts w:ascii="Times New Roman" w:hAnsi="Times New Roman"/>
          <w:color w:val="000000"/>
          <w:sz w:val="24"/>
          <w:szCs w:val="24"/>
          <w:lang w:val="en-US"/>
        </w:rPr>
        <w:t xml:space="preserve">12 </w:t>
      </w:r>
    </w:p>
    <w:p w14:paraId="51C2E464"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F72B64">
        <w:rPr>
          <w:rFonts w:ascii="Times New Roman" w:hAnsi="Times New Roman"/>
          <w:color w:val="000000"/>
          <w:sz w:val="24"/>
          <w:szCs w:val="24"/>
        </w:rPr>
        <w:t>Vyúčtovanie dotáci</w:t>
      </w:r>
      <w:bookmarkEnd w:id="16"/>
      <w:r w:rsidRPr="00F72B64">
        <w:rPr>
          <w:rFonts w:ascii="Times New Roman" w:hAnsi="Times New Roman"/>
          <w:color w:val="000000"/>
          <w:sz w:val="24"/>
          <w:szCs w:val="24"/>
        </w:rPr>
        <w:t>e</w:t>
      </w:r>
    </w:p>
    <w:p w14:paraId="3CC0C00C" w14:textId="77777777" w:rsidR="006C3047" w:rsidRPr="00F72B64"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49945F88" w14:textId="77777777" w:rsidR="000C30EB" w:rsidRPr="00F72B64" w:rsidRDefault="006C3047" w:rsidP="000C30EB">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Prijímateľ je povinný vyúčtovať dotáciu v termíne a spôsobom stanoveným v tejto dotačnej smernici, v metodickom pokyne a v dotačnej zmluve.</w:t>
      </w:r>
    </w:p>
    <w:p w14:paraId="5C21AFB5" w14:textId="77777777" w:rsidR="000C30EB" w:rsidRPr="00F72B64" w:rsidRDefault="000C30EB" w:rsidP="000C30EB">
      <w:pPr>
        <w:pStyle w:val="Style8"/>
        <w:shd w:val="clear" w:color="auto" w:fill="auto"/>
        <w:tabs>
          <w:tab w:val="left" w:pos="0"/>
        </w:tabs>
        <w:spacing w:before="0" w:after="0" w:line="240" w:lineRule="auto"/>
        <w:ind w:left="426" w:firstLine="0"/>
        <w:rPr>
          <w:rFonts w:ascii="Times New Roman" w:hAnsi="Times New Roman"/>
          <w:sz w:val="24"/>
          <w:szCs w:val="24"/>
        </w:rPr>
      </w:pPr>
    </w:p>
    <w:p w14:paraId="135EA1A7" w14:textId="77777777" w:rsidR="006C3047" w:rsidRPr="00B8165F" w:rsidRDefault="006C3047" w:rsidP="000C30EB">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B8165F">
        <w:rPr>
          <w:rFonts w:ascii="Times New Roman" w:hAnsi="Times New Roman"/>
          <w:color w:val="000000"/>
          <w:sz w:val="24"/>
          <w:szCs w:val="24"/>
        </w:rPr>
        <w:t>Prijímateľ predkladá vyúčtovanie dotácie v súlade s požiadavkami podľa</w:t>
      </w:r>
      <w:r w:rsidRPr="00B8165F">
        <w:rPr>
          <w:rStyle w:val="CharStyle26"/>
          <w:rFonts w:ascii="Times New Roman" w:hAnsi="Times New Roman"/>
          <w:bCs/>
          <w:color w:val="000000"/>
          <w:sz w:val="24"/>
          <w:szCs w:val="24"/>
        </w:rPr>
        <w:t xml:space="preserve"> </w:t>
      </w:r>
      <w:r w:rsidRPr="00B8165F">
        <w:rPr>
          <w:rStyle w:val="CharStyle26"/>
          <w:rFonts w:ascii="Times New Roman" w:hAnsi="Times New Roman"/>
          <w:b w:val="0"/>
          <w:bCs/>
          <w:sz w:val="24"/>
          <w:szCs w:val="24"/>
        </w:rPr>
        <w:t xml:space="preserve">prílohy č. </w:t>
      </w:r>
      <w:r w:rsidR="00C17A1C" w:rsidRPr="00B8165F">
        <w:rPr>
          <w:rStyle w:val="CharStyle26"/>
          <w:rFonts w:ascii="Times New Roman" w:hAnsi="Times New Roman"/>
          <w:b w:val="0"/>
          <w:bCs/>
          <w:sz w:val="24"/>
          <w:szCs w:val="24"/>
        </w:rPr>
        <w:t>20</w:t>
      </w:r>
      <w:r w:rsidR="000C30EB" w:rsidRPr="00B8165F">
        <w:rPr>
          <w:rStyle w:val="CharStyle26"/>
          <w:rFonts w:ascii="Times New Roman" w:hAnsi="Times New Roman"/>
          <w:b w:val="0"/>
          <w:bCs/>
          <w:sz w:val="24"/>
          <w:szCs w:val="24"/>
        </w:rPr>
        <w:t xml:space="preserve"> (</w:t>
      </w:r>
      <w:r w:rsidR="000C30EB" w:rsidRPr="00B8165F">
        <w:rPr>
          <w:rFonts w:ascii="Times New Roman" w:hAnsi="Times New Roman"/>
          <w:color w:val="000000"/>
          <w:sz w:val="24"/>
          <w:szCs w:val="24"/>
        </w:rPr>
        <w:t>Požiadavky na vyúčtovanie dotácie</w:t>
      </w:r>
      <w:r w:rsidR="000C30EB" w:rsidRPr="00B8165F">
        <w:rPr>
          <w:rFonts w:ascii="Times New Roman" w:hAnsi="Times New Roman"/>
          <w:b/>
          <w:color w:val="000000"/>
          <w:sz w:val="24"/>
          <w:szCs w:val="24"/>
        </w:rPr>
        <w:t>)</w:t>
      </w:r>
      <w:r w:rsidR="000C30EB" w:rsidRPr="00B8165F">
        <w:rPr>
          <w:rFonts w:ascii="Times New Roman" w:hAnsi="Times New Roman"/>
          <w:sz w:val="24"/>
          <w:szCs w:val="24"/>
        </w:rPr>
        <w:t xml:space="preserve"> </w:t>
      </w:r>
      <w:r w:rsidRPr="00B8165F">
        <w:rPr>
          <w:rStyle w:val="CharStyle26"/>
          <w:rFonts w:ascii="Times New Roman" w:hAnsi="Times New Roman"/>
          <w:b w:val="0"/>
          <w:bCs/>
          <w:sz w:val="24"/>
          <w:szCs w:val="24"/>
        </w:rPr>
        <w:t>k metodickému pokynu. Úrad kontroluje vyúčtovanie</w:t>
      </w:r>
      <w:r w:rsidRPr="00B8165F">
        <w:rPr>
          <w:rFonts w:ascii="Times New Roman" w:hAnsi="Times New Roman"/>
          <w:sz w:val="24"/>
          <w:szCs w:val="24"/>
        </w:rPr>
        <w:t xml:space="preserve"> </w:t>
      </w:r>
      <w:r w:rsidRPr="00B8165F">
        <w:rPr>
          <w:rFonts w:ascii="Times New Roman" w:hAnsi="Times New Roman"/>
          <w:color w:val="000000"/>
          <w:sz w:val="24"/>
          <w:szCs w:val="24"/>
        </w:rPr>
        <w:t xml:space="preserve">podľa </w:t>
      </w:r>
      <w:r w:rsidRPr="00B8165F">
        <w:rPr>
          <w:rFonts w:ascii="Times New Roman" w:hAnsi="Times New Roman"/>
          <w:sz w:val="24"/>
          <w:szCs w:val="24"/>
        </w:rPr>
        <w:t>prílohy č. 7</w:t>
      </w:r>
      <w:r w:rsidR="000C30EB" w:rsidRPr="00B8165F">
        <w:rPr>
          <w:rFonts w:ascii="Times New Roman" w:hAnsi="Times New Roman"/>
          <w:sz w:val="24"/>
          <w:szCs w:val="24"/>
        </w:rPr>
        <w:t xml:space="preserve"> (Kontrolný list vyúčtovania dotácie) </w:t>
      </w:r>
      <w:r w:rsidRPr="00B8165F">
        <w:rPr>
          <w:rFonts w:ascii="Times New Roman" w:hAnsi="Times New Roman"/>
          <w:sz w:val="24"/>
          <w:szCs w:val="24"/>
        </w:rPr>
        <w:t>k</w:t>
      </w:r>
      <w:r w:rsidRPr="00B8165F">
        <w:rPr>
          <w:rFonts w:ascii="Times New Roman" w:hAnsi="Times New Roman"/>
          <w:color w:val="000000"/>
          <w:sz w:val="24"/>
          <w:szCs w:val="24"/>
        </w:rPr>
        <w:t xml:space="preserve"> tejto dotačnej smernici. </w:t>
      </w:r>
    </w:p>
    <w:p w14:paraId="306C308D" w14:textId="77777777" w:rsidR="006C3047" w:rsidRPr="00F72B64" w:rsidRDefault="006C3047" w:rsidP="0054043A">
      <w:pPr>
        <w:pStyle w:val="Style8"/>
        <w:shd w:val="clear" w:color="auto" w:fill="auto"/>
        <w:tabs>
          <w:tab w:val="left" w:pos="0"/>
        </w:tabs>
        <w:spacing w:before="0" w:after="0" w:line="240" w:lineRule="auto"/>
        <w:ind w:left="426" w:firstLine="0"/>
        <w:rPr>
          <w:rFonts w:ascii="Times New Roman" w:hAnsi="Times New Roman"/>
          <w:sz w:val="24"/>
          <w:szCs w:val="24"/>
        </w:rPr>
      </w:pPr>
    </w:p>
    <w:p w14:paraId="418F637F" w14:textId="77777777" w:rsidR="006C3047" w:rsidRPr="00F72B64" w:rsidRDefault="006C3047" w:rsidP="0054043A">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Vyúčtovanie musí obsahovať tieto samostatné časti:</w:t>
      </w:r>
    </w:p>
    <w:p w14:paraId="34E8C38C" w14:textId="77777777" w:rsidR="006C3047" w:rsidRPr="00F72B64" w:rsidRDefault="006C3047" w:rsidP="00EC6497">
      <w:pPr>
        <w:pStyle w:val="Style8"/>
        <w:numPr>
          <w:ilvl w:val="0"/>
          <w:numId w:val="40"/>
        </w:numPr>
        <w:shd w:val="clear" w:color="auto" w:fill="auto"/>
        <w:tabs>
          <w:tab w:val="left" w:pos="0"/>
          <w:tab w:val="left" w:pos="1435"/>
        </w:tabs>
        <w:spacing w:before="0" w:after="0" w:line="240" w:lineRule="auto"/>
        <w:rPr>
          <w:rFonts w:ascii="Times New Roman" w:hAnsi="Times New Roman"/>
          <w:sz w:val="24"/>
          <w:szCs w:val="24"/>
        </w:rPr>
      </w:pPr>
      <w:r w:rsidRPr="00F72B64">
        <w:rPr>
          <w:rFonts w:ascii="Times New Roman" w:hAnsi="Times New Roman"/>
          <w:color w:val="000000"/>
          <w:sz w:val="24"/>
          <w:szCs w:val="24"/>
        </w:rPr>
        <w:t>vecné vyhodnotenie projektu,</w:t>
      </w:r>
    </w:p>
    <w:p w14:paraId="60A2A57A" w14:textId="77777777" w:rsidR="006C3047" w:rsidRPr="00B8165F" w:rsidRDefault="006C3047" w:rsidP="00EC6497">
      <w:pPr>
        <w:pStyle w:val="Style8"/>
        <w:numPr>
          <w:ilvl w:val="0"/>
          <w:numId w:val="40"/>
        </w:numPr>
        <w:shd w:val="clear" w:color="auto" w:fill="auto"/>
        <w:tabs>
          <w:tab w:val="left" w:pos="0"/>
          <w:tab w:val="left" w:pos="1430"/>
        </w:tabs>
        <w:spacing w:before="0" w:after="0" w:line="240" w:lineRule="auto"/>
        <w:rPr>
          <w:rFonts w:ascii="Times New Roman" w:hAnsi="Times New Roman"/>
          <w:sz w:val="24"/>
          <w:szCs w:val="24"/>
        </w:rPr>
      </w:pPr>
      <w:r w:rsidRPr="00B8165F">
        <w:rPr>
          <w:rFonts w:ascii="Times New Roman" w:hAnsi="Times New Roman"/>
          <w:color w:val="000000"/>
          <w:sz w:val="24"/>
          <w:szCs w:val="24"/>
        </w:rPr>
        <w:t>vyúčtovanie dotácie vo forme kópií účtovných dokladov,</w:t>
      </w:r>
      <w:r w:rsidR="007548D6" w:rsidRPr="00B8165F">
        <w:rPr>
          <w:rFonts w:ascii="Times New Roman" w:hAnsi="Times New Roman"/>
          <w:color w:val="000000"/>
          <w:sz w:val="24"/>
          <w:szCs w:val="24"/>
        </w:rPr>
        <w:t xml:space="preserve"> </w:t>
      </w:r>
      <w:r w:rsidR="007548D6" w:rsidRPr="00B8165F">
        <w:rPr>
          <w:rFonts w:ascii="Times New Roman" w:hAnsi="Times New Roman"/>
          <w:sz w:val="24"/>
          <w:szCs w:val="24"/>
        </w:rPr>
        <w:t>(v jazyku prijímateľa dotácie a prekladu do slovenského jazyka bez overenia)</w:t>
      </w:r>
      <w:r w:rsidRPr="00B8165F">
        <w:rPr>
          <w:rFonts w:ascii="Times New Roman" w:hAnsi="Times New Roman"/>
          <w:color w:val="000000"/>
          <w:sz w:val="24"/>
          <w:szCs w:val="24"/>
        </w:rPr>
        <w:t xml:space="preserve"> ktoré potvrdzujú čerpanie dotácie v súlade s účelom stanoveným v dotačnej zmluve,</w:t>
      </w:r>
    </w:p>
    <w:p w14:paraId="5AB32E6F" w14:textId="77777777" w:rsidR="006C3047" w:rsidRPr="00B8165F" w:rsidRDefault="006C3047" w:rsidP="00EC6497">
      <w:pPr>
        <w:pStyle w:val="Style8"/>
        <w:numPr>
          <w:ilvl w:val="0"/>
          <w:numId w:val="40"/>
        </w:numPr>
        <w:shd w:val="clear" w:color="auto" w:fill="auto"/>
        <w:tabs>
          <w:tab w:val="left" w:pos="0"/>
          <w:tab w:val="left" w:pos="1435"/>
        </w:tabs>
        <w:spacing w:before="0" w:after="0" w:line="240" w:lineRule="auto"/>
        <w:rPr>
          <w:rFonts w:ascii="Times New Roman" w:hAnsi="Times New Roman"/>
          <w:sz w:val="24"/>
          <w:szCs w:val="24"/>
        </w:rPr>
      </w:pPr>
      <w:r w:rsidRPr="00B8165F">
        <w:rPr>
          <w:rFonts w:ascii="Times New Roman" w:hAnsi="Times New Roman"/>
          <w:color w:val="000000"/>
          <w:sz w:val="24"/>
          <w:szCs w:val="24"/>
        </w:rPr>
        <w:t>vyúčtovanie iných finančných prostriedkov, ktoré prijímateľ získal z ostatných zdrojov vrátane vlastných,</w:t>
      </w:r>
      <w:r w:rsidR="00B8165F" w:rsidRPr="00B8165F">
        <w:rPr>
          <w:rFonts w:ascii="Times New Roman" w:hAnsi="Times New Roman"/>
          <w:color w:val="000000"/>
          <w:sz w:val="24"/>
          <w:szCs w:val="24"/>
        </w:rPr>
        <w:t xml:space="preserve"> </w:t>
      </w:r>
      <w:r w:rsidR="00DB43EB" w:rsidRPr="00B8165F">
        <w:rPr>
          <w:rFonts w:ascii="Times New Roman" w:hAnsi="Times New Roman"/>
          <w:sz w:val="24"/>
          <w:szCs w:val="24"/>
        </w:rPr>
        <w:t xml:space="preserve">v prípade ak </w:t>
      </w:r>
      <w:r w:rsidR="007548D6" w:rsidRPr="00B8165F">
        <w:rPr>
          <w:rFonts w:ascii="Times New Roman" w:hAnsi="Times New Roman"/>
          <w:sz w:val="24"/>
          <w:szCs w:val="24"/>
        </w:rPr>
        <w:t>prijímateľ</w:t>
      </w:r>
      <w:r w:rsidR="00DB43EB" w:rsidRPr="00B8165F">
        <w:rPr>
          <w:rFonts w:ascii="Times New Roman" w:hAnsi="Times New Roman"/>
          <w:sz w:val="24"/>
          <w:szCs w:val="24"/>
        </w:rPr>
        <w:t xml:space="preserve"> tak</w:t>
      </w:r>
      <w:r w:rsidR="00C02EC3" w:rsidRPr="00B8165F">
        <w:rPr>
          <w:rFonts w:ascii="Times New Roman" w:hAnsi="Times New Roman"/>
          <w:sz w:val="24"/>
          <w:szCs w:val="24"/>
        </w:rPr>
        <w:t>éto zd</w:t>
      </w:r>
      <w:r w:rsidR="00DB43EB" w:rsidRPr="00B8165F">
        <w:rPr>
          <w:rFonts w:ascii="Times New Roman" w:hAnsi="Times New Roman"/>
          <w:sz w:val="24"/>
          <w:szCs w:val="24"/>
        </w:rPr>
        <w:t>r</w:t>
      </w:r>
      <w:r w:rsidR="00C02EC3" w:rsidRPr="00B8165F">
        <w:rPr>
          <w:rFonts w:ascii="Times New Roman" w:hAnsi="Times New Roman"/>
          <w:sz w:val="24"/>
          <w:szCs w:val="24"/>
        </w:rPr>
        <w:t>oje nevyužil uvedie v tejto povinnej prílohe 0,-</w:t>
      </w:r>
      <w:r w:rsidR="00CB34C0" w:rsidRPr="00B8165F">
        <w:rPr>
          <w:rFonts w:ascii="Times New Roman" w:hAnsi="Times New Roman"/>
          <w:sz w:val="24"/>
          <w:szCs w:val="24"/>
        </w:rPr>
        <w:t xml:space="preserve"> </w:t>
      </w:r>
      <w:r w:rsidR="00C02EC3" w:rsidRPr="00B8165F">
        <w:rPr>
          <w:rFonts w:ascii="Times New Roman" w:hAnsi="Times New Roman"/>
          <w:sz w:val="24"/>
          <w:szCs w:val="24"/>
        </w:rPr>
        <w:t>€,</w:t>
      </w:r>
    </w:p>
    <w:p w14:paraId="27092E7E" w14:textId="77777777" w:rsidR="00492AC9" w:rsidRPr="00B8165F" w:rsidRDefault="006C3047" w:rsidP="008211FB">
      <w:pPr>
        <w:pStyle w:val="Style8"/>
        <w:numPr>
          <w:ilvl w:val="0"/>
          <w:numId w:val="40"/>
        </w:numPr>
        <w:shd w:val="clear" w:color="auto" w:fill="auto"/>
        <w:tabs>
          <w:tab w:val="left" w:pos="0"/>
          <w:tab w:val="left" w:pos="1440"/>
        </w:tabs>
        <w:spacing w:before="0" w:after="0" w:line="240" w:lineRule="auto"/>
        <w:rPr>
          <w:rFonts w:ascii="Times New Roman" w:hAnsi="Times New Roman"/>
          <w:sz w:val="24"/>
          <w:szCs w:val="24"/>
        </w:rPr>
      </w:pPr>
      <w:r w:rsidRPr="00B8165F">
        <w:rPr>
          <w:rFonts w:ascii="Times New Roman" w:hAnsi="Times New Roman"/>
          <w:color w:val="000000"/>
          <w:sz w:val="24"/>
          <w:szCs w:val="24"/>
        </w:rPr>
        <w:t>čestné vyhlásenia.</w:t>
      </w:r>
    </w:p>
    <w:p w14:paraId="26496D45" w14:textId="77777777" w:rsidR="00743B79" w:rsidRPr="00B8165F" w:rsidRDefault="00743B79" w:rsidP="00743B79">
      <w:pPr>
        <w:pStyle w:val="Style8"/>
        <w:shd w:val="clear" w:color="auto" w:fill="auto"/>
        <w:spacing w:before="0" w:after="0" w:line="240" w:lineRule="auto"/>
        <w:ind w:left="426" w:firstLine="0"/>
        <w:rPr>
          <w:rFonts w:ascii="Times New Roman" w:hAnsi="Times New Roman"/>
          <w:sz w:val="24"/>
          <w:szCs w:val="24"/>
        </w:rPr>
      </w:pPr>
    </w:p>
    <w:p w14:paraId="69F1AD35" w14:textId="77777777" w:rsidR="00F93568" w:rsidRPr="00B8165F" w:rsidRDefault="00F93568" w:rsidP="00F93568">
      <w:pPr>
        <w:pStyle w:val="Style8"/>
        <w:numPr>
          <w:ilvl w:val="0"/>
          <w:numId w:val="16"/>
        </w:numPr>
        <w:shd w:val="clear" w:color="auto" w:fill="auto"/>
        <w:spacing w:before="0" w:after="0" w:line="240" w:lineRule="auto"/>
        <w:ind w:left="450" w:hanging="450"/>
        <w:rPr>
          <w:rFonts w:ascii="Times New Roman" w:hAnsi="Times New Roman"/>
          <w:sz w:val="24"/>
          <w:szCs w:val="24"/>
        </w:rPr>
      </w:pPr>
      <w:r w:rsidRPr="00B8165F">
        <w:rPr>
          <w:rFonts w:ascii="Times New Roman" w:hAnsi="Times New Roman"/>
          <w:sz w:val="24"/>
          <w:szCs w:val="24"/>
        </w:rPr>
        <w:t xml:space="preserve">Vzory vyúčtovania podľa ods. 3 písm. a), b), c) a vzor čestného vyhlásenia podľa písm. d) upravujú prílohy č. 21 (Vecné vyhodnotenie projektu), </w:t>
      </w:r>
      <w:r w:rsidR="00D2638B">
        <w:rPr>
          <w:rFonts w:ascii="Times New Roman" w:hAnsi="Times New Roman"/>
          <w:sz w:val="24"/>
          <w:szCs w:val="24"/>
        </w:rPr>
        <w:t xml:space="preserve">č. </w:t>
      </w:r>
      <w:r w:rsidRPr="00B8165F">
        <w:rPr>
          <w:rFonts w:ascii="Times New Roman" w:eastAsia="Times New Roman" w:hAnsi="Times New Roman"/>
          <w:color w:val="000000"/>
          <w:sz w:val="24"/>
          <w:szCs w:val="24"/>
        </w:rPr>
        <w:t xml:space="preserve">22 </w:t>
      </w:r>
      <w:r w:rsidRPr="00B8165F">
        <w:rPr>
          <w:rFonts w:ascii="Times New Roman" w:hAnsi="Times New Roman"/>
          <w:sz w:val="24"/>
          <w:szCs w:val="24"/>
        </w:rPr>
        <w:t xml:space="preserve">(Vyúčtovanie poskytnutej dotácie podľa zmluvy č. XXXX/SS/RRRR), </w:t>
      </w:r>
      <w:r w:rsidR="00D2638B">
        <w:rPr>
          <w:rFonts w:ascii="Times New Roman" w:hAnsi="Times New Roman"/>
          <w:sz w:val="24"/>
          <w:szCs w:val="24"/>
        </w:rPr>
        <w:t xml:space="preserve">č. </w:t>
      </w:r>
      <w:r w:rsidRPr="00B8165F">
        <w:rPr>
          <w:rFonts w:ascii="Times New Roman" w:eastAsia="Times New Roman" w:hAnsi="Times New Roman"/>
          <w:color w:val="000000"/>
          <w:sz w:val="24"/>
          <w:szCs w:val="24"/>
        </w:rPr>
        <w:t>23</w:t>
      </w:r>
      <w:r w:rsidRPr="00B8165F">
        <w:rPr>
          <w:rFonts w:ascii="Times New Roman" w:hAnsi="Times New Roman"/>
          <w:sz w:val="24"/>
          <w:szCs w:val="24"/>
        </w:rPr>
        <w:t xml:space="preserve"> (Vyú</w:t>
      </w:r>
      <w:r w:rsidR="00BE3F98">
        <w:rPr>
          <w:rFonts w:ascii="Times New Roman" w:hAnsi="Times New Roman"/>
          <w:sz w:val="24"/>
          <w:szCs w:val="24"/>
        </w:rPr>
        <w:t>č</w:t>
      </w:r>
      <w:r w:rsidRPr="00B8165F">
        <w:rPr>
          <w:rFonts w:ascii="Times New Roman" w:hAnsi="Times New Roman"/>
          <w:sz w:val="24"/>
          <w:szCs w:val="24"/>
        </w:rPr>
        <w:t>tovanie iných finančných prostriedkov), a</w:t>
      </w:r>
      <w:r w:rsidR="00D2638B">
        <w:rPr>
          <w:rFonts w:ascii="Times New Roman" w:hAnsi="Times New Roman"/>
          <w:sz w:val="24"/>
          <w:szCs w:val="24"/>
        </w:rPr>
        <w:t xml:space="preserve"> č. </w:t>
      </w:r>
      <w:r w:rsidRPr="00B8165F">
        <w:rPr>
          <w:rFonts w:ascii="Times New Roman" w:hAnsi="Times New Roman"/>
          <w:sz w:val="24"/>
          <w:szCs w:val="24"/>
        </w:rPr>
        <w:t>24</w:t>
      </w:r>
      <w:r w:rsidR="009A6A68" w:rsidRPr="00B8165F">
        <w:rPr>
          <w:rFonts w:ascii="Times New Roman" w:hAnsi="Times New Roman"/>
          <w:color w:val="FFFFFF" w:themeColor="background1"/>
          <w:sz w:val="24"/>
          <w:szCs w:val="24"/>
        </w:rPr>
        <w:t xml:space="preserve"> </w:t>
      </w:r>
      <w:r w:rsidRPr="00B8165F">
        <w:rPr>
          <w:rFonts w:ascii="Times New Roman" w:hAnsi="Times New Roman"/>
          <w:sz w:val="24"/>
          <w:szCs w:val="24"/>
        </w:rPr>
        <w:t>(Čestné vyhlásenie k vyúčtovaniu dotácie)</w:t>
      </w:r>
      <w:r w:rsidR="009A6A68" w:rsidRPr="00B8165F">
        <w:rPr>
          <w:rFonts w:ascii="Times New Roman" w:hAnsi="Times New Roman"/>
          <w:sz w:val="24"/>
          <w:szCs w:val="24"/>
        </w:rPr>
        <w:t xml:space="preserve">  </w:t>
      </w:r>
      <w:r w:rsidRPr="00B8165F">
        <w:rPr>
          <w:rFonts w:ascii="Times New Roman" w:hAnsi="Times New Roman"/>
          <w:sz w:val="24"/>
          <w:szCs w:val="24"/>
        </w:rPr>
        <w:t xml:space="preserve"> k  metodického pokynu.</w:t>
      </w:r>
    </w:p>
    <w:p w14:paraId="778EAC7B" w14:textId="77777777" w:rsidR="00F93568" w:rsidRDefault="00F93568" w:rsidP="00F93568">
      <w:pPr>
        <w:pStyle w:val="Style8"/>
        <w:shd w:val="clear" w:color="auto" w:fill="auto"/>
        <w:tabs>
          <w:tab w:val="left" w:pos="0"/>
        </w:tabs>
        <w:spacing w:before="0" w:after="0" w:line="240" w:lineRule="auto"/>
        <w:ind w:left="426" w:firstLine="0"/>
        <w:rPr>
          <w:rFonts w:ascii="Times New Roman" w:hAnsi="Times New Roman"/>
          <w:sz w:val="24"/>
          <w:szCs w:val="24"/>
        </w:rPr>
      </w:pPr>
    </w:p>
    <w:p w14:paraId="377BEFE8" w14:textId="77777777" w:rsidR="006C3047" w:rsidRPr="00F72B64"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sz w:val="24"/>
          <w:szCs w:val="24"/>
        </w:rPr>
        <w:t>Poskytnutú dotáciu je prijímateľ povinný použiť:</w:t>
      </w:r>
    </w:p>
    <w:p w14:paraId="28AF6FA0" w14:textId="77777777" w:rsidR="006C3047" w:rsidRPr="00F72B64" w:rsidRDefault="006C3047" w:rsidP="00EC6497">
      <w:pPr>
        <w:pStyle w:val="Style8"/>
        <w:numPr>
          <w:ilvl w:val="0"/>
          <w:numId w:val="17"/>
        </w:numPr>
        <w:shd w:val="clear" w:color="auto" w:fill="auto"/>
        <w:spacing w:before="0" w:after="0" w:line="240" w:lineRule="auto"/>
        <w:ind w:hanging="426"/>
        <w:rPr>
          <w:rFonts w:ascii="Times New Roman" w:hAnsi="Times New Roman"/>
          <w:sz w:val="24"/>
          <w:szCs w:val="24"/>
        </w:rPr>
      </w:pPr>
      <w:r w:rsidRPr="00F72B64">
        <w:rPr>
          <w:rFonts w:ascii="Times New Roman" w:hAnsi="Times New Roman"/>
          <w:sz w:val="24"/>
          <w:szCs w:val="24"/>
        </w:rPr>
        <w:t xml:space="preserve">do </w:t>
      </w:r>
      <w:r w:rsidRPr="00F72B64">
        <w:rPr>
          <w:rFonts w:ascii="Times New Roman" w:hAnsi="Times New Roman"/>
          <w:b/>
          <w:sz w:val="24"/>
          <w:szCs w:val="24"/>
          <w:u w:val="single"/>
        </w:rPr>
        <w:t>31. decembra</w:t>
      </w:r>
      <w:r w:rsidR="001E3929" w:rsidRPr="00F72B64">
        <w:rPr>
          <w:rFonts w:ascii="Times New Roman" w:hAnsi="Times New Roman"/>
          <w:sz w:val="24"/>
          <w:szCs w:val="24"/>
        </w:rPr>
        <w:t xml:space="preserve"> príslušného roka </w:t>
      </w:r>
      <w:r w:rsidRPr="00F72B64">
        <w:rPr>
          <w:rFonts w:ascii="Times New Roman" w:hAnsi="Times New Roman"/>
          <w:sz w:val="24"/>
          <w:szCs w:val="24"/>
        </w:rPr>
        <w:t xml:space="preserve">v ktorom bola dotácia schválená a vyúčtovať najneskôr do </w:t>
      </w:r>
      <w:r w:rsidRPr="00F72B64">
        <w:rPr>
          <w:rFonts w:ascii="Times New Roman" w:hAnsi="Times New Roman"/>
          <w:b/>
          <w:sz w:val="24"/>
          <w:szCs w:val="24"/>
          <w:u w:val="single"/>
        </w:rPr>
        <w:t>31. januára</w:t>
      </w:r>
      <w:r w:rsidRPr="00F72B64">
        <w:rPr>
          <w:rFonts w:ascii="Times New Roman" w:hAnsi="Times New Roman"/>
          <w:sz w:val="24"/>
          <w:szCs w:val="24"/>
        </w:rPr>
        <w:t xml:space="preserve"> nasledujúceho kalendárneho roka, alebo</w:t>
      </w:r>
    </w:p>
    <w:p w14:paraId="6D5A0685" w14:textId="77777777" w:rsidR="006C3047" w:rsidRPr="00F72B64" w:rsidRDefault="006C3047" w:rsidP="00EC6497">
      <w:pPr>
        <w:pStyle w:val="Style8"/>
        <w:numPr>
          <w:ilvl w:val="0"/>
          <w:numId w:val="17"/>
        </w:numPr>
        <w:shd w:val="clear" w:color="auto" w:fill="auto"/>
        <w:spacing w:before="0" w:after="0" w:line="240" w:lineRule="auto"/>
        <w:ind w:hanging="426"/>
        <w:rPr>
          <w:rFonts w:ascii="Times New Roman" w:hAnsi="Times New Roman"/>
          <w:sz w:val="24"/>
          <w:szCs w:val="24"/>
        </w:rPr>
      </w:pPr>
      <w:r w:rsidRPr="00F72B64">
        <w:rPr>
          <w:rFonts w:ascii="Times New Roman" w:hAnsi="Times New Roman"/>
          <w:sz w:val="24"/>
          <w:szCs w:val="24"/>
        </w:rPr>
        <w:t xml:space="preserve">do </w:t>
      </w:r>
      <w:r w:rsidR="008F6975" w:rsidRPr="00F72B64">
        <w:rPr>
          <w:rFonts w:ascii="Times New Roman" w:hAnsi="Times New Roman"/>
          <w:b/>
          <w:sz w:val="24"/>
          <w:szCs w:val="24"/>
          <w:u w:val="single"/>
        </w:rPr>
        <w:t xml:space="preserve">posledného kalendárneho dňa v mesiaci </w:t>
      </w:r>
      <w:r w:rsidR="009F73C6" w:rsidRPr="00F72B64">
        <w:rPr>
          <w:rFonts w:ascii="Times New Roman" w:hAnsi="Times New Roman"/>
          <w:b/>
          <w:sz w:val="24"/>
          <w:szCs w:val="24"/>
          <w:u w:val="single"/>
        </w:rPr>
        <w:t>február</w:t>
      </w:r>
      <w:r w:rsidR="009F73C6" w:rsidRPr="00F72B64">
        <w:rPr>
          <w:rFonts w:ascii="Times New Roman" w:hAnsi="Times New Roman"/>
          <w:sz w:val="24"/>
          <w:szCs w:val="24"/>
        </w:rPr>
        <w:t xml:space="preserve"> </w:t>
      </w:r>
      <w:r w:rsidRPr="00F72B64">
        <w:rPr>
          <w:rFonts w:ascii="Times New Roman" w:hAnsi="Times New Roman"/>
          <w:sz w:val="24"/>
          <w:szCs w:val="24"/>
        </w:rPr>
        <w:t xml:space="preserve">kalendárneho roka nasledujúceho po roku, v ktorom bola dotácia schválená v prípade, ak bola dotácia poskytnutá </w:t>
      </w:r>
      <w:r w:rsidRPr="00F921FA">
        <w:rPr>
          <w:rFonts w:ascii="Times New Roman" w:hAnsi="Times New Roman"/>
          <w:sz w:val="24"/>
          <w:szCs w:val="24"/>
        </w:rPr>
        <w:t xml:space="preserve">po 1. </w:t>
      </w:r>
      <w:r w:rsidR="006F0A4E" w:rsidRPr="00F921FA">
        <w:rPr>
          <w:rFonts w:ascii="Times New Roman" w:hAnsi="Times New Roman"/>
          <w:sz w:val="24"/>
          <w:szCs w:val="24"/>
        </w:rPr>
        <w:t>októbri</w:t>
      </w:r>
      <w:r w:rsidR="002C604D" w:rsidRPr="00F921FA">
        <w:rPr>
          <w:rFonts w:ascii="Times New Roman" w:hAnsi="Times New Roman"/>
          <w:sz w:val="24"/>
          <w:szCs w:val="24"/>
        </w:rPr>
        <w:t xml:space="preserve"> (vrátane)</w:t>
      </w:r>
      <w:r w:rsidRPr="00F921FA">
        <w:rPr>
          <w:rFonts w:ascii="Times New Roman" w:hAnsi="Times New Roman"/>
          <w:sz w:val="24"/>
          <w:szCs w:val="24"/>
        </w:rPr>
        <w:t xml:space="preserve">, a vyúčtovať najneskôr do </w:t>
      </w:r>
      <w:r w:rsidRPr="00F921FA">
        <w:rPr>
          <w:rFonts w:ascii="Times New Roman" w:hAnsi="Times New Roman"/>
          <w:b/>
          <w:sz w:val="24"/>
          <w:szCs w:val="24"/>
          <w:u w:val="single"/>
        </w:rPr>
        <w:t>31. marca</w:t>
      </w:r>
      <w:r w:rsidRPr="00F921FA">
        <w:rPr>
          <w:rFonts w:ascii="Times New Roman" w:hAnsi="Times New Roman"/>
          <w:sz w:val="24"/>
          <w:szCs w:val="24"/>
        </w:rPr>
        <w:t xml:space="preserve"> nasledujúceho kalendárneho roka</w:t>
      </w:r>
      <w:r w:rsidR="008F6975" w:rsidRPr="00F921FA">
        <w:rPr>
          <w:rFonts w:ascii="Times New Roman" w:hAnsi="Times New Roman"/>
          <w:sz w:val="24"/>
          <w:szCs w:val="24"/>
        </w:rPr>
        <w:t xml:space="preserve"> po roku v</w:t>
      </w:r>
      <w:r w:rsidR="006F0A4E" w:rsidRPr="00F921FA">
        <w:rPr>
          <w:rFonts w:ascii="Times New Roman" w:hAnsi="Times New Roman"/>
          <w:sz w:val="24"/>
          <w:szCs w:val="24"/>
        </w:rPr>
        <w:t> ktorom bola dotácia poskytnutá</w:t>
      </w:r>
      <w:r w:rsidRPr="00F921FA">
        <w:rPr>
          <w:rFonts w:ascii="Times New Roman" w:hAnsi="Times New Roman"/>
          <w:sz w:val="24"/>
          <w:szCs w:val="24"/>
        </w:rPr>
        <w:t>.</w:t>
      </w:r>
    </w:p>
    <w:p w14:paraId="31B8FB67" w14:textId="77777777" w:rsidR="006C3047" w:rsidRPr="00F72B64" w:rsidRDefault="006C3047" w:rsidP="00B6539E">
      <w:pPr>
        <w:pStyle w:val="Style8"/>
        <w:shd w:val="clear" w:color="auto" w:fill="auto"/>
        <w:spacing w:before="0" w:after="0" w:line="240" w:lineRule="auto"/>
        <w:ind w:left="1146" w:hanging="426"/>
        <w:rPr>
          <w:rFonts w:ascii="Times New Roman" w:hAnsi="Times New Roman"/>
          <w:sz w:val="24"/>
          <w:szCs w:val="24"/>
        </w:rPr>
      </w:pPr>
    </w:p>
    <w:p w14:paraId="2091653A" w14:textId="77777777" w:rsidR="006C3047" w:rsidRPr="00F921FA"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b/>
          <w:sz w:val="24"/>
          <w:szCs w:val="24"/>
        </w:rPr>
      </w:pPr>
      <w:r w:rsidRPr="00F921FA">
        <w:rPr>
          <w:rFonts w:ascii="Times New Roman" w:hAnsi="Times New Roman"/>
          <w:color w:val="000000"/>
          <w:sz w:val="24"/>
          <w:szCs w:val="24"/>
        </w:rPr>
        <w:lastRenderedPageBreak/>
        <w:t xml:space="preserve">Správnosť a včasnosť vyúčtovania dotácie kontroluje </w:t>
      </w:r>
      <w:r w:rsidR="00917138" w:rsidRPr="00F921FA">
        <w:rPr>
          <w:rFonts w:ascii="Times New Roman" w:hAnsi="Times New Roman"/>
          <w:sz w:val="24"/>
          <w:szCs w:val="24"/>
        </w:rPr>
        <w:t>príslušný zamestnanec</w:t>
      </w:r>
      <w:r w:rsidR="00917138" w:rsidRPr="00F921FA">
        <w:rPr>
          <w:rFonts w:ascii="Times New Roman" w:hAnsi="Times New Roman"/>
          <w:color w:val="000000"/>
          <w:sz w:val="24"/>
          <w:szCs w:val="24"/>
        </w:rPr>
        <w:t xml:space="preserve"> </w:t>
      </w:r>
      <w:r w:rsidR="00F921FA" w:rsidRPr="00F921FA">
        <w:rPr>
          <w:rFonts w:ascii="Times New Roman" w:hAnsi="Times New Roman"/>
          <w:color w:val="000000"/>
          <w:sz w:val="24"/>
          <w:szCs w:val="24"/>
        </w:rPr>
        <w:t xml:space="preserve">úradu. </w:t>
      </w:r>
      <w:r w:rsidRPr="00F921FA">
        <w:rPr>
          <w:rFonts w:ascii="Times New Roman" w:hAnsi="Times New Roman"/>
          <w:color w:val="000000"/>
          <w:sz w:val="24"/>
          <w:szCs w:val="24"/>
        </w:rPr>
        <w:t xml:space="preserve">Vyúčtovanie dotácie podľa ods. 3 musí byť </w:t>
      </w:r>
      <w:r w:rsidRPr="00F921FA">
        <w:rPr>
          <w:rFonts w:ascii="Times New Roman" w:hAnsi="Times New Roman"/>
          <w:b/>
          <w:color w:val="000000"/>
          <w:sz w:val="24"/>
          <w:szCs w:val="24"/>
        </w:rPr>
        <w:t>podpísané prijímateľom</w:t>
      </w:r>
      <w:r w:rsidRPr="00F921FA">
        <w:rPr>
          <w:rFonts w:ascii="Times New Roman" w:hAnsi="Times New Roman"/>
          <w:color w:val="000000"/>
          <w:sz w:val="24"/>
          <w:szCs w:val="24"/>
        </w:rPr>
        <w:t>. O dodržaní termínu vyúčtovania rozhoduje dátum poštovej pečiatky. Správne a včasné vyúčtovanie dotácie</w:t>
      </w:r>
      <w:r w:rsidR="009A6A68" w:rsidRPr="00F921FA">
        <w:rPr>
          <w:rFonts w:ascii="Times New Roman" w:hAnsi="Times New Roman"/>
          <w:color w:val="000000"/>
          <w:sz w:val="24"/>
          <w:szCs w:val="24"/>
        </w:rPr>
        <w:t xml:space="preserve"> </w:t>
      </w:r>
      <w:r w:rsidRPr="00F921FA">
        <w:rPr>
          <w:rFonts w:ascii="Times New Roman" w:hAnsi="Times New Roman"/>
          <w:color w:val="000000"/>
          <w:sz w:val="24"/>
          <w:szCs w:val="24"/>
        </w:rPr>
        <w:t>je jednou z </w:t>
      </w:r>
      <w:r w:rsidRPr="00F921FA">
        <w:rPr>
          <w:rFonts w:ascii="Times New Roman" w:hAnsi="Times New Roman"/>
          <w:b/>
          <w:color w:val="000000"/>
          <w:sz w:val="24"/>
          <w:szCs w:val="24"/>
        </w:rPr>
        <w:t>nevyhnutných podmienok pre poskytnutie dotácie</w:t>
      </w:r>
      <w:r w:rsidR="00DC169D" w:rsidRPr="00F921FA">
        <w:rPr>
          <w:rFonts w:ascii="Times New Roman" w:hAnsi="Times New Roman"/>
          <w:b/>
          <w:color w:val="000000"/>
          <w:sz w:val="24"/>
          <w:szCs w:val="24"/>
        </w:rPr>
        <w:t xml:space="preserve">                         </w:t>
      </w:r>
      <w:r w:rsidRPr="00F921FA">
        <w:rPr>
          <w:rFonts w:ascii="Times New Roman" w:hAnsi="Times New Roman"/>
          <w:b/>
          <w:color w:val="000000"/>
          <w:sz w:val="24"/>
          <w:szCs w:val="24"/>
        </w:rPr>
        <w:t xml:space="preserve"> v nasledujúcom roku.</w:t>
      </w:r>
    </w:p>
    <w:p w14:paraId="04E52E80" w14:textId="77777777" w:rsidR="006C3047" w:rsidRPr="00F72B64"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14:paraId="6735A277" w14:textId="77777777" w:rsidR="005250EA" w:rsidRPr="005250EA" w:rsidRDefault="006C3047" w:rsidP="005250EA">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V prípade, že prijímateľ nie je schopný dodržať stanovený termín vyúčtovania dotácie,</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 je povinný požiadať úrad o predĺženie termínu. Žiadosť musí byť zaslaná </w:t>
      </w:r>
      <w:r w:rsidRPr="00F72B64">
        <w:rPr>
          <w:rFonts w:ascii="Times New Roman" w:hAnsi="Times New Roman"/>
          <w:b/>
          <w:color w:val="000000"/>
          <w:sz w:val="24"/>
          <w:szCs w:val="24"/>
        </w:rPr>
        <w:t>najneskôr 15 dní pred stanoveným termínom vyúčtovania</w:t>
      </w:r>
      <w:r w:rsidRPr="00F72B64">
        <w:rPr>
          <w:rFonts w:ascii="Times New Roman" w:hAnsi="Times New Roman"/>
          <w:color w:val="000000"/>
          <w:sz w:val="24"/>
          <w:szCs w:val="24"/>
        </w:rPr>
        <w:t>. Úrad nie je povinný žiadosti vyhovieť,</w:t>
      </w:r>
      <w:r w:rsidR="00212511" w:rsidRPr="00F72B64">
        <w:rPr>
          <w:rFonts w:ascii="Times New Roman" w:hAnsi="Times New Roman"/>
          <w:color w:val="000000"/>
          <w:sz w:val="24"/>
          <w:szCs w:val="24"/>
        </w:rPr>
        <w:t xml:space="preserve">      </w:t>
      </w:r>
      <w:r w:rsidRPr="00F72B64">
        <w:rPr>
          <w:rFonts w:ascii="Times New Roman" w:hAnsi="Times New Roman"/>
          <w:color w:val="000000"/>
          <w:sz w:val="24"/>
          <w:szCs w:val="24"/>
        </w:rPr>
        <w:t xml:space="preserve"> je však povinný o nej rozhodnúť a rozhodnutie elektronickou poštou zaslať prijímateľovi.</w:t>
      </w:r>
    </w:p>
    <w:p w14:paraId="0FA69164" w14:textId="77777777" w:rsidR="005250EA" w:rsidRDefault="005250EA" w:rsidP="005250EA">
      <w:pPr>
        <w:pStyle w:val="Odsekzoznamu"/>
      </w:pPr>
    </w:p>
    <w:p w14:paraId="04245ADC" w14:textId="77777777" w:rsidR="006C3047" w:rsidRPr="005250EA" w:rsidRDefault="00420D87" w:rsidP="005250EA">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sz w:val="24"/>
          <w:szCs w:val="24"/>
        </w:rPr>
        <w:t xml:space="preserve">V prípade ak </w:t>
      </w:r>
      <w:r w:rsidR="00DE01FB" w:rsidRPr="00F72B64">
        <w:rPr>
          <w:rFonts w:ascii="Times New Roman" w:hAnsi="Times New Roman"/>
          <w:sz w:val="24"/>
          <w:szCs w:val="24"/>
        </w:rPr>
        <w:t>prijímateľ predpokladá</w:t>
      </w:r>
      <w:r w:rsidRPr="00F72B64">
        <w:rPr>
          <w:rFonts w:ascii="Times New Roman" w:hAnsi="Times New Roman"/>
          <w:sz w:val="24"/>
          <w:szCs w:val="24"/>
        </w:rPr>
        <w:t>, že do konca roka v ktorom mu dotácia</w:t>
      </w:r>
      <w:r w:rsidR="00580DF1">
        <w:rPr>
          <w:rFonts w:ascii="Times New Roman" w:hAnsi="Times New Roman"/>
          <w:sz w:val="24"/>
          <w:szCs w:val="24"/>
        </w:rPr>
        <w:t xml:space="preserve">                       </w:t>
      </w:r>
      <w:r w:rsidRPr="00F72B64">
        <w:rPr>
          <w:rFonts w:ascii="Times New Roman" w:hAnsi="Times New Roman"/>
          <w:sz w:val="24"/>
          <w:szCs w:val="24"/>
        </w:rPr>
        <w:t xml:space="preserve"> bola poskytnutá, dotáciu alebo jej časť nevyužije, je </w:t>
      </w:r>
      <w:r w:rsidR="006C3047" w:rsidRPr="00F72B64">
        <w:rPr>
          <w:rFonts w:ascii="Times New Roman" w:hAnsi="Times New Roman"/>
          <w:sz w:val="24"/>
          <w:szCs w:val="24"/>
        </w:rPr>
        <w:t xml:space="preserve">povinný vrátiť </w:t>
      </w:r>
      <w:r w:rsidRPr="00F72B64">
        <w:rPr>
          <w:rFonts w:ascii="Times New Roman" w:hAnsi="Times New Roman"/>
          <w:sz w:val="24"/>
          <w:szCs w:val="24"/>
        </w:rPr>
        <w:t xml:space="preserve">tieto prostriedky </w:t>
      </w:r>
      <w:r w:rsidR="006C3047" w:rsidRPr="00F72B64">
        <w:rPr>
          <w:rFonts w:ascii="Times New Roman" w:hAnsi="Times New Roman"/>
          <w:sz w:val="24"/>
          <w:szCs w:val="24"/>
        </w:rPr>
        <w:t>úradu,</w:t>
      </w:r>
      <w:r w:rsidR="00EA6068">
        <w:rPr>
          <w:rFonts w:ascii="Times New Roman" w:hAnsi="Times New Roman"/>
          <w:sz w:val="24"/>
          <w:szCs w:val="24"/>
        </w:rPr>
        <w:t xml:space="preserve"> </w:t>
      </w:r>
      <w:r w:rsidR="006C3047" w:rsidRPr="00F72B64">
        <w:rPr>
          <w:rFonts w:ascii="Times New Roman" w:hAnsi="Times New Roman"/>
          <w:sz w:val="24"/>
          <w:szCs w:val="24"/>
        </w:rPr>
        <w:t xml:space="preserve">a to v termíne do </w:t>
      </w:r>
      <w:r w:rsidR="006C3047" w:rsidRPr="005250EA">
        <w:rPr>
          <w:rFonts w:ascii="Times New Roman" w:hAnsi="Times New Roman"/>
          <w:b/>
          <w:sz w:val="24"/>
          <w:szCs w:val="24"/>
          <w:u w:val="single"/>
        </w:rPr>
        <w:t>30. septembra</w:t>
      </w:r>
      <w:r w:rsidR="006C3047" w:rsidRPr="00F72B64">
        <w:rPr>
          <w:rFonts w:ascii="Times New Roman" w:hAnsi="Times New Roman"/>
          <w:sz w:val="24"/>
          <w:szCs w:val="24"/>
        </w:rPr>
        <w:t xml:space="preserve"> kalendárneho roka</w:t>
      </w:r>
      <w:r w:rsidR="00BA7D08" w:rsidRPr="00F72B64">
        <w:rPr>
          <w:rFonts w:ascii="Times New Roman" w:hAnsi="Times New Roman"/>
          <w:sz w:val="24"/>
          <w:szCs w:val="24"/>
        </w:rPr>
        <w:t>,</w:t>
      </w:r>
      <w:r w:rsidR="006C3047" w:rsidRPr="00F72B64">
        <w:rPr>
          <w:rFonts w:ascii="Times New Roman" w:hAnsi="Times New Roman"/>
          <w:sz w:val="24"/>
          <w:szCs w:val="24"/>
        </w:rPr>
        <w:t xml:space="preserve"> v ktorom bola dotácia poskytnutá. </w:t>
      </w:r>
      <w:r w:rsidR="006C3047" w:rsidRPr="00F921FA">
        <w:rPr>
          <w:rFonts w:ascii="Times New Roman" w:hAnsi="Times New Roman"/>
          <w:sz w:val="24"/>
          <w:szCs w:val="24"/>
        </w:rPr>
        <w:t xml:space="preserve">Prijímateľ vráti tieto finančné prostriedky na účet úradu </w:t>
      </w:r>
      <w:r w:rsidR="00ED0E87">
        <w:rPr>
          <w:rFonts w:ascii="Times New Roman" w:hAnsi="Times New Roman"/>
          <w:sz w:val="24"/>
          <w:szCs w:val="24"/>
        </w:rPr>
        <w:t xml:space="preserve">                                č. </w:t>
      </w:r>
      <w:r w:rsidR="00DC169D" w:rsidRPr="00F921FA">
        <w:rPr>
          <w:rFonts w:ascii="Times New Roman" w:hAnsi="Times New Roman"/>
          <w:b/>
          <w:sz w:val="24"/>
          <w:szCs w:val="24"/>
        </w:rPr>
        <w:t xml:space="preserve">SK138180 </w:t>
      </w:r>
      <w:r w:rsidR="0083303E" w:rsidRPr="00F921FA">
        <w:rPr>
          <w:rFonts w:ascii="Times New Roman" w:hAnsi="Times New Roman"/>
          <w:b/>
          <w:sz w:val="24"/>
          <w:szCs w:val="24"/>
        </w:rPr>
        <w:t>0000 0070 0045</w:t>
      </w:r>
      <w:r w:rsidR="0083303E" w:rsidRPr="00F921FA">
        <w:rPr>
          <w:rFonts w:ascii="Times New Roman" w:hAnsi="Times New Roman"/>
          <w:sz w:val="24"/>
          <w:szCs w:val="24"/>
        </w:rPr>
        <w:t xml:space="preserve"> </w:t>
      </w:r>
      <w:r w:rsidR="0083303E" w:rsidRPr="00F921FA">
        <w:rPr>
          <w:rFonts w:ascii="Times New Roman" w:hAnsi="Times New Roman"/>
          <w:b/>
          <w:sz w:val="24"/>
          <w:szCs w:val="24"/>
        </w:rPr>
        <w:t>7352</w:t>
      </w:r>
      <w:r w:rsidR="006C3047" w:rsidRPr="00F921FA">
        <w:rPr>
          <w:rFonts w:ascii="Times New Roman" w:hAnsi="Times New Roman"/>
          <w:sz w:val="24"/>
          <w:szCs w:val="24"/>
        </w:rPr>
        <w:t xml:space="preserve"> s uvedením variabilného symbolu „XX</w:t>
      </w:r>
      <w:r w:rsidR="00CF08DC" w:rsidRPr="00F921FA">
        <w:rPr>
          <w:rFonts w:ascii="Times New Roman" w:hAnsi="Times New Roman"/>
          <w:sz w:val="24"/>
          <w:szCs w:val="24"/>
        </w:rPr>
        <w:t>XX/SS/RRRR</w:t>
      </w:r>
      <w:r w:rsidR="006C3047" w:rsidRPr="00F921FA">
        <w:rPr>
          <w:rFonts w:ascii="Times New Roman" w:hAnsi="Times New Roman"/>
          <w:sz w:val="24"/>
          <w:szCs w:val="24"/>
        </w:rPr>
        <w:t>“</w:t>
      </w:r>
      <w:r w:rsidR="00CF08DC" w:rsidRPr="00F921FA">
        <w:rPr>
          <w:rFonts w:ascii="Times New Roman" w:hAnsi="Times New Roman"/>
          <w:sz w:val="24"/>
          <w:szCs w:val="24"/>
        </w:rPr>
        <w:t xml:space="preserve"> (X – poradové číslo, S – štát, R – rok)</w:t>
      </w:r>
      <w:r w:rsidR="006C3047" w:rsidRPr="00F921FA">
        <w:rPr>
          <w:rFonts w:ascii="Times New Roman" w:hAnsi="Times New Roman"/>
          <w:sz w:val="24"/>
          <w:szCs w:val="24"/>
        </w:rPr>
        <w:t xml:space="preserve"> označujúceho </w:t>
      </w:r>
      <w:r w:rsidR="00932430" w:rsidRPr="00F921FA">
        <w:rPr>
          <w:rFonts w:ascii="Times New Roman" w:hAnsi="Times New Roman"/>
          <w:sz w:val="24"/>
          <w:szCs w:val="24"/>
        </w:rPr>
        <w:t>dotačnú zmluvu</w:t>
      </w:r>
      <w:r w:rsidR="00932430" w:rsidRPr="00F921FA">
        <w:rPr>
          <w:rFonts w:ascii="Times New Roman" w:hAnsi="Times New Roman"/>
          <w:color w:val="FF0000"/>
          <w:sz w:val="24"/>
          <w:szCs w:val="24"/>
        </w:rPr>
        <w:t xml:space="preserve"> </w:t>
      </w:r>
      <w:r w:rsidR="006C3047" w:rsidRPr="00F921FA">
        <w:rPr>
          <w:rFonts w:ascii="Times New Roman" w:hAnsi="Times New Roman"/>
          <w:sz w:val="24"/>
          <w:szCs w:val="24"/>
        </w:rPr>
        <w:t xml:space="preserve">a zároveň zašle úradu písomné oznámenie o platbe, a to </w:t>
      </w:r>
      <w:r w:rsidR="006C3047" w:rsidRPr="00F921FA">
        <w:rPr>
          <w:rFonts w:ascii="Times New Roman" w:hAnsi="Times New Roman"/>
          <w:b/>
          <w:sz w:val="24"/>
          <w:szCs w:val="24"/>
        </w:rPr>
        <w:t>do 15 kalendárnych dní</w:t>
      </w:r>
      <w:r w:rsidR="006C3047" w:rsidRPr="00F921FA">
        <w:rPr>
          <w:rFonts w:ascii="Times New Roman" w:hAnsi="Times New Roman"/>
          <w:sz w:val="24"/>
          <w:szCs w:val="24"/>
        </w:rPr>
        <w:t xml:space="preserve"> odo dňa ich vrátenia. V písomnom oznámení uvedie označenie prijímateľa, </w:t>
      </w:r>
      <w:r w:rsidR="00C448D4" w:rsidRPr="00F921FA">
        <w:rPr>
          <w:rFonts w:ascii="Times New Roman" w:hAnsi="Times New Roman"/>
          <w:sz w:val="24"/>
          <w:szCs w:val="24"/>
        </w:rPr>
        <w:t>číslo dotačnej zmluvy</w:t>
      </w:r>
      <w:r w:rsidR="000702A4" w:rsidRPr="00F921FA">
        <w:t xml:space="preserve"> </w:t>
      </w:r>
      <w:r w:rsidR="006C3047" w:rsidRPr="00F921FA">
        <w:rPr>
          <w:rFonts w:ascii="Times New Roman" w:hAnsi="Times New Roman"/>
          <w:sz w:val="24"/>
          <w:szCs w:val="24"/>
        </w:rPr>
        <w:t xml:space="preserve">a presnú sumu, ktorú úradu odviedol. Vzor platobnej inštrukcie </w:t>
      </w:r>
      <w:r w:rsidR="00485AF6" w:rsidRPr="00F921FA">
        <w:rPr>
          <w:rFonts w:ascii="Times New Roman" w:hAnsi="Times New Roman"/>
          <w:sz w:val="24"/>
          <w:szCs w:val="24"/>
        </w:rPr>
        <w:t>na vrátenie dotácie</w:t>
      </w:r>
      <w:r w:rsidR="00492AC9" w:rsidRPr="00F921FA">
        <w:t xml:space="preserve">  </w:t>
      </w:r>
      <w:r w:rsidR="006C3047" w:rsidRPr="00F921FA">
        <w:rPr>
          <w:rFonts w:ascii="Times New Roman" w:hAnsi="Times New Roman"/>
          <w:sz w:val="24"/>
          <w:szCs w:val="24"/>
        </w:rPr>
        <w:t>je</w:t>
      </w:r>
      <w:r w:rsidR="00492AC9" w:rsidRPr="00F921FA">
        <w:t xml:space="preserve"> </w:t>
      </w:r>
      <w:r w:rsidR="006C3047" w:rsidRPr="00F921FA">
        <w:rPr>
          <w:rFonts w:ascii="Times New Roman" w:hAnsi="Times New Roman"/>
          <w:sz w:val="24"/>
          <w:szCs w:val="24"/>
        </w:rPr>
        <w:t xml:space="preserve">v </w:t>
      </w:r>
      <w:r w:rsidR="006C3047" w:rsidRPr="00F921FA">
        <w:rPr>
          <w:rFonts w:ascii="Times New Roman" w:hAnsi="Times New Roman"/>
          <w:sz w:val="24"/>
          <w:szCs w:val="24"/>
          <w:lang w:eastAsia="en-US"/>
        </w:rPr>
        <w:t xml:space="preserve">prílohe </w:t>
      </w:r>
      <w:r w:rsidR="00EA6068">
        <w:rPr>
          <w:rFonts w:ascii="Times New Roman" w:hAnsi="Times New Roman"/>
          <w:sz w:val="24"/>
          <w:szCs w:val="24"/>
          <w:lang w:eastAsia="en-US"/>
        </w:rPr>
        <w:t xml:space="preserve">   </w:t>
      </w:r>
      <w:r w:rsidR="006C3047" w:rsidRPr="00F921FA">
        <w:rPr>
          <w:rFonts w:ascii="Times New Roman" w:hAnsi="Times New Roman"/>
          <w:sz w:val="24"/>
          <w:szCs w:val="24"/>
          <w:lang w:eastAsia="en-US"/>
        </w:rPr>
        <w:t>č. 2</w:t>
      </w:r>
      <w:r w:rsidR="009751E8" w:rsidRPr="00F921FA">
        <w:rPr>
          <w:rFonts w:ascii="Times New Roman" w:hAnsi="Times New Roman"/>
          <w:sz w:val="24"/>
          <w:szCs w:val="24"/>
          <w:lang w:eastAsia="en-US"/>
        </w:rPr>
        <w:t xml:space="preserve">5 </w:t>
      </w:r>
      <w:r w:rsidR="00CF08DC" w:rsidRPr="00F921FA">
        <w:rPr>
          <w:rFonts w:ascii="Times New Roman" w:hAnsi="Times New Roman"/>
          <w:b/>
          <w:bCs/>
          <w:sz w:val="24"/>
          <w:szCs w:val="24"/>
          <w:lang w:eastAsia="cs-CZ"/>
        </w:rPr>
        <w:t xml:space="preserve"> </w:t>
      </w:r>
      <w:r w:rsidR="00CF08DC" w:rsidRPr="00F921FA">
        <w:rPr>
          <w:rFonts w:ascii="Times New Roman" w:hAnsi="Times New Roman"/>
          <w:bCs/>
          <w:sz w:val="24"/>
          <w:szCs w:val="24"/>
          <w:lang w:eastAsia="cs-CZ"/>
        </w:rPr>
        <w:t>(</w:t>
      </w:r>
      <w:r w:rsidR="00A06B56" w:rsidRPr="00F921FA">
        <w:rPr>
          <w:rFonts w:ascii="Times New Roman" w:hAnsi="Times New Roman"/>
          <w:bCs/>
          <w:sz w:val="24"/>
          <w:szCs w:val="24"/>
          <w:lang w:eastAsia="cs-CZ"/>
        </w:rPr>
        <w:t xml:space="preserve">Platobná inštrukcia </w:t>
      </w:r>
      <w:r w:rsidR="00A06B56" w:rsidRPr="00F921FA">
        <w:rPr>
          <w:rFonts w:ascii="Times New Roman" w:hAnsi="Times New Roman"/>
          <w:sz w:val="24"/>
          <w:szCs w:val="24"/>
          <w:lang w:eastAsia="cs-CZ"/>
        </w:rPr>
        <w:t>na vrátenie dotácie v roku, v ktorom bola poskytnutá v rámci podmienok spĺňajúcich SEPA prevod</w:t>
      </w:r>
      <w:r w:rsidR="00CF08DC" w:rsidRPr="00F921FA">
        <w:rPr>
          <w:rFonts w:ascii="Times New Roman" w:hAnsi="Times New Roman"/>
          <w:sz w:val="24"/>
          <w:szCs w:val="24"/>
          <w:lang w:eastAsia="cs-CZ"/>
        </w:rPr>
        <w:t>)</w:t>
      </w:r>
      <w:r w:rsidR="006C3047" w:rsidRPr="00F921FA">
        <w:rPr>
          <w:rFonts w:ascii="Times New Roman" w:hAnsi="Times New Roman"/>
          <w:sz w:val="24"/>
          <w:szCs w:val="24"/>
          <w:lang w:eastAsia="en-US"/>
        </w:rPr>
        <w:t xml:space="preserve"> </w:t>
      </w:r>
      <w:r w:rsidR="00492AC9" w:rsidRPr="00F921FA">
        <w:rPr>
          <w:lang w:eastAsia="en-US"/>
        </w:rPr>
        <w:t xml:space="preserve"> </w:t>
      </w:r>
      <w:r w:rsidR="006C3047" w:rsidRPr="00F921FA">
        <w:rPr>
          <w:rFonts w:ascii="Times New Roman" w:hAnsi="Times New Roman"/>
          <w:sz w:val="24"/>
          <w:szCs w:val="24"/>
          <w:lang w:eastAsia="en-US"/>
        </w:rPr>
        <w:t>k metodickému pokynu.</w:t>
      </w:r>
    </w:p>
    <w:p w14:paraId="01BE5FE0" w14:textId="77777777" w:rsidR="006C3047" w:rsidRPr="00F72B64" w:rsidRDefault="006C3047" w:rsidP="00FD2037">
      <w:pPr>
        <w:tabs>
          <w:tab w:val="left" w:pos="0"/>
        </w:tabs>
        <w:spacing w:after="0" w:line="240" w:lineRule="auto"/>
        <w:jc w:val="both"/>
        <w:rPr>
          <w:lang w:eastAsia="en-US"/>
        </w:rPr>
      </w:pPr>
    </w:p>
    <w:p w14:paraId="7F70BF75" w14:textId="77777777" w:rsidR="006C3047" w:rsidRPr="00F72B64"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72B64">
        <w:rPr>
          <w:rFonts w:ascii="Times New Roman" w:hAnsi="Times New Roman"/>
          <w:color w:val="000000"/>
          <w:sz w:val="24"/>
          <w:szCs w:val="24"/>
        </w:rPr>
        <w:t xml:space="preserve">Prijímateľ je povinný </w:t>
      </w:r>
      <w:r w:rsidR="000F0011" w:rsidRPr="00F72B64">
        <w:rPr>
          <w:rFonts w:ascii="Times New Roman" w:hAnsi="Times New Roman"/>
          <w:color w:val="000000"/>
          <w:sz w:val="24"/>
          <w:szCs w:val="24"/>
        </w:rPr>
        <w:t>odviesť</w:t>
      </w:r>
      <w:r w:rsidRPr="00F72B64">
        <w:rPr>
          <w:rFonts w:ascii="Times New Roman" w:hAnsi="Times New Roman"/>
          <w:color w:val="000000"/>
          <w:sz w:val="24"/>
          <w:szCs w:val="24"/>
        </w:rPr>
        <w:t xml:space="preserve"> úradu všetky </w:t>
      </w:r>
      <w:r w:rsidRPr="0084424A">
        <w:rPr>
          <w:rFonts w:ascii="Times New Roman" w:hAnsi="Times New Roman"/>
          <w:color w:val="000000"/>
          <w:sz w:val="24"/>
          <w:szCs w:val="24"/>
        </w:rPr>
        <w:t>výnosy</w:t>
      </w:r>
      <w:r w:rsidRPr="00F72B64">
        <w:rPr>
          <w:rFonts w:ascii="Times New Roman" w:hAnsi="Times New Roman"/>
          <w:color w:val="000000"/>
          <w:sz w:val="24"/>
          <w:szCs w:val="24"/>
        </w:rPr>
        <w:t xml:space="preserve"> </w:t>
      </w:r>
      <w:r w:rsidR="00610D99">
        <w:rPr>
          <w:rFonts w:ascii="Times New Roman" w:hAnsi="Times New Roman"/>
          <w:color w:val="000000"/>
          <w:sz w:val="24"/>
          <w:szCs w:val="24"/>
        </w:rPr>
        <w:t xml:space="preserve"> </w:t>
      </w:r>
      <w:r w:rsidR="004F696F" w:rsidRPr="00F72B64">
        <w:rPr>
          <w:rFonts w:ascii="Times New Roman" w:hAnsi="Times New Roman"/>
          <w:color w:val="000000"/>
          <w:sz w:val="24"/>
          <w:szCs w:val="24"/>
        </w:rPr>
        <w:t xml:space="preserve">a nevyčerpané prostriedky </w:t>
      </w:r>
      <w:r w:rsidRPr="00F72B64">
        <w:rPr>
          <w:rFonts w:ascii="Times New Roman" w:hAnsi="Times New Roman"/>
          <w:color w:val="000000"/>
          <w:sz w:val="24"/>
          <w:szCs w:val="24"/>
        </w:rPr>
        <w:t>z</w:t>
      </w:r>
      <w:r w:rsidR="001D4E0D" w:rsidRPr="00F72B64">
        <w:rPr>
          <w:rFonts w:ascii="Times New Roman" w:hAnsi="Times New Roman"/>
          <w:color w:val="000000"/>
          <w:sz w:val="24"/>
          <w:szCs w:val="24"/>
        </w:rPr>
        <w:t> </w:t>
      </w:r>
      <w:r w:rsidRPr="00F72B64">
        <w:rPr>
          <w:rFonts w:ascii="Times New Roman" w:hAnsi="Times New Roman"/>
          <w:color w:val="000000"/>
          <w:sz w:val="24"/>
          <w:szCs w:val="24"/>
        </w:rPr>
        <w:t>dotácie</w:t>
      </w:r>
      <w:r w:rsidR="001D4E0D" w:rsidRPr="00F72B64">
        <w:rPr>
          <w:rFonts w:ascii="Times New Roman" w:hAnsi="Times New Roman"/>
          <w:color w:val="000000"/>
          <w:sz w:val="24"/>
          <w:szCs w:val="24"/>
        </w:rPr>
        <w:t xml:space="preserve"> </w:t>
      </w:r>
      <w:r w:rsidR="001D4E0D" w:rsidRPr="00F921FA">
        <w:rPr>
          <w:rFonts w:ascii="Times New Roman" w:hAnsi="Times New Roman"/>
          <w:color w:val="000000"/>
          <w:sz w:val="24"/>
          <w:szCs w:val="24"/>
        </w:rPr>
        <w:t>(okrem tých, na ktoré sa vzťahuje čl. 12 ods. 10 tejto smernice)</w:t>
      </w:r>
      <w:r w:rsidRPr="00F921FA">
        <w:rPr>
          <w:rFonts w:ascii="Times New Roman" w:hAnsi="Times New Roman"/>
          <w:color w:val="000000"/>
          <w:sz w:val="24"/>
          <w:szCs w:val="24"/>
        </w:rPr>
        <w:t xml:space="preserve">, </w:t>
      </w:r>
      <w:r w:rsidRPr="00F921FA">
        <w:rPr>
          <w:rFonts w:ascii="Times New Roman" w:hAnsi="Times New Roman"/>
          <w:color w:val="000000"/>
          <w:sz w:val="24"/>
          <w:szCs w:val="24"/>
          <w:lang w:val="es-ES_tradnl" w:eastAsia="es-ES_tradnl"/>
        </w:rPr>
        <w:t xml:space="preserve">a to </w:t>
      </w:r>
      <w:r w:rsidR="004F696F" w:rsidRPr="00F921FA">
        <w:rPr>
          <w:rFonts w:ascii="Times New Roman" w:hAnsi="Times New Roman"/>
          <w:color w:val="000000"/>
          <w:sz w:val="24"/>
          <w:szCs w:val="24"/>
        </w:rPr>
        <w:t>v</w:t>
      </w:r>
      <w:r w:rsidR="000D2520">
        <w:rPr>
          <w:rFonts w:ascii="Times New Roman" w:hAnsi="Times New Roman"/>
          <w:color w:val="000000"/>
          <w:sz w:val="24"/>
          <w:szCs w:val="24"/>
        </w:rPr>
        <w:t> </w:t>
      </w:r>
      <w:r w:rsidR="004F696F" w:rsidRPr="00F921FA">
        <w:rPr>
          <w:rFonts w:ascii="Times New Roman" w:hAnsi="Times New Roman"/>
          <w:color w:val="000000"/>
          <w:sz w:val="24"/>
          <w:szCs w:val="24"/>
        </w:rPr>
        <w:t>termíne</w:t>
      </w:r>
      <w:r w:rsidR="000D2520">
        <w:rPr>
          <w:rFonts w:ascii="Times New Roman" w:hAnsi="Times New Roman"/>
          <w:color w:val="000000"/>
          <w:sz w:val="24"/>
          <w:szCs w:val="24"/>
        </w:rPr>
        <w:t xml:space="preserve">              </w:t>
      </w:r>
      <w:r w:rsidR="004F696F" w:rsidRPr="00F921FA">
        <w:rPr>
          <w:rFonts w:ascii="Times New Roman" w:hAnsi="Times New Roman"/>
          <w:color w:val="000000"/>
          <w:sz w:val="24"/>
          <w:szCs w:val="24"/>
        </w:rPr>
        <w:t xml:space="preserve"> </w:t>
      </w:r>
      <w:r w:rsidRPr="00F921FA">
        <w:rPr>
          <w:rFonts w:ascii="Times New Roman" w:hAnsi="Times New Roman"/>
          <w:color w:val="000000"/>
          <w:sz w:val="24"/>
          <w:szCs w:val="24"/>
        </w:rPr>
        <w:t xml:space="preserve">do </w:t>
      </w:r>
      <w:r w:rsidRPr="00F921FA">
        <w:rPr>
          <w:rFonts w:ascii="Times New Roman" w:hAnsi="Times New Roman"/>
          <w:b/>
          <w:color w:val="000000"/>
          <w:sz w:val="24"/>
          <w:szCs w:val="24"/>
          <w:u w:val="single"/>
        </w:rPr>
        <w:t>3</w:t>
      </w:r>
      <w:r w:rsidR="001F68D9" w:rsidRPr="00F921FA">
        <w:rPr>
          <w:rFonts w:ascii="Times New Roman" w:hAnsi="Times New Roman"/>
          <w:b/>
          <w:color w:val="000000"/>
          <w:sz w:val="24"/>
          <w:szCs w:val="24"/>
          <w:u w:val="single"/>
        </w:rPr>
        <w:t>1</w:t>
      </w:r>
      <w:r w:rsidRPr="00F921FA">
        <w:rPr>
          <w:rFonts w:ascii="Times New Roman" w:hAnsi="Times New Roman"/>
          <w:b/>
          <w:color w:val="000000"/>
          <w:sz w:val="24"/>
          <w:szCs w:val="24"/>
          <w:u w:val="single"/>
        </w:rPr>
        <w:t xml:space="preserve">. </w:t>
      </w:r>
      <w:r w:rsidR="008F6975" w:rsidRPr="00F921FA">
        <w:rPr>
          <w:rFonts w:ascii="Times New Roman" w:hAnsi="Times New Roman"/>
          <w:b/>
          <w:color w:val="000000"/>
          <w:sz w:val="24"/>
          <w:szCs w:val="24"/>
          <w:u w:val="single"/>
        </w:rPr>
        <w:t>januára</w:t>
      </w:r>
      <w:r w:rsidR="008F6975" w:rsidRPr="00F921FA">
        <w:rPr>
          <w:rFonts w:ascii="Times New Roman" w:hAnsi="Times New Roman"/>
          <w:color w:val="000000"/>
          <w:sz w:val="24"/>
          <w:szCs w:val="24"/>
        </w:rPr>
        <w:t xml:space="preserve"> nasledujúceho </w:t>
      </w:r>
      <w:r w:rsidRPr="00F921FA">
        <w:rPr>
          <w:rFonts w:ascii="Times New Roman" w:hAnsi="Times New Roman"/>
          <w:color w:val="000000"/>
          <w:sz w:val="24"/>
          <w:szCs w:val="24"/>
        </w:rPr>
        <w:t>kalendárneho roka</w:t>
      </w:r>
      <w:r w:rsidR="000D2520">
        <w:rPr>
          <w:rFonts w:ascii="Times New Roman" w:hAnsi="Times New Roman"/>
          <w:color w:val="000000"/>
          <w:sz w:val="24"/>
          <w:szCs w:val="24"/>
        </w:rPr>
        <w:t>,</w:t>
      </w:r>
      <w:r w:rsidRPr="00F921FA">
        <w:rPr>
          <w:rFonts w:ascii="Times New Roman" w:hAnsi="Times New Roman"/>
          <w:color w:val="000000"/>
          <w:sz w:val="24"/>
          <w:szCs w:val="24"/>
        </w:rPr>
        <w:t xml:space="preserve"> </w:t>
      </w:r>
      <w:r w:rsidR="008F6975" w:rsidRPr="00F921FA">
        <w:rPr>
          <w:rFonts w:ascii="Times New Roman" w:hAnsi="Times New Roman"/>
          <w:color w:val="000000"/>
          <w:sz w:val="24"/>
          <w:szCs w:val="24"/>
        </w:rPr>
        <w:t xml:space="preserve">po roku </w:t>
      </w:r>
      <w:r w:rsidRPr="00F921FA">
        <w:rPr>
          <w:rFonts w:ascii="Times New Roman" w:hAnsi="Times New Roman"/>
          <w:color w:val="000000"/>
          <w:sz w:val="24"/>
          <w:szCs w:val="24"/>
        </w:rPr>
        <w:t xml:space="preserve">v ktorom bola dotácia poskytnutá. Prijímateľ zašle tieto finančné prostriedky na účet úradu </w:t>
      </w:r>
      <w:r w:rsidR="00ED0E87">
        <w:rPr>
          <w:rFonts w:ascii="Times New Roman" w:hAnsi="Times New Roman"/>
          <w:color w:val="000000"/>
          <w:sz w:val="24"/>
          <w:szCs w:val="24"/>
        </w:rPr>
        <w:t xml:space="preserve">                                </w:t>
      </w:r>
      <w:r w:rsidRPr="00F921FA">
        <w:rPr>
          <w:rFonts w:ascii="Times New Roman" w:hAnsi="Times New Roman"/>
          <w:color w:val="000000"/>
          <w:sz w:val="24"/>
          <w:szCs w:val="24"/>
        </w:rPr>
        <w:t xml:space="preserve">č. </w:t>
      </w:r>
      <w:r w:rsidR="008F58C5" w:rsidRPr="00F921FA">
        <w:rPr>
          <w:rFonts w:ascii="Times New Roman" w:hAnsi="Times New Roman"/>
          <w:b/>
          <w:color w:val="000000"/>
          <w:sz w:val="24"/>
          <w:szCs w:val="24"/>
        </w:rPr>
        <w:t xml:space="preserve">SK88 8180 0000 0070 </w:t>
      </w:r>
      <w:r w:rsidR="00D37422" w:rsidRPr="00F921FA">
        <w:rPr>
          <w:rFonts w:ascii="Times New Roman" w:hAnsi="Times New Roman"/>
          <w:b/>
          <w:color w:val="000000"/>
          <w:sz w:val="24"/>
          <w:szCs w:val="24"/>
        </w:rPr>
        <w:t>0045 7360</w:t>
      </w:r>
      <w:r w:rsidRPr="00F921FA">
        <w:rPr>
          <w:rFonts w:ascii="Times New Roman" w:hAnsi="Times New Roman"/>
          <w:color w:val="000000"/>
          <w:sz w:val="24"/>
          <w:szCs w:val="24"/>
        </w:rPr>
        <w:t xml:space="preserve"> s uvedením variabilného symbolu </w:t>
      </w:r>
      <w:r w:rsidR="00DA418A" w:rsidRPr="00F921FA">
        <w:rPr>
          <w:rFonts w:ascii="Times New Roman" w:hAnsi="Times New Roman"/>
          <w:sz w:val="24"/>
          <w:szCs w:val="24"/>
        </w:rPr>
        <w:t xml:space="preserve">„XXXX/SS/RRRR“ (X – poradové číslo, S – štát, R – rok) </w:t>
      </w:r>
      <w:r w:rsidRPr="00F921FA">
        <w:rPr>
          <w:rFonts w:ascii="Times New Roman" w:hAnsi="Times New Roman"/>
          <w:color w:val="000000"/>
          <w:sz w:val="24"/>
          <w:szCs w:val="24"/>
        </w:rPr>
        <w:t xml:space="preserve">označujúceho </w:t>
      </w:r>
      <w:r w:rsidR="0053107D" w:rsidRPr="00F921FA">
        <w:rPr>
          <w:rFonts w:ascii="Times New Roman" w:hAnsi="Times New Roman"/>
          <w:sz w:val="24"/>
          <w:szCs w:val="24"/>
        </w:rPr>
        <w:t>dotačnú zmluvu</w:t>
      </w:r>
      <w:r w:rsidR="0053107D" w:rsidRPr="00F921FA">
        <w:rPr>
          <w:rFonts w:ascii="Times New Roman" w:hAnsi="Times New Roman"/>
          <w:color w:val="FF0000"/>
          <w:sz w:val="24"/>
          <w:szCs w:val="24"/>
        </w:rPr>
        <w:t xml:space="preserve"> </w:t>
      </w:r>
      <w:r w:rsidRPr="00F921FA">
        <w:rPr>
          <w:rFonts w:ascii="Times New Roman" w:hAnsi="Times New Roman"/>
          <w:color w:val="000000"/>
          <w:sz w:val="24"/>
          <w:szCs w:val="24"/>
        </w:rPr>
        <w:t>a zároveň zašle úradu písomné oznámenie o</w:t>
      </w:r>
      <w:r w:rsidR="0053107D" w:rsidRPr="00F921FA">
        <w:rPr>
          <w:rFonts w:ascii="Times New Roman" w:hAnsi="Times New Roman"/>
          <w:color w:val="000000"/>
          <w:sz w:val="24"/>
          <w:szCs w:val="24"/>
        </w:rPr>
        <w:t> </w:t>
      </w:r>
      <w:r w:rsidRPr="00F921FA">
        <w:rPr>
          <w:rFonts w:ascii="Times New Roman" w:hAnsi="Times New Roman"/>
          <w:color w:val="000000"/>
          <w:sz w:val="24"/>
          <w:szCs w:val="24"/>
        </w:rPr>
        <w:t>platbe,</w:t>
      </w:r>
      <w:r w:rsidR="000D2520">
        <w:rPr>
          <w:rFonts w:ascii="Times New Roman" w:hAnsi="Times New Roman"/>
          <w:color w:val="000000"/>
          <w:sz w:val="24"/>
          <w:szCs w:val="24"/>
        </w:rPr>
        <w:t xml:space="preserve"> </w:t>
      </w:r>
      <w:r w:rsidRPr="00F921FA">
        <w:rPr>
          <w:rFonts w:ascii="Times New Roman" w:hAnsi="Times New Roman"/>
          <w:color w:val="000000"/>
          <w:sz w:val="24"/>
          <w:szCs w:val="24"/>
        </w:rPr>
        <w:t xml:space="preserve">a to </w:t>
      </w:r>
      <w:r w:rsidRPr="00F921FA">
        <w:rPr>
          <w:rFonts w:ascii="Times New Roman" w:hAnsi="Times New Roman"/>
          <w:b/>
          <w:color w:val="000000"/>
          <w:sz w:val="24"/>
          <w:szCs w:val="24"/>
        </w:rPr>
        <w:t>do 15 kalendárnych dní</w:t>
      </w:r>
      <w:r w:rsidRPr="00F921FA">
        <w:rPr>
          <w:rFonts w:ascii="Times New Roman" w:hAnsi="Times New Roman"/>
          <w:color w:val="000000"/>
          <w:sz w:val="24"/>
          <w:szCs w:val="24"/>
        </w:rPr>
        <w:t xml:space="preserve"> odo dňa ich vrátenia. V písomnom oznámení uvedie označenie prijímateľa, </w:t>
      </w:r>
      <w:r w:rsidR="00395F04" w:rsidRPr="00F921FA">
        <w:rPr>
          <w:rFonts w:ascii="Times New Roman" w:hAnsi="Times New Roman"/>
          <w:sz w:val="24"/>
          <w:szCs w:val="24"/>
        </w:rPr>
        <w:t>číslo dotačnej zmluvy</w:t>
      </w:r>
      <w:r w:rsidRPr="00F921FA">
        <w:rPr>
          <w:rFonts w:ascii="Times New Roman" w:hAnsi="Times New Roman"/>
          <w:color w:val="000000"/>
          <w:sz w:val="24"/>
          <w:szCs w:val="24"/>
        </w:rPr>
        <w:t xml:space="preserve"> a presnú sumu, ktorú úradu zaslal. Vzor platobnej inštrukcie na odvod výnosov</w:t>
      </w:r>
      <w:r w:rsidR="001E0DB5" w:rsidRPr="00F921FA">
        <w:rPr>
          <w:rFonts w:ascii="Times New Roman" w:hAnsi="Times New Roman"/>
          <w:color w:val="000000"/>
          <w:sz w:val="24"/>
          <w:szCs w:val="24"/>
        </w:rPr>
        <w:t xml:space="preserve"> </w:t>
      </w:r>
      <w:r w:rsidRPr="00F921FA">
        <w:rPr>
          <w:rFonts w:ascii="Times New Roman" w:hAnsi="Times New Roman"/>
          <w:color w:val="000000"/>
          <w:sz w:val="24"/>
          <w:szCs w:val="24"/>
        </w:rPr>
        <w:t>z dotácie je v </w:t>
      </w:r>
      <w:r w:rsidRPr="00F921FA">
        <w:rPr>
          <w:rFonts w:ascii="Times New Roman" w:hAnsi="Times New Roman"/>
          <w:sz w:val="24"/>
          <w:szCs w:val="24"/>
        </w:rPr>
        <w:t xml:space="preserve">prílohe </w:t>
      </w:r>
      <w:r w:rsidR="009751E8" w:rsidRPr="00F921FA">
        <w:rPr>
          <w:rFonts w:ascii="Times New Roman" w:hAnsi="Times New Roman"/>
          <w:sz w:val="24"/>
          <w:szCs w:val="24"/>
          <w:lang w:eastAsia="en-US"/>
        </w:rPr>
        <w:t>č. 26</w:t>
      </w:r>
      <w:r w:rsidR="009751E8" w:rsidRPr="00F921FA">
        <w:rPr>
          <w:rFonts w:ascii="Times New Roman" w:hAnsi="Times New Roman"/>
          <w:b/>
          <w:bCs/>
          <w:sz w:val="24"/>
          <w:szCs w:val="24"/>
          <w:lang w:eastAsia="cs-CZ"/>
        </w:rPr>
        <w:t xml:space="preserve"> </w:t>
      </w:r>
      <w:r w:rsidR="009751E8" w:rsidRPr="00F921FA">
        <w:rPr>
          <w:rFonts w:ascii="Times New Roman" w:hAnsi="Times New Roman"/>
          <w:bCs/>
          <w:sz w:val="24"/>
          <w:szCs w:val="24"/>
          <w:lang w:eastAsia="cs-CZ"/>
        </w:rPr>
        <w:t xml:space="preserve">(Platobná inštrukcia </w:t>
      </w:r>
      <w:r w:rsidR="009751E8" w:rsidRPr="00F921FA">
        <w:rPr>
          <w:rFonts w:ascii="Times New Roman" w:hAnsi="Times New Roman"/>
          <w:sz w:val="24"/>
          <w:szCs w:val="24"/>
          <w:lang w:eastAsia="cs-CZ"/>
        </w:rPr>
        <w:t>na vrátenie dotácie v rokoch nasledujúcich</w:t>
      </w:r>
      <w:r w:rsidR="009751E8" w:rsidRPr="00F921FA">
        <w:rPr>
          <w:rFonts w:ascii="Times New Roman" w:hAnsi="Times New Roman"/>
          <w:b/>
          <w:sz w:val="24"/>
          <w:szCs w:val="24"/>
        </w:rPr>
        <w:t>,</w:t>
      </w:r>
      <w:r w:rsidR="006F2BEF" w:rsidRPr="00F921FA">
        <w:rPr>
          <w:rFonts w:ascii="Times New Roman" w:hAnsi="Times New Roman"/>
          <w:b/>
          <w:sz w:val="24"/>
          <w:szCs w:val="24"/>
        </w:rPr>
        <w:t xml:space="preserve"> </w:t>
      </w:r>
      <w:r w:rsidR="009751E8" w:rsidRPr="00F921FA">
        <w:rPr>
          <w:rFonts w:ascii="Times New Roman" w:hAnsi="Times New Roman"/>
          <w:sz w:val="24"/>
          <w:szCs w:val="24"/>
        </w:rPr>
        <w:t>po roku v ktorom bola dotácia poskytnutá</w:t>
      </w:r>
      <w:r w:rsidR="009751E8" w:rsidRPr="00F921FA">
        <w:rPr>
          <w:rFonts w:ascii="Times New Roman" w:hAnsi="Times New Roman"/>
          <w:sz w:val="24"/>
          <w:szCs w:val="24"/>
          <w:lang w:eastAsia="cs-CZ"/>
        </w:rPr>
        <w:t xml:space="preserve"> v rámci podmienok spĺňajúcich SEPA prevod)</w:t>
      </w:r>
      <w:r w:rsidRPr="00F921FA">
        <w:rPr>
          <w:rFonts w:ascii="Times New Roman" w:hAnsi="Times New Roman"/>
          <w:sz w:val="24"/>
          <w:szCs w:val="24"/>
        </w:rPr>
        <w:t xml:space="preserve"> </w:t>
      </w:r>
      <w:r w:rsidRPr="00F921FA">
        <w:rPr>
          <w:rFonts w:ascii="Times New Roman" w:hAnsi="Times New Roman"/>
          <w:color w:val="000000"/>
          <w:sz w:val="24"/>
          <w:szCs w:val="24"/>
        </w:rPr>
        <w:t>k metodickému pokynu.</w:t>
      </w:r>
    </w:p>
    <w:p w14:paraId="236DD65B" w14:textId="77777777" w:rsidR="006C3047" w:rsidRPr="00F72B64" w:rsidRDefault="006C3047" w:rsidP="00B6539E">
      <w:pPr>
        <w:tabs>
          <w:tab w:val="left" w:pos="0"/>
        </w:tabs>
        <w:spacing w:after="0" w:line="240" w:lineRule="auto"/>
        <w:ind w:left="426" w:hanging="426"/>
        <w:jc w:val="both"/>
        <w:rPr>
          <w:lang w:eastAsia="en-US"/>
        </w:rPr>
      </w:pPr>
    </w:p>
    <w:p w14:paraId="47C52C5D" w14:textId="77777777" w:rsidR="006C3047" w:rsidRPr="00F921FA" w:rsidRDefault="006C3047" w:rsidP="00F921FA">
      <w:pPr>
        <w:pStyle w:val="Style8"/>
        <w:shd w:val="clear" w:color="auto" w:fill="auto"/>
        <w:tabs>
          <w:tab w:val="left" w:pos="0"/>
        </w:tabs>
        <w:spacing w:before="0" w:after="0" w:line="240" w:lineRule="auto"/>
        <w:ind w:left="426" w:firstLine="0"/>
        <w:rPr>
          <w:rFonts w:ascii="Times New Roman" w:hAnsi="Times New Roman"/>
          <w:color w:val="000000"/>
          <w:sz w:val="24"/>
          <w:szCs w:val="24"/>
        </w:rPr>
      </w:pPr>
      <w:r w:rsidRPr="00F921FA">
        <w:rPr>
          <w:rFonts w:ascii="Times New Roman" w:hAnsi="Times New Roman"/>
          <w:color w:val="000000"/>
          <w:sz w:val="24"/>
          <w:szCs w:val="24"/>
        </w:rPr>
        <w:t xml:space="preserve">Prijímateľ </w:t>
      </w:r>
      <w:r w:rsidRPr="00F921FA">
        <w:rPr>
          <w:rFonts w:ascii="Times New Roman" w:hAnsi="Times New Roman"/>
          <w:b/>
          <w:color w:val="000000"/>
          <w:sz w:val="24"/>
          <w:szCs w:val="24"/>
        </w:rPr>
        <w:t xml:space="preserve">nie je povinný </w:t>
      </w:r>
      <w:r w:rsidRPr="00F921FA">
        <w:rPr>
          <w:rFonts w:ascii="Times New Roman" w:hAnsi="Times New Roman"/>
          <w:color w:val="000000"/>
          <w:sz w:val="24"/>
          <w:szCs w:val="24"/>
        </w:rPr>
        <w:t xml:space="preserve">vrátiť úradu nevyčerpané prostriedky z dotácie, ak ich suma </w:t>
      </w:r>
      <w:r w:rsidRPr="00F921FA">
        <w:rPr>
          <w:rFonts w:ascii="Times New Roman" w:hAnsi="Times New Roman"/>
          <w:b/>
          <w:color w:val="000000"/>
          <w:sz w:val="24"/>
          <w:szCs w:val="24"/>
        </w:rPr>
        <w:t>nepresiahla 5 eur</w:t>
      </w:r>
      <w:r w:rsidR="00651815" w:rsidRPr="00F921FA">
        <w:rPr>
          <w:rFonts w:ascii="Times New Roman" w:hAnsi="Times New Roman"/>
          <w:b/>
          <w:color w:val="000000"/>
          <w:sz w:val="24"/>
          <w:szCs w:val="24"/>
        </w:rPr>
        <w:t xml:space="preserve"> </w:t>
      </w:r>
      <w:r w:rsidR="00651815" w:rsidRPr="00F921FA">
        <w:rPr>
          <w:rFonts w:ascii="Times New Roman" w:hAnsi="Times New Roman"/>
          <w:color w:val="000000"/>
          <w:sz w:val="24"/>
          <w:szCs w:val="24"/>
        </w:rPr>
        <w:t>(vrátane kreditných úrokov)</w:t>
      </w:r>
      <w:r w:rsidRPr="00F921FA">
        <w:rPr>
          <w:rFonts w:ascii="Times New Roman" w:hAnsi="Times New Roman"/>
          <w:color w:val="000000"/>
          <w:sz w:val="24"/>
          <w:szCs w:val="24"/>
        </w:rPr>
        <w:t>. Úrad pritom prihliada na každý projekt osobitne a zohľadňuje tiež kurzové rozdiely, ktoré pri poskytnutí dotácie vznikli.</w:t>
      </w:r>
    </w:p>
    <w:p w14:paraId="7243B450" w14:textId="77777777" w:rsidR="006C3047" w:rsidRPr="00F72B64"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highlight w:val="yellow"/>
        </w:rPr>
      </w:pPr>
    </w:p>
    <w:p w14:paraId="2A695AAC" w14:textId="77777777" w:rsidR="006C3047" w:rsidRPr="00F921FA"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921FA">
        <w:rPr>
          <w:rFonts w:ascii="Times New Roman" w:hAnsi="Times New Roman"/>
          <w:color w:val="000000"/>
          <w:sz w:val="24"/>
          <w:szCs w:val="24"/>
        </w:rPr>
        <w:t>Ak prijímateľ</w:t>
      </w:r>
      <w:r w:rsidR="002C6C7A" w:rsidRPr="00F921FA">
        <w:rPr>
          <w:rFonts w:ascii="Times New Roman" w:hAnsi="Times New Roman"/>
          <w:color w:val="000000"/>
          <w:sz w:val="24"/>
          <w:szCs w:val="24"/>
        </w:rPr>
        <w:t xml:space="preserve"> nemôže riadne a včas odviesť výnosy a nevyčerpanú časť dotácie úradu, </w:t>
      </w:r>
      <w:r w:rsidR="004C77C6" w:rsidRPr="00F921FA">
        <w:rPr>
          <w:rFonts w:ascii="Times New Roman" w:hAnsi="Times New Roman"/>
          <w:color w:val="000000"/>
          <w:sz w:val="24"/>
          <w:szCs w:val="24"/>
        </w:rPr>
        <w:t xml:space="preserve">musí písomne požiadať úrad o odklad vrátenia nevyúčtovanej sumy dotácie. </w:t>
      </w:r>
    </w:p>
    <w:p w14:paraId="26C84AD5" w14:textId="77777777" w:rsidR="006C3047" w:rsidRPr="00F72B64" w:rsidRDefault="006C3047" w:rsidP="00B6539E">
      <w:pPr>
        <w:pStyle w:val="Style8"/>
        <w:shd w:val="clear" w:color="auto" w:fill="auto"/>
        <w:spacing w:before="0" w:after="0" w:line="240" w:lineRule="auto"/>
        <w:ind w:left="1134" w:firstLine="0"/>
        <w:rPr>
          <w:rFonts w:ascii="Times New Roman" w:hAnsi="Times New Roman"/>
          <w:sz w:val="24"/>
          <w:szCs w:val="24"/>
        </w:rPr>
      </w:pPr>
    </w:p>
    <w:p w14:paraId="6CEB98C1" w14:textId="77777777" w:rsidR="006C3047" w:rsidRPr="00F921FA" w:rsidRDefault="006C3047" w:rsidP="00FC7FF5">
      <w:pPr>
        <w:pStyle w:val="Style8"/>
        <w:numPr>
          <w:ilvl w:val="0"/>
          <w:numId w:val="16"/>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921FA">
        <w:rPr>
          <w:rStyle w:val="CharStyle28"/>
          <w:rFonts w:ascii="Times New Roman" w:hAnsi="Times New Roman"/>
          <w:color w:val="000000"/>
          <w:sz w:val="24"/>
          <w:szCs w:val="24"/>
          <w:lang w:val="it-IT" w:eastAsia="it-IT"/>
        </w:rPr>
        <w:t>Ú</w:t>
      </w:r>
      <w:r w:rsidRPr="00F921FA">
        <w:rPr>
          <w:rStyle w:val="CharStyle28"/>
          <w:rFonts w:ascii="Times New Roman" w:hAnsi="Times New Roman"/>
          <w:color w:val="000000"/>
          <w:sz w:val="24"/>
          <w:szCs w:val="24"/>
        </w:rPr>
        <w:t xml:space="preserve">rad vypracuje </w:t>
      </w:r>
      <w:r w:rsidR="00F928FB" w:rsidRPr="00F921FA">
        <w:rPr>
          <w:rStyle w:val="CharStyle28"/>
          <w:rFonts w:ascii="Times New Roman" w:hAnsi="Times New Roman"/>
          <w:color w:val="000000"/>
          <w:sz w:val="24"/>
          <w:szCs w:val="24"/>
        </w:rPr>
        <w:t xml:space="preserve">listinu </w:t>
      </w:r>
      <w:r w:rsidRPr="00F921FA">
        <w:rPr>
          <w:rStyle w:val="CharStyle28"/>
          <w:rFonts w:ascii="Times New Roman" w:hAnsi="Times New Roman"/>
          <w:color w:val="000000"/>
          <w:sz w:val="24"/>
          <w:szCs w:val="24"/>
        </w:rPr>
        <w:t>prijímateľov</w:t>
      </w:r>
      <w:r w:rsidR="00F928FB" w:rsidRPr="00F921FA">
        <w:rPr>
          <w:rStyle w:val="CharStyle28"/>
          <w:rFonts w:ascii="Times New Roman" w:hAnsi="Times New Roman"/>
          <w:color w:val="000000"/>
          <w:sz w:val="24"/>
          <w:szCs w:val="24"/>
        </w:rPr>
        <w:t xml:space="preserve"> nevyúčtovaných dotácií</w:t>
      </w:r>
      <w:r w:rsidRPr="00F921FA">
        <w:rPr>
          <w:rStyle w:val="CharStyle28"/>
          <w:rFonts w:ascii="Times New Roman" w:hAnsi="Times New Roman"/>
          <w:color w:val="000000"/>
          <w:sz w:val="24"/>
          <w:szCs w:val="24"/>
        </w:rPr>
        <w:t xml:space="preserve">, ktorí nemajú </w:t>
      </w:r>
      <w:r w:rsidR="00F928FB" w:rsidRPr="00F921FA">
        <w:rPr>
          <w:rStyle w:val="CharStyle28"/>
          <w:rFonts w:ascii="Times New Roman" w:hAnsi="Times New Roman"/>
          <w:color w:val="000000"/>
          <w:sz w:val="24"/>
          <w:szCs w:val="24"/>
        </w:rPr>
        <w:t xml:space="preserve">vyúčtované dotácie a stanoví </w:t>
      </w:r>
      <w:r w:rsidRPr="00F921FA">
        <w:rPr>
          <w:rStyle w:val="CharStyle28"/>
          <w:rFonts w:ascii="Times New Roman" w:hAnsi="Times New Roman"/>
          <w:color w:val="000000"/>
          <w:sz w:val="24"/>
          <w:szCs w:val="24"/>
        </w:rPr>
        <w:t>im lehotu na odstránenie všetkých nedostatkov vo vyúčtovaniach. Úrad zverejnení na svojej webovej stránke upozornenie o povinnosti prijímateľov dodržať túto lehotu, ako</w:t>
      </w:r>
      <w:r w:rsidR="00F928FB" w:rsidRPr="00F921FA">
        <w:rPr>
          <w:rStyle w:val="CharStyle28"/>
          <w:rFonts w:ascii="Times New Roman" w:hAnsi="Times New Roman"/>
          <w:color w:val="000000"/>
          <w:sz w:val="24"/>
          <w:szCs w:val="24"/>
        </w:rPr>
        <w:t xml:space="preserve"> </w:t>
      </w:r>
      <w:r w:rsidRPr="00F921FA">
        <w:rPr>
          <w:rStyle w:val="CharStyle28"/>
          <w:rFonts w:ascii="Times New Roman" w:hAnsi="Times New Roman"/>
          <w:color w:val="000000"/>
          <w:sz w:val="24"/>
          <w:szCs w:val="24"/>
        </w:rPr>
        <w:t xml:space="preserve">aj o sankciách podľa článku 14 tejto dotačnej smernice. </w:t>
      </w:r>
    </w:p>
    <w:p w14:paraId="255019FA" w14:textId="77777777" w:rsidR="006C3047" w:rsidRPr="00F72B64" w:rsidRDefault="006C3047" w:rsidP="00B6539E">
      <w:pPr>
        <w:pStyle w:val="Style8"/>
        <w:shd w:val="clear" w:color="auto" w:fill="auto"/>
        <w:tabs>
          <w:tab w:val="left" w:pos="0"/>
          <w:tab w:val="left" w:pos="651"/>
        </w:tabs>
        <w:spacing w:before="0" w:after="0" w:line="240" w:lineRule="auto"/>
        <w:ind w:firstLine="0"/>
        <w:rPr>
          <w:rFonts w:ascii="Times New Roman" w:hAnsi="Times New Roman"/>
          <w:sz w:val="24"/>
          <w:szCs w:val="24"/>
        </w:rPr>
      </w:pPr>
    </w:p>
    <w:p w14:paraId="0D015B06" w14:textId="77777777" w:rsidR="006C3047" w:rsidRPr="00F921FA" w:rsidRDefault="006C3047" w:rsidP="00EC6497">
      <w:pPr>
        <w:pStyle w:val="Style8"/>
        <w:numPr>
          <w:ilvl w:val="0"/>
          <w:numId w:val="16"/>
        </w:numPr>
        <w:shd w:val="clear" w:color="auto" w:fill="auto"/>
        <w:tabs>
          <w:tab w:val="left" w:pos="0"/>
        </w:tabs>
        <w:spacing w:before="0" w:after="0" w:line="240" w:lineRule="auto"/>
        <w:ind w:left="426" w:hanging="426"/>
        <w:rPr>
          <w:rStyle w:val="CharStyle28"/>
          <w:rFonts w:ascii="Times New Roman" w:hAnsi="Times New Roman"/>
          <w:color w:val="000000"/>
          <w:sz w:val="24"/>
          <w:szCs w:val="24"/>
        </w:rPr>
      </w:pPr>
      <w:r w:rsidRPr="00F921FA">
        <w:rPr>
          <w:rStyle w:val="CharStyle28"/>
          <w:rFonts w:ascii="Times New Roman" w:hAnsi="Times New Roman"/>
          <w:color w:val="000000"/>
          <w:sz w:val="24"/>
          <w:szCs w:val="24"/>
        </w:rPr>
        <w:lastRenderedPageBreak/>
        <w:t>Ak prijímateľ poskytnut</w:t>
      </w:r>
      <w:r w:rsidR="0077227F" w:rsidRPr="00F921FA">
        <w:rPr>
          <w:rStyle w:val="CharStyle28"/>
          <w:rFonts w:ascii="Times New Roman" w:hAnsi="Times New Roman"/>
          <w:color w:val="000000"/>
          <w:sz w:val="24"/>
          <w:szCs w:val="24"/>
        </w:rPr>
        <w:t>é finančné prostriedky z</w:t>
      </w:r>
      <w:r w:rsidRPr="00F921FA">
        <w:rPr>
          <w:rStyle w:val="CharStyle28"/>
          <w:rFonts w:ascii="Times New Roman" w:hAnsi="Times New Roman"/>
          <w:color w:val="000000"/>
          <w:sz w:val="24"/>
          <w:szCs w:val="24"/>
        </w:rPr>
        <w:t xml:space="preserve"> dotáci</w:t>
      </w:r>
      <w:r w:rsidR="0077227F" w:rsidRPr="00F921FA">
        <w:rPr>
          <w:rStyle w:val="CharStyle28"/>
          <w:rFonts w:ascii="Times New Roman" w:hAnsi="Times New Roman"/>
          <w:color w:val="000000"/>
          <w:sz w:val="24"/>
          <w:szCs w:val="24"/>
        </w:rPr>
        <w:t>e</w:t>
      </w:r>
      <w:r w:rsidRPr="00F921FA">
        <w:rPr>
          <w:rStyle w:val="CharStyle28"/>
          <w:rFonts w:ascii="Times New Roman" w:hAnsi="Times New Roman"/>
          <w:color w:val="000000"/>
          <w:sz w:val="24"/>
          <w:szCs w:val="24"/>
        </w:rPr>
        <w:t xml:space="preserve"> na svojom bankovom účte nezamení na miestnu menu naraz, úrad použije pri kontrole vyúčtovania nasledujúce výmenné kurzy:</w:t>
      </w:r>
    </w:p>
    <w:p w14:paraId="080DA86F" w14:textId="77777777" w:rsidR="006C3047" w:rsidRPr="00F921FA" w:rsidRDefault="006C3047" w:rsidP="00E645C4">
      <w:pPr>
        <w:pStyle w:val="Style8"/>
        <w:numPr>
          <w:ilvl w:val="1"/>
          <w:numId w:val="16"/>
        </w:numPr>
        <w:shd w:val="clear" w:color="auto" w:fill="auto"/>
        <w:tabs>
          <w:tab w:val="left" w:pos="0"/>
        </w:tabs>
        <w:spacing w:before="0" w:after="0" w:line="240" w:lineRule="auto"/>
        <w:rPr>
          <w:rStyle w:val="CharStyle28"/>
          <w:rFonts w:ascii="Times New Roman" w:hAnsi="Times New Roman"/>
          <w:color w:val="000000"/>
          <w:sz w:val="24"/>
          <w:szCs w:val="24"/>
        </w:rPr>
      </w:pPr>
      <w:r w:rsidRPr="00F921FA">
        <w:rPr>
          <w:rStyle w:val="CharStyle28"/>
          <w:rFonts w:ascii="Times New Roman" w:hAnsi="Times New Roman"/>
          <w:color w:val="000000"/>
          <w:sz w:val="24"/>
          <w:szCs w:val="24"/>
        </w:rPr>
        <w:t>kurz zo dňa prijatia dotácie,</w:t>
      </w:r>
    </w:p>
    <w:p w14:paraId="0F036718" w14:textId="77777777" w:rsidR="006C3047" w:rsidRPr="00F921FA" w:rsidRDefault="006C3047" w:rsidP="00E645C4">
      <w:pPr>
        <w:pStyle w:val="Style8"/>
        <w:numPr>
          <w:ilvl w:val="1"/>
          <w:numId w:val="16"/>
        </w:numPr>
        <w:shd w:val="clear" w:color="auto" w:fill="auto"/>
        <w:tabs>
          <w:tab w:val="left" w:pos="0"/>
        </w:tabs>
        <w:spacing w:before="0" w:after="0" w:line="240" w:lineRule="auto"/>
        <w:rPr>
          <w:rStyle w:val="CharStyle28"/>
          <w:rFonts w:ascii="Times New Roman" w:hAnsi="Times New Roman"/>
          <w:color w:val="000000"/>
          <w:sz w:val="24"/>
          <w:szCs w:val="24"/>
        </w:rPr>
      </w:pPr>
      <w:r w:rsidRPr="00F921FA">
        <w:rPr>
          <w:rStyle w:val="CharStyle28"/>
          <w:rFonts w:ascii="Times New Roman" w:hAnsi="Times New Roman"/>
          <w:color w:val="000000"/>
          <w:sz w:val="24"/>
          <w:szCs w:val="24"/>
        </w:rPr>
        <w:t>kurz zo dňa výmeny v zmenárni,</w:t>
      </w:r>
    </w:p>
    <w:p w14:paraId="1096C31C" w14:textId="77777777" w:rsidR="006C3047" w:rsidRPr="00F921FA" w:rsidRDefault="006C3047" w:rsidP="00E645C4">
      <w:pPr>
        <w:pStyle w:val="Style8"/>
        <w:numPr>
          <w:ilvl w:val="1"/>
          <w:numId w:val="16"/>
        </w:numPr>
        <w:shd w:val="clear" w:color="auto" w:fill="auto"/>
        <w:tabs>
          <w:tab w:val="left" w:pos="0"/>
        </w:tabs>
        <w:spacing w:before="0" w:after="0" w:line="240" w:lineRule="auto"/>
        <w:rPr>
          <w:rStyle w:val="CharStyle28"/>
          <w:rFonts w:ascii="Times New Roman" w:hAnsi="Times New Roman"/>
          <w:color w:val="000000"/>
          <w:sz w:val="24"/>
          <w:szCs w:val="24"/>
        </w:rPr>
      </w:pPr>
      <w:r w:rsidRPr="00F921FA">
        <w:rPr>
          <w:rStyle w:val="CharStyle28"/>
          <w:rFonts w:ascii="Times New Roman" w:hAnsi="Times New Roman"/>
          <w:color w:val="000000"/>
          <w:sz w:val="24"/>
          <w:szCs w:val="24"/>
        </w:rPr>
        <w:t xml:space="preserve">kurz zo dňa úhrady, resp. zo dňa pred úhradou. </w:t>
      </w:r>
    </w:p>
    <w:p w14:paraId="02C7D647" w14:textId="77777777" w:rsidR="006C3047" w:rsidRPr="00F72B64" w:rsidRDefault="006C3047" w:rsidP="008C4E3F">
      <w:pPr>
        <w:pStyle w:val="Style8"/>
        <w:shd w:val="clear" w:color="auto" w:fill="auto"/>
        <w:tabs>
          <w:tab w:val="left" w:pos="0"/>
        </w:tabs>
        <w:spacing w:before="0" w:after="0" w:line="240" w:lineRule="auto"/>
        <w:ind w:firstLine="0"/>
        <w:rPr>
          <w:rStyle w:val="CharStyle28"/>
          <w:rFonts w:ascii="Times New Roman" w:hAnsi="Times New Roman"/>
          <w:color w:val="000000"/>
          <w:sz w:val="24"/>
          <w:szCs w:val="24"/>
        </w:rPr>
      </w:pPr>
    </w:p>
    <w:p w14:paraId="477411BF" w14:textId="77777777" w:rsidR="006C3047" w:rsidRPr="00F72B64" w:rsidRDefault="006C3047" w:rsidP="008C4E3F">
      <w:pPr>
        <w:pStyle w:val="Style8"/>
        <w:shd w:val="clear" w:color="auto" w:fill="auto"/>
        <w:tabs>
          <w:tab w:val="left" w:pos="0"/>
        </w:tabs>
        <w:spacing w:before="0" w:after="0" w:line="240" w:lineRule="auto"/>
        <w:ind w:firstLine="0"/>
        <w:rPr>
          <w:rStyle w:val="CharStyle28"/>
          <w:rFonts w:ascii="Times New Roman" w:hAnsi="Times New Roman"/>
          <w:color w:val="000000"/>
          <w:sz w:val="24"/>
          <w:szCs w:val="24"/>
        </w:rPr>
      </w:pPr>
      <w:r w:rsidRPr="00F72B64">
        <w:rPr>
          <w:rStyle w:val="CharStyle28"/>
          <w:rFonts w:ascii="Times New Roman" w:hAnsi="Times New Roman"/>
          <w:color w:val="000000"/>
          <w:sz w:val="24"/>
          <w:szCs w:val="24"/>
        </w:rPr>
        <w:t>Pri všetkých možnostiach je akceptovaný doručený kurzový lístok z NBS, ECB alebo komerčnej banky prijímateľa dotácie.</w:t>
      </w:r>
    </w:p>
    <w:p w14:paraId="4AD9AFD2" w14:textId="77777777" w:rsidR="006C3047" w:rsidRPr="00F72B64" w:rsidRDefault="006C3047" w:rsidP="00B6539E">
      <w:pPr>
        <w:pStyle w:val="Style8"/>
        <w:shd w:val="clear" w:color="auto" w:fill="auto"/>
        <w:tabs>
          <w:tab w:val="left" w:pos="0"/>
          <w:tab w:val="left" w:pos="651"/>
        </w:tabs>
        <w:spacing w:before="0" w:after="0" w:line="240" w:lineRule="auto"/>
        <w:ind w:left="426" w:firstLine="0"/>
        <w:rPr>
          <w:rFonts w:ascii="Times New Roman" w:hAnsi="Times New Roman"/>
          <w:sz w:val="24"/>
          <w:szCs w:val="24"/>
        </w:rPr>
      </w:pPr>
    </w:p>
    <w:p w14:paraId="1C3AD732" w14:textId="77777777" w:rsidR="006C3047" w:rsidRPr="00F72B64" w:rsidRDefault="006C3047" w:rsidP="00B6539E">
      <w:pPr>
        <w:pStyle w:val="Style30"/>
        <w:keepNext/>
        <w:keepLines/>
        <w:shd w:val="clear" w:color="auto" w:fill="auto"/>
        <w:spacing w:before="0" w:after="0" w:line="240" w:lineRule="auto"/>
        <w:ind w:left="23"/>
        <w:jc w:val="center"/>
        <w:rPr>
          <w:rStyle w:val="CharStyle32"/>
          <w:rFonts w:ascii="Times New Roman" w:hAnsi="Times New Roman"/>
          <w:b/>
          <w:color w:val="000000"/>
          <w:sz w:val="24"/>
          <w:szCs w:val="24"/>
          <w:lang w:val="en-US"/>
        </w:rPr>
      </w:pPr>
      <w:bookmarkStart w:id="17" w:name="bookmark17"/>
      <w:r w:rsidRPr="00F72B64">
        <w:rPr>
          <w:rStyle w:val="CharStyle32"/>
          <w:rFonts w:ascii="Times New Roman" w:hAnsi="Times New Roman"/>
          <w:b/>
          <w:color w:val="000000"/>
          <w:sz w:val="24"/>
          <w:szCs w:val="24"/>
        </w:rPr>
        <w:t xml:space="preserve">Článok </w:t>
      </w:r>
      <w:r w:rsidRPr="00F72B64">
        <w:rPr>
          <w:rStyle w:val="CharStyle32"/>
          <w:rFonts w:ascii="Times New Roman" w:hAnsi="Times New Roman"/>
          <w:b/>
          <w:color w:val="000000"/>
          <w:sz w:val="24"/>
          <w:szCs w:val="24"/>
          <w:lang w:val="en-US"/>
        </w:rPr>
        <w:t>13</w:t>
      </w:r>
    </w:p>
    <w:p w14:paraId="185E4CB8" w14:textId="77777777" w:rsidR="006C3047" w:rsidRPr="00F72B64" w:rsidRDefault="006C3047" w:rsidP="00B6539E">
      <w:pPr>
        <w:pStyle w:val="Style30"/>
        <w:keepNext/>
        <w:keepLines/>
        <w:shd w:val="clear" w:color="auto" w:fill="auto"/>
        <w:spacing w:before="0" w:after="0" w:line="240" w:lineRule="auto"/>
        <w:ind w:left="23"/>
        <w:jc w:val="center"/>
        <w:rPr>
          <w:rStyle w:val="CharStyle32"/>
          <w:rFonts w:ascii="Times New Roman" w:hAnsi="Times New Roman"/>
          <w:b/>
          <w:color w:val="000000"/>
          <w:sz w:val="24"/>
          <w:szCs w:val="24"/>
        </w:rPr>
      </w:pPr>
      <w:r w:rsidRPr="00F72B64">
        <w:rPr>
          <w:rStyle w:val="CharStyle32"/>
          <w:rFonts w:ascii="Times New Roman" w:hAnsi="Times New Roman"/>
          <w:b/>
          <w:color w:val="000000"/>
          <w:sz w:val="24"/>
          <w:szCs w:val="24"/>
        </w:rPr>
        <w:t>Kontrola</w:t>
      </w:r>
      <w:bookmarkEnd w:id="17"/>
    </w:p>
    <w:p w14:paraId="74B1E11E" w14:textId="77777777" w:rsidR="006C3047" w:rsidRPr="00F72B64"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p>
    <w:p w14:paraId="67163787" w14:textId="77777777" w:rsidR="006C3047" w:rsidRPr="00F72B64" w:rsidRDefault="006C3047" w:rsidP="000468B2">
      <w:pPr>
        <w:pStyle w:val="Odsekzoznamu"/>
        <w:numPr>
          <w:ilvl w:val="0"/>
          <w:numId w:val="18"/>
        </w:numPr>
        <w:spacing w:after="0" w:line="240" w:lineRule="auto"/>
        <w:ind w:left="426" w:hanging="426"/>
        <w:jc w:val="both"/>
        <w:rPr>
          <w:rStyle w:val="CharStyle28"/>
          <w:lang w:eastAsia="en-US"/>
        </w:rPr>
      </w:pPr>
      <w:r w:rsidRPr="00F72B64">
        <w:rPr>
          <w:rStyle w:val="CharStyle28"/>
        </w:rPr>
        <w:t xml:space="preserve">Úrad je oprávnený vykonať </w:t>
      </w:r>
      <w:r w:rsidRPr="00F72B64">
        <w:rPr>
          <w:rStyle w:val="CharStyle28"/>
          <w:b/>
        </w:rPr>
        <w:t>predbežnú, priebežnú aj následnú</w:t>
      </w:r>
      <w:r w:rsidRPr="00F72B64">
        <w:rPr>
          <w:rStyle w:val="CharStyle28"/>
        </w:rPr>
        <w:t xml:space="preserve"> </w:t>
      </w:r>
      <w:r w:rsidRPr="00F72B64">
        <w:rPr>
          <w:rStyle w:val="CharStyle28"/>
          <w:b/>
        </w:rPr>
        <w:t>kontrolu</w:t>
      </w:r>
      <w:r w:rsidR="000468B2" w:rsidRPr="00F72B64">
        <w:rPr>
          <w:rStyle w:val="CharStyle28"/>
        </w:rPr>
        <w:t xml:space="preserve"> dodržania účelu </w:t>
      </w:r>
      <w:r w:rsidRPr="00F72B64">
        <w:rPr>
          <w:rStyle w:val="CharStyle28"/>
        </w:rPr>
        <w:t>a podmienok poskytnutia dotácie podľa dotačnej zmluvy a v zmysle tejto dotačnej smernice, ako aj kontrolu správnosti vyúčtovania a vecnej realizácie projektu, na ktorý bola poskytnutá dotácia.</w:t>
      </w:r>
      <w:r w:rsidRPr="00F72B64">
        <w:t xml:space="preserve"> </w:t>
      </w:r>
      <w:r w:rsidRPr="00F72B64">
        <w:rPr>
          <w:rStyle w:val="CharStyle28"/>
          <w:lang w:eastAsia="en-US"/>
        </w:rPr>
        <w:t xml:space="preserve">Úrad môže kedykoľvek rozhodnúť o opätovnom vykonaní kontroly dodržania podmienok dotačnej zmluvy. </w:t>
      </w:r>
    </w:p>
    <w:p w14:paraId="5A5D2B28" w14:textId="77777777" w:rsidR="006C3047" w:rsidRPr="00F72B64" w:rsidRDefault="006C3047" w:rsidP="00B6539E">
      <w:pPr>
        <w:pStyle w:val="Odsekzoznamu"/>
        <w:spacing w:after="0" w:line="240" w:lineRule="auto"/>
        <w:ind w:left="426" w:hanging="426"/>
        <w:jc w:val="both"/>
        <w:rPr>
          <w:rStyle w:val="CharStyle28"/>
          <w:lang w:eastAsia="en-US"/>
        </w:rPr>
      </w:pPr>
    </w:p>
    <w:p w14:paraId="434D73B3" w14:textId="77777777" w:rsidR="006C3047" w:rsidRPr="00F921FA"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921FA">
        <w:rPr>
          <w:rStyle w:val="CharStyle28"/>
          <w:rFonts w:ascii="Times New Roman" w:hAnsi="Times New Roman"/>
          <w:color w:val="000000"/>
          <w:sz w:val="24"/>
          <w:szCs w:val="24"/>
          <w:lang w:eastAsia="hu-HU"/>
        </w:rPr>
        <w:t xml:space="preserve">Úrad </w:t>
      </w:r>
      <w:r w:rsidRPr="00F921FA">
        <w:rPr>
          <w:rStyle w:val="CharStyle28"/>
          <w:rFonts w:ascii="Times New Roman" w:hAnsi="Times New Roman"/>
          <w:color w:val="000000"/>
          <w:sz w:val="24"/>
          <w:szCs w:val="24"/>
        </w:rPr>
        <w:t>vykonáva predbežnú finančnú kontrolu v</w:t>
      </w:r>
      <w:r w:rsidR="005F271C" w:rsidRPr="00F921FA">
        <w:rPr>
          <w:rStyle w:val="CharStyle28"/>
          <w:rFonts w:ascii="Times New Roman" w:hAnsi="Times New Roman"/>
          <w:color w:val="000000"/>
          <w:sz w:val="24"/>
          <w:szCs w:val="24"/>
        </w:rPr>
        <w:t> </w:t>
      </w:r>
      <w:r w:rsidRPr="00F921FA">
        <w:rPr>
          <w:rStyle w:val="CharStyle28"/>
          <w:rFonts w:ascii="Times New Roman" w:hAnsi="Times New Roman"/>
          <w:color w:val="000000"/>
          <w:sz w:val="24"/>
          <w:szCs w:val="24"/>
        </w:rPr>
        <w:t>zmysle</w:t>
      </w:r>
      <w:r w:rsidR="005F271C" w:rsidRPr="00F921FA">
        <w:rPr>
          <w:rStyle w:val="CharStyle28"/>
          <w:rFonts w:ascii="Times New Roman" w:hAnsi="Times New Roman"/>
          <w:color w:val="000000"/>
          <w:sz w:val="24"/>
          <w:szCs w:val="24"/>
        </w:rPr>
        <w:t xml:space="preserve"> platného zákona</w:t>
      </w:r>
      <w:r w:rsidRPr="00F921FA">
        <w:rPr>
          <w:rStyle w:val="CharStyle28"/>
          <w:rFonts w:ascii="Times New Roman" w:hAnsi="Times New Roman"/>
          <w:color w:val="000000"/>
          <w:sz w:val="24"/>
          <w:szCs w:val="24"/>
        </w:rPr>
        <w:t xml:space="preserve"> pred u</w:t>
      </w:r>
      <w:r w:rsidR="00F921FA" w:rsidRPr="00F921FA">
        <w:rPr>
          <w:rStyle w:val="CharStyle28"/>
          <w:rFonts w:ascii="Times New Roman" w:hAnsi="Times New Roman"/>
          <w:color w:val="000000"/>
          <w:sz w:val="24"/>
          <w:szCs w:val="24"/>
        </w:rPr>
        <w:t>zatvorením každej dotačnej zmluv</w:t>
      </w:r>
      <w:r w:rsidRPr="00F921FA">
        <w:rPr>
          <w:rStyle w:val="CharStyle28"/>
          <w:rFonts w:ascii="Times New Roman" w:hAnsi="Times New Roman"/>
          <w:color w:val="000000"/>
          <w:sz w:val="24"/>
          <w:szCs w:val="24"/>
        </w:rPr>
        <w:t>y spôsobom uvedeným v článku 9 ods. 3 písm. a) tejto dotačnej smernice.</w:t>
      </w:r>
    </w:p>
    <w:p w14:paraId="0D5C6F86" w14:textId="77777777" w:rsidR="006C3047" w:rsidRPr="00F921FA" w:rsidRDefault="006C3047" w:rsidP="00B6539E">
      <w:pPr>
        <w:pStyle w:val="Odsekzoznamu"/>
        <w:spacing w:after="0" w:line="240" w:lineRule="auto"/>
        <w:ind w:hanging="426"/>
      </w:pPr>
    </w:p>
    <w:p w14:paraId="2E2F24D3" w14:textId="77777777" w:rsidR="006C3047" w:rsidRPr="00F921FA" w:rsidRDefault="005F271C" w:rsidP="00EC6497">
      <w:pPr>
        <w:pStyle w:val="Style8"/>
        <w:numPr>
          <w:ilvl w:val="0"/>
          <w:numId w:val="18"/>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F921FA">
        <w:rPr>
          <w:rStyle w:val="CharStyle28"/>
          <w:rFonts w:ascii="Times New Roman" w:hAnsi="Times New Roman"/>
          <w:color w:val="000000"/>
          <w:sz w:val="24"/>
          <w:szCs w:val="24"/>
        </w:rPr>
        <w:t>Príslušný zamestnanec</w:t>
      </w:r>
      <w:r w:rsidR="006C3047" w:rsidRPr="00F921FA">
        <w:rPr>
          <w:rStyle w:val="CharStyle28"/>
          <w:rFonts w:ascii="Times New Roman" w:hAnsi="Times New Roman"/>
          <w:color w:val="FF0000"/>
          <w:sz w:val="24"/>
          <w:szCs w:val="24"/>
        </w:rPr>
        <w:t xml:space="preserve"> </w:t>
      </w:r>
      <w:r w:rsidR="006C3047" w:rsidRPr="00F921FA">
        <w:rPr>
          <w:rStyle w:val="CharStyle28"/>
          <w:rFonts w:ascii="Times New Roman" w:hAnsi="Times New Roman"/>
          <w:color w:val="000000"/>
          <w:sz w:val="24"/>
          <w:szCs w:val="24"/>
        </w:rPr>
        <w:t>poverený kontrolou vyúčtovania kontroluje, či dotácia bola použitá na určený účel a či predložené dokumenty pripojené k vyúčtovaniu obsahujú všetky náležitosti podľa tejto dotačnej smernice, dotačnej zmluvy a metodického pokynu.</w:t>
      </w:r>
    </w:p>
    <w:p w14:paraId="61A46E85" w14:textId="77777777" w:rsidR="006C3047" w:rsidRPr="00F72B64" w:rsidRDefault="006C3047" w:rsidP="00FD2037">
      <w:pPr>
        <w:pStyle w:val="Style8"/>
        <w:shd w:val="clear" w:color="auto" w:fill="auto"/>
        <w:spacing w:before="0" w:after="0" w:line="240" w:lineRule="auto"/>
        <w:ind w:firstLine="0"/>
        <w:rPr>
          <w:rStyle w:val="CharStyle28"/>
          <w:rFonts w:ascii="Times New Roman" w:hAnsi="Times New Roman"/>
          <w:sz w:val="24"/>
          <w:szCs w:val="24"/>
          <w:shd w:val="clear" w:color="auto" w:fill="auto"/>
        </w:rPr>
      </w:pPr>
    </w:p>
    <w:p w14:paraId="7C30C32C" w14:textId="77777777" w:rsidR="006C3047" w:rsidRPr="00F72B64" w:rsidRDefault="006C3047" w:rsidP="00EC6497">
      <w:pPr>
        <w:pStyle w:val="Style8"/>
        <w:numPr>
          <w:ilvl w:val="0"/>
          <w:numId w:val="18"/>
        </w:numPr>
        <w:shd w:val="clear" w:color="auto" w:fill="auto"/>
        <w:tabs>
          <w:tab w:val="left" w:pos="-1134"/>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Ak úrad zistí </w:t>
      </w:r>
      <w:r w:rsidRPr="00F72B64">
        <w:rPr>
          <w:rStyle w:val="CharStyle28"/>
          <w:rFonts w:ascii="Times New Roman" w:hAnsi="Times New Roman"/>
          <w:b/>
          <w:color w:val="000000"/>
          <w:sz w:val="24"/>
          <w:szCs w:val="24"/>
        </w:rPr>
        <w:t>nedostatky počas realizácie projektu</w:t>
      </w:r>
      <w:r w:rsidRPr="00F72B64">
        <w:rPr>
          <w:rStyle w:val="CharStyle28"/>
          <w:rFonts w:ascii="Times New Roman" w:hAnsi="Times New Roman"/>
          <w:color w:val="000000"/>
          <w:sz w:val="24"/>
          <w:szCs w:val="24"/>
        </w:rPr>
        <w:t xml:space="preserve">, na ktorý bola dotácia poskytnutá, nedostatky v predložených dokladoch alebo vo vyúčtovaní dotácie, elektronickou poštou oznámi túto skutočnosť prijímateľovi a vyzve ho, </w:t>
      </w:r>
      <w:r w:rsidRPr="00F72B64">
        <w:rPr>
          <w:rStyle w:val="CharStyle28"/>
          <w:rFonts w:ascii="Times New Roman" w:hAnsi="Times New Roman"/>
          <w:b/>
          <w:color w:val="000000"/>
          <w:sz w:val="24"/>
          <w:szCs w:val="24"/>
        </w:rPr>
        <w:t>aby nedostatky odstránil</w:t>
      </w:r>
      <w:r w:rsidRPr="00F72B64">
        <w:rPr>
          <w:rStyle w:val="CharStyle28"/>
          <w:rFonts w:ascii="Times New Roman" w:hAnsi="Times New Roman"/>
          <w:color w:val="000000"/>
          <w:sz w:val="24"/>
          <w:szCs w:val="24"/>
        </w:rPr>
        <w:t xml:space="preserve"> v primeranej lehote, ktorá </w:t>
      </w:r>
      <w:r w:rsidRPr="00F72B64">
        <w:rPr>
          <w:rStyle w:val="CharStyle28"/>
          <w:rFonts w:ascii="Times New Roman" w:hAnsi="Times New Roman"/>
          <w:b/>
          <w:color w:val="000000"/>
          <w:sz w:val="24"/>
          <w:szCs w:val="24"/>
        </w:rPr>
        <w:t>nesmie presiahnuť 30 kalendárnych dní</w:t>
      </w:r>
      <w:r w:rsidRPr="00F72B64">
        <w:rPr>
          <w:rStyle w:val="CharStyle28"/>
          <w:rFonts w:ascii="Times New Roman" w:hAnsi="Times New Roman"/>
          <w:color w:val="000000"/>
          <w:sz w:val="24"/>
          <w:szCs w:val="24"/>
        </w:rPr>
        <w:t>, pričom určí aj spôsob odstránenia nedostatkov. Ak prijímateľ túto lehotu nedodrží, ďalšiu dotáciu mu úrad neposkytne až dovtedy, kým prijímateľ nedoručí úradu úplné vyúčtovanie dotácie.</w:t>
      </w:r>
    </w:p>
    <w:p w14:paraId="75BC6D89" w14:textId="77777777" w:rsidR="006C3047" w:rsidRPr="00F72B64" w:rsidRDefault="006C3047" w:rsidP="00EC6497">
      <w:pPr>
        <w:pStyle w:val="Style8"/>
        <w:shd w:val="clear" w:color="auto" w:fill="auto"/>
        <w:tabs>
          <w:tab w:val="left" w:pos="-1134"/>
        </w:tabs>
        <w:spacing w:before="0" w:after="0" w:line="240" w:lineRule="auto"/>
        <w:ind w:firstLine="0"/>
        <w:rPr>
          <w:rStyle w:val="CharStyle28"/>
          <w:rFonts w:ascii="Times New Roman" w:hAnsi="Times New Roman"/>
          <w:sz w:val="24"/>
          <w:szCs w:val="24"/>
          <w:shd w:val="clear" w:color="auto" w:fill="auto"/>
        </w:rPr>
      </w:pPr>
    </w:p>
    <w:p w14:paraId="58C31907" w14:textId="77777777" w:rsidR="006C3047" w:rsidRPr="00F72B64" w:rsidRDefault="006C3047" w:rsidP="00EC6497">
      <w:pPr>
        <w:pStyle w:val="Style8"/>
        <w:numPr>
          <w:ilvl w:val="0"/>
          <w:numId w:val="18"/>
        </w:numPr>
        <w:shd w:val="clear" w:color="auto" w:fill="auto"/>
        <w:spacing w:before="0" w:after="0" w:line="240" w:lineRule="auto"/>
        <w:ind w:left="426" w:hanging="426"/>
        <w:rPr>
          <w:rFonts w:ascii="Times New Roman" w:hAnsi="Times New Roman"/>
          <w:sz w:val="24"/>
          <w:szCs w:val="24"/>
        </w:rPr>
      </w:pPr>
      <w:r w:rsidRPr="00F72B64">
        <w:rPr>
          <w:rStyle w:val="CharStyle28"/>
          <w:rFonts w:ascii="Times New Roman" w:hAnsi="Times New Roman"/>
          <w:color w:val="000000"/>
          <w:sz w:val="24"/>
          <w:szCs w:val="24"/>
        </w:rPr>
        <w:t xml:space="preserve">Úrad môže od prijímateľa požadovať k nahliadnutiu aj originály dokladov predložených v rámci vyúčtovania dotácie. </w:t>
      </w:r>
    </w:p>
    <w:p w14:paraId="4FA40FE9" w14:textId="77777777" w:rsidR="006C3047" w:rsidRPr="00F72B64" w:rsidRDefault="006C3047" w:rsidP="00B6539E">
      <w:pPr>
        <w:pStyle w:val="Style8"/>
        <w:shd w:val="clear" w:color="auto" w:fill="auto"/>
        <w:tabs>
          <w:tab w:val="left" w:pos="651"/>
          <w:tab w:val="left" w:pos="736"/>
        </w:tabs>
        <w:spacing w:before="0" w:after="0" w:line="240" w:lineRule="auto"/>
        <w:ind w:left="426" w:hanging="426"/>
        <w:rPr>
          <w:rFonts w:ascii="Times New Roman" w:hAnsi="Times New Roman"/>
          <w:sz w:val="24"/>
          <w:szCs w:val="24"/>
        </w:rPr>
      </w:pPr>
    </w:p>
    <w:p w14:paraId="64034CD6" w14:textId="77777777" w:rsidR="006C3047" w:rsidRPr="00F72B64"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Úrad môže vykonať </w:t>
      </w:r>
      <w:r w:rsidRPr="00F72B64">
        <w:rPr>
          <w:rStyle w:val="CharStyle28"/>
          <w:rFonts w:ascii="Times New Roman" w:hAnsi="Times New Roman"/>
          <w:b/>
          <w:color w:val="000000"/>
          <w:sz w:val="24"/>
          <w:szCs w:val="24"/>
        </w:rPr>
        <w:t>kontrolu na mieste realizácie projektu</w:t>
      </w:r>
      <w:r w:rsidRPr="00F72B64">
        <w:rPr>
          <w:rStyle w:val="CharStyle28"/>
          <w:rFonts w:ascii="Times New Roman" w:hAnsi="Times New Roman"/>
          <w:color w:val="000000"/>
          <w:sz w:val="24"/>
          <w:szCs w:val="24"/>
        </w:rPr>
        <w:t xml:space="preserve">. Prijímateľovi dotácie zašle písomné oznámenie o kontrole, ktoré bude obsahovať predmet, účel a dátum začatia kontroly, odtlačok úradnej pečiatky a podpis predsedu úradu. Na základe rozhodnutia predsedu môže úrad vykonať </w:t>
      </w:r>
      <w:r w:rsidRPr="00F72B64">
        <w:rPr>
          <w:rStyle w:val="CharStyle28"/>
          <w:rFonts w:ascii="Times New Roman" w:hAnsi="Times New Roman"/>
          <w:b/>
          <w:color w:val="000000"/>
          <w:sz w:val="24"/>
          <w:szCs w:val="24"/>
        </w:rPr>
        <w:t>kontrolu aj bez predchádzajúceho písomného oznámenia</w:t>
      </w:r>
      <w:r w:rsidRPr="00F72B64">
        <w:rPr>
          <w:rStyle w:val="CharStyle28"/>
          <w:rFonts w:ascii="Times New Roman" w:hAnsi="Times New Roman"/>
          <w:color w:val="000000"/>
          <w:sz w:val="24"/>
          <w:szCs w:val="24"/>
        </w:rPr>
        <w:t xml:space="preserve">. </w:t>
      </w:r>
    </w:p>
    <w:p w14:paraId="6DA79CDC" w14:textId="77777777" w:rsidR="006C3047" w:rsidRPr="00F72B64"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52398C12" w14:textId="77777777" w:rsidR="006C3047" w:rsidRPr="00F72B64"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Pri vykonávaní kontroly v sídle prijímateľa </w:t>
      </w:r>
      <w:r w:rsidRPr="00F72B64">
        <w:rPr>
          <w:rStyle w:val="CharStyle28"/>
          <w:rFonts w:ascii="Times New Roman" w:hAnsi="Times New Roman"/>
          <w:b/>
          <w:color w:val="000000"/>
          <w:sz w:val="24"/>
          <w:szCs w:val="24"/>
        </w:rPr>
        <w:t>je prijímateľ povinný</w:t>
      </w:r>
      <w:r w:rsidRPr="00F72B64">
        <w:rPr>
          <w:rStyle w:val="CharStyle28"/>
          <w:rFonts w:ascii="Times New Roman" w:hAnsi="Times New Roman"/>
          <w:color w:val="000000"/>
          <w:sz w:val="24"/>
          <w:szCs w:val="24"/>
        </w:rPr>
        <w:t xml:space="preserve"> s kontrolným orgánom úradu </w:t>
      </w:r>
      <w:r w:rsidRPr="00F72B64">
        <w:rPr>
          <w:rStyle w:val="CharStyle28"/>
          <w:rFonts w:ascii="Times New Roman" w:hAnsi="Times New Roman"/>
          <w:b/>
          <w:color w:val="000000"/>
          <w:sz w:val="24"/>
          <w:szCs w:val="24"/>
        </w:rPr>
        <w:t>spolupracovať</w:t>
      </w:r>
      <w:r w:rsidRPr="00F72B64">
        <w:rPr>
          <w:rStyle w:val="CharStyle28"/>
          <w:rFonts w:ascii="Times New Roman" w:hAnsi="Times New Roman"/>
          <w:color w:val="000000"/>
          <w:sz w:val="24"/>
          <w:szCs w:val="24"/>
        </w:rPr>
        <w:t>, poskytnúť mu originály dokladov k nahliadnutiu a</w:t>
      </w:r>
      <w:r w:rsidR="000468B2" w:rsidRPr="00F72B64">
        <w:rPr>
          <w:rStyle w:val="CharStyle28"/>
          <w:rFonts w:ascii="Times New Roman" w:hAnsi="Times New Roman"/>
          <w:color w:val="000000"/>
          <w:sz w:val="24"/>
          <w:szCs w:val="24"/>
        </w:rPr>
        <w:t> podľa potreby</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 xml:space="preserve">z nich vyhotoviť kópie. </w:t>
      </w:r>
    </w:p>
    <w:p w14:paraId="04BF7AF7" w14:textId="77777777" w:rsidR="006C3047" w:rsidRPr="00F72B64" w:rsidRDefault="006C3047" w:rsidP="00EC6497">
      <w:pPr>
        <w:pStyle w:val="Style8"/>
        <w:shd w:val="clear" w:color="auto" w:fill="auto"/>
        <w:tabs>
          <w:tab w:val="left" w:pos="0"/>
        </w:tabs>
        <w:spacing w:before="0" w:after="0" w:line="240" w:lineRule="auto"/>
        <w:ind w:firstLine="0"/>
        <w:rPr>
          <w:rFonts w:ascii="Times New Roman" w:hAnsi="Times New Roman"/>
          <w:sz w:val="24"/>
          <w:szCs w:val="24"/>
        </w:rPr>
      </w:pPr>
    </w:p>
    <w:p w14:paraId="40DD02D6" w14:textId="77777777" w:rsidR="006C3047" w:rsidRPr="00F72B64"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O výsledku kontroly, </w:t>
      </w:r>
      <w:r w:rsidRPr="00F72B64">
        <w:rPr>
          <w:rStyle w:val="CharStyle28"/>
          <w:rFonts w:ascii="Times New Roman" w:hAnsi="Times New Roman"/>
          <w:b/>
          <w:color w:val="000000"/>
          <w:sz w:val="24"/>
          <w:szCs w:val="24"/>
        </w:rPr>
        <w:t>ktorou neboli zistené nedostatky</w:t>
      </w:r>
      <w:r w:rsidRPr="00F72B64">
        <w:rPr>
          <w:rStyle w:val="CharStyle28"/>
          <w:rFonts w:ascii="Times New Roman" w:hAnsi="Times New Roman"/>
          <w:color w:val="000000"/>
          <w:sz w:val="24"/>
          <w:szCs w:val="24"/>
        </w:rPr>
        <w:t>, kontrolný orgán úradu vypracuje záznam v súlade s osobitným predpisom úradu, ktorý</w:t>
      </w:r>
      <w:r w:rsidR="000468B2" w:rsidRPr="00F72B64">
        <w:rPr>
          <w:rStyle w:val="CharStyle28"/>
          <w:rFonts w:ascii="Times New Roman" w:hAnsi="Times New Roman"/>
          <w:color w:val="000000"/>
          <w:sz w:val="24"/>
          <w:szCs w:val="24"/>
        </w:rPr>
        <w:t xml:space="preserve"> zašle prijímateľovi </w:t>
      </w:r>
      <w:r w:rsidR="00F921FA">
        <w:rPr>
          <w:rStyle w:val="CharStyle28"/>
          <w:rFonts w:ascii="Times New Roman" w:hAnsi="Times New Roman"/>
          <w:color w:val="000000"/>
          <w:sz w:val="24"/>
          <w:szCs w:val="24"/>
        </w:rPr>
        <w:t xml:space="preserve">       </w:t>
      </w:r>
      <w:r w:rsidR="00964F20">
        <w:rPr>
          <w:rStyle w:val="CharStyle28"/>
          <w:rFonts w:ascii="Times New Roman" w:hAnsi="Times New Roman"/>
          <w:color w:val="000000"/>
          <w:sz w:val="24"/>
          <w:szCs w:val="24"/>
        </w:rPr>
        <w:t xml:space="preserve"> </w:t>
      </w:r>
      <w:r w:rsidR="000468B2" w:rsidRPr="00F72B64">
        <w:rPr>
          <w:rStyle w:val="CharStyle28"/>
          <w:rFonts w:ascii="Times New Roman" w:hAnsi="Times New Roman"/>
          <w:color w:val="000000"/>
          <w:sz w:val="24"/>
          <w:szCs w:val="24"/>
        </w:rPr>
        <w:t>na vedomie</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b/>
          <w:color w:val="000000"/>
          <w:sz w:val="24"/>
          <w:szCs w:val="24"/>
        </w:rPr>
        <w:t>do 15 kalendárnych dní</w:t>
      </w:r>
      <w:r w:rsidRPr="00F72B64">
        <w:rPr>
          <w:rStyle w:val="CharStyle28"/>
          <w:rFonts w:ascii="Times New Roman" w:hAnsi="Times New Roman"/>
          <w:color w:val="000000"/>
          <w:sz w:val="24"/>
          <w:szCs w:val="24"/>
        </w:rPr>
        <w:t xml:space="preserve"> od jeho schválenia predsedom úradu.</w:t>
      </w:r>
    </w:p>
    <w:p w14:paraId="79C2B2EA" w14:textId="77777777" w:rsidR="006C3047" w:rsidRPr="00F72B64"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3D56BFC8" w14:textId="77777777" w:rsidR="006C3047" w:rsidRPr="00F72B64"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O výsledku kontroly, </w:t>
      </w:r>
      <w:r w:rsidRPr="00F72B64">
        <w:rPr>
          <w:rStyle w:val="CharStyle28"/>
          <w:rFonts w:ascii="Times New Roman" w:hAnsi="Times New Roman"/>
          <w:b/>
          <w:color w:val="000000"/>
          <w:sz w:val="24"/>
          <w:szCs w:val="24"/>
        </w:rPr>
        <w:t>ktorou boli zistené nedostatky</w:t>
      </w:r>
      <w:r w:rsidRPr="00F72B64">
        <w:rPr>
          <w:rStyle w:val="CharStyle28"/>
          <w:rFonts w:ascii="Times New Roman" w:hAnsi="Times New Roman"/>
          <w:color w:val="000000"/>
          <w:sz w:val="24"/>
          <w:szCs w:val="24"/>
        </w:rPr>
        <w:t xml:space="preserve">, kontrolný orgán úradu vypracuje správu v súlade s vnútorným predpisom úradu. Úrad zašle správu prijímateľovi </w:t>
      </w:r>
      <w:r w:rsidRPr="00F72B64">
        <w:rPr>
          <w:rStyle w:val="CharStyle28"/>
          <w:rFonts w:ascii="Times New Roman" w:hAnsi="Times New Roman"/>
          <w:b/>
          <w:color w:val="000000"/>
          <w:sz w:val="24"/>
          <w:szCs w:val="24"/>
        </w:rPr>
        <w:t>do 30 kalendárnych dní</w:t>
      </w:r>
      <w:r w:rsidRPr="00F72B64">
        <w:rPr>
          <w:rStyle w:val="CharStyle28"/>
          <w:rFonts w:ascii="Times New Roman" w:hAnsi="Times New Roman"/>
          <w:color w:val="000000"/>
          <w:sz w:val="24"/>
          <w:szCs w:val="24"/>
        </w:rPr>
        <w:t xml:space="preserve"> od jej schválenia predsedom úradu na vyjadrenie a podpis v lehote, ktorá nesmie byť kratšia ako 30 kalendárnych dní odo dňa jej doručenia.  </w:t>
      </w:r>
    </w:p>
    <w:p w14:paraId="44083066" w14:textId="77777777" w:rsidR="006C3047" w:rsidRPr="00F72B64"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0935A39B" w14:textId="77777777" w:rsidR="006C3047" w:rsidRPr="00F72B64"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Úrad vyzve doporučeným listom prijímateľa, aby v určenej lehote odstránil nedostatky uvedené v správe kontrolného orgánu. Ak prijímateľ túto </w:t>
      </w:r>
      <w:r w:rsidRPr="00F72B64">
        <w:rPr>
          <w:rStyle w:val="CharStyle28"/>
          <w:rFonts w:ascii="Times New Roman" w:hAnsi="Times New Roman"/>
          <w:b/>
          <w:color w:val="000000"/>
          <w:sz w:val="24"/>
          <w:szCs w:val="24"/>
        </w:rPr>
        <w:t>lehotu nedodrží, ďalšiu dotáciu mu úrad neposkytne</w:t>
      </w:r>
      <w:r w:rsidRPr="00F72B64">
        <w:rPr>
          <w:rStyle w:val="CharStyle28"/>
          <w:rFonts w:ascii="Times New Roman" w:hAnsi="Times New Roman"/>
          <w:color w:val="000000"/>
          <w:sz w:val="24"/>
          <w:szCs w:val="24"/>
        </w:rPr>
        <w:t xml:space="preserve"> dovtedy, kým úradu nedoručí úplné vyúčtovanie dotácie. </w:t>
      </w:r>
    </w:p>
    <w:p w14:paraId="69D23005" w14:textId="77777777" w:rsidR="006C3047" w:rsidRPr="00F72B64"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3F89314B" w14:textId="77777777" w:rsidR="006C3047" w:rsidRPr="00F72B64"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Vykonaním kontroly kontrolným orgánom úradu nie sú dotknuté oprávnenia iných kontrolných orgánov vo vzťahu k prijímateľovi, ktoré vykonávajú kontrolu podľa osobitných právnych predpisov Slovenskej republiky.</w:t>
      </w:r>
    </w:p>
    <w:p w14:paraId="0D34DF4B" w14:textId="77777777" w:rsidR="006C3047" w:rsidRPr="00F72B64" w:rsidRDefault="006C3047" w:rsidP="00B6539E">
      <w:pPr>
        <w:pStyle w:val="Style8"/>
        <w:shd w:val="clear" w:color="auto" w:fill="auto"/>
        <w:tabs>
          <w:tab w:val="left" w:pos="0"/>
        </w:tabs>
        <w:spacing w:before="0" w:after="0" w:line="240" w:lineRule="auto"/>
        <w:ind w:left="23" w:firstLine="0"/>
        <w:rPr>
          <w:rFonts w:ascii="Times New Roman" w:hAnsi="Times New Roman"/>
          <w:sz w:val="24"/>
          <w:szCs w:val="24"/>
        </w:rPr>
      </w:pPr>
    </w:p>
    <w:p w14:paraId="4066F9F1" w14:textId="77777777" w:rsidR="006C3047" w:rsidRPr="00F72B64" w:rsidRDefault="006C3047" w:rsidP="00B6539E">
      <w:pPr>
        <w:pStyle w:val="Style30"/>
        <w:keepNext/>
        <w:keepLines/>
        <w:shd w:val="clear" w:color="auto" w:fill="auto"/>
        <w:tabs>
          <w:tab w:val="left" w:pos="0"/>
        </w:tabs>
        <w:spacing w:before="0" w:after="0" w:line="240" w:lineRule="auto"/>
        <w:ind w:left="23"/>
        <w:jc w:val="center"/>
        <w:rPr>
          <w:rStyle w:val="CharStyle35"/>
          <w:rFonts w:ascii="Times New Roman" w:hAnsi="Times New Roman"/>
          <w:b/>
          <w:color w:val="000000"/>
          <w:sz w:val="24"/>
          <w:szCs w:val="24"/>
          <w:lang w:val="en-US"/>
        </w:rPr>
      </w:pPr>
      <w:bookmarkStart w:id="18" w:name="bookmark18"/>
      <w:r w:rsidRPr="00F72B64">
        <w:rPr>
          <w:rStyle w:val="CharStyle35"/>
          <w:rFonts w:ascii="Times New Roman" w:hAnsi="Times New Roman"/>
          <w:b/>
          <w:color w:val="000000"/>
          <w:sz w:val="24"/>
          <w:szCs w:val="24"/>
        </w:rPr>
        <w:t>Článok 14</w:t>
      </w:r>
    </w:p>
    <w:p w14:paraId="498F6725" w14:textId="77777777" w:rsidR="006C3047" w:rsidRPr="00F72B64" w:rsidRDefault="006C3047" w:rsidP="00B6539E">
      <w:pPr>
        <w:pStyle w:val="Style30"/>
        <w:keepNext/>
        <w:keepLines/>
        <w:shd w:val="clear" w:color="auto" w:fill="auto"/>
        <w:tabs>
          <w:tab w:val="left" w:pos="0"/>
        </w:tabs>
        <w:spacing w:before="0" w:after="0" w:line="240" w:lineRule="auto"/>
        <w:ind w:left="23"/>
        <w:jc w:val="center"/>
        <w:rPr>
          <w:rStyle w:val="CharStyle35"/>
          <w:rFonts w:ascii="Times New Roman" w:hAnsi="Times New Roman"/>
          <w:b/>
          <w:color w:val="000000"/>
          <w:sz w:val="24"/>
          <w:szCs w:val="24"/>
        </w:rPr>
      </w:pPr>
      <w:r w:rsidRPr="00F72B64">
        <w:rPr>
          <w:rStyle w:val="CharStyle35"/>
          <w:rFonts w:ascii="Times New Roman" w:hAnsi="Times New Roman"/>
          <w:b/>
          <w:color w:val="000000"/>
          <w:sz w:val="24"/>
          <w:szCs w:val="24"/>
        </w:rPr>
        <w:t>Sankcie</w:t>
      </w:r>
      <w:bookmarkEnd w:id="18"/>
    </w:p>
    <w:p w14:paraId="1D74D30E" w14:textId="77777777" w:rsidR="006C3047" w:rsidRPr="00F72B64" w:rsidRDefault="006C3047" w:rsidP="00B6539E">
      <w:pPr>
        <w:pStyle w:val="Style30"/>
        <w:keepNext/>
        <w:keepLines/>
        <w:shd w:val="clear" w:color="auto" w:fill="auto"/>
        <w:tabs>
          <w:tab w:val="left" w:pos="0"/>
        </w:tabs>
        <w:spacing w:before="0" w:after="0" w:line="240" w:lineRule="auto"/>
        <w:ind w:left="23"/>
        <w:jc w:val="center"/>
        <w:rPr>
          <w:rFonts w:ascii="Times New Roman" w:hAnsi="Times New Roman"/>
          <w:sz w:val="24"/>
          <w:szCs w:val="24"/>
        </w:rPr>
      </w:pPr>
    </w:p>
    <w:p w14:paraId="25D1870C" w14:textId="77777777" w:rsidR="006C3047" w:rsidRPr="00EF1736" w:rsidRDefault="006C3047" w:rsidP="00EC6497">
      <w:pPr>
        <w:pStyle w:val="Style8"/>
        <w:numPr>
          <w:ilvl w:val="0"/>
          <w:numId w:val="19"/>
        </w:numPr>
        <w:shd w:val="clear" w:color="auto" w:fill="auto"/>
        <w:tabs>
          <w:tab w:val="left" w:pos="0"/>
        </w:tabs>
        <w:spacing w:before="0" w:after="0" w:line="240" w:lineRule="auto"/>
        <w:ind w:left="426" w:hanging="426"/>
        <w:rPr>
          <w:rFonts w:ascii="Times New Roman" w:hAnsi="Times New Roman"/>
          <w:sz w:val="24"/>
          <w:szCs w:val="24"/>
        </w:rPr>
      </w:pPr>
      <w:r w:rsidRPr="00EF1736">
        <w:rPr>
          <w:rStyle w:val="CharStyle28"/>
          <w:rFonts w:ascii="Times New Roman" w:hAnsi="Times New Roman"/>
          <w:color w:val="000000"/>
          <w:sz w:val="24"/>
          <w:szCs w:val="24"/>
        </w:rPr>
        <w:t xml:space="preserve">Prijímateľ je </w:t>
      </w:r>
      <w:r w:rsidRPr="00EF1736">
        <w:rPr>
          <w:rStyle w:val="CharStyle28"/>
          <w:rFonts w:ascii="Times New Roman" w:hAnsi="Times New Roman"/>
          <w:b/>
          <w:color w:val="000000"/>
          <w:sz w:val="24"/>
          <w:szCs w:val="24"/>
        </w:rPr>
        <w:t>povinný vrátiť</w:t>
      </w:r>
      <w:r w:rsidRPr="00EF1736">
        <w:rPr>
          <w:rStyle w:val="CharStyle28"/>
          <w:rFonts w:ascii="Times New Roman" w:hAnsi="Times New Roman"/>
          <w:color w:val="000000"/>
          <w:sz w:val="24"/>
          <w:szCs w:val="24"/>
        </w:rPr>
        <w:t xml:space="preserve"> úradu finančné prostriedky, ktoré </w:t>
      </w:r>
      <w:r w:rsidRPr="00EF1736">
        <w:rPr>
          <w:rStyle w:val="CharStyle28"/>
          <w:rFonts w:ascii="Times New Roman" w:hAnsi="Times New Roman"/>
          <w:b/>
          <w:color w:val="000000"/>
          <w:sz w:val="24"/>
          <w:szCs w:val="24"/>
        </w:rPr>
        <w:t>neboli použité na účel stanovený v dotačnej zmluve</w:t>
      </w:r>
      <w:r w:rsidRPr="00EF1736">
        <w:rPr>
          <w:rStyle w:val="CharStyle28"/>
          <w:rFonts w:ascii="Times New Roman" w:hAnsi="Times New Roman"/>
          <w:color w:val="000000"/>
          <w:sz w:val="24"/>
          <w:szCs w:val="24"/>
        </w:rPr>
        <w:t>, alebo boli použité v rozpore so všeobecne záväznými právnymi predpismi</w:t>
      </w:r>
      <w:r w:rsidR="00190D55" w:rsidRPr="00EF1736">
        <w:rPr>
          <w:rStyle w:val="CharStyle28"/>
          <w:rFonts w:ascii="Times New Roman" w:hAnsi="Times New Roman"/>
          <w:color w:val="000000"/>
          <w:sz w:val="24"/>
          <w:szCs w:val="24"/>
        </w:rPr>
        <w:t>,</w:t>
      </w:r>
      <w:r w:rsidRPr="00EF1736">
        <w:rPr>
          <w:rStyle w:val="CharStyle28"/>
          <w:rFonts w:ascii="Times New Roman" w:hAnsi="Times New Roman"/>
          <w:color w:val="000000"/>
          <w:sz w:val="24"/>
          <w:szCs w:val="24"/>
        </w:rPr>
        <w:t xml:space="preserve"> vnútornými predpismi úradu, </w:t>
      </w:r>
      <w:r w:rsidR="00190D55" w:rsidRPr="00EF1736">
        <w:rPr>
          <w:rStyle w:val="CharStyle28"/>
          <w:rFonts w:ascii="Times New Roman" w:hAnsi="Times New Roman"/>
          <w:color w:val="000000"/>
          <w:sz w:val="24"/>
          <w:szCs w:val="24"/>
        </w:rPr>
        <w:t xml:space="preserve">alebo ustanoveniami </w:t>
      </w:r>
      <w:r w:rsidR="00F921FA" w:rsidRPr="00EF1736">
        <w:rPr>
          <w:rStyle w:val="CharStyle28"/>
          <w:rFonts w:ascii="Times New Roman" w:hAnsi="Times New Roman"/>
          <w:color w:val="000000"/>
          <w:sz w:val="24"/>
          <w:szCs w:val="24"/>
        </w:rPr>
        <w:t>dotačnej zmluvy.</w:t>
      </w:r>
    </w:p>
    <w:p w14:paraId="72368B5B" w14:textId="77777777" w:rsidR="006C3047" w:rsidRPr="00EF1736" w:rsidRDefault="006C3047" w:rsidP="00DB0C0D">
      <w:pPr>
        <w:pStyle w:val="Style8"/>
        <w:shd w:val="clear" w:color="auto" w:fill="auto"/>
        <w:tabs>
          <w:tab w:val="left" w:pos="0"/>
        </w:tabs>
        <w:spacing w:before="0" w:after="0" w:line="240" w:lineRule="auto"/>
        <w:ind w:firstLine="0"/>
        <w:rPr>
          <w:rStyle w:val="CharStyle28"/>
          <w:rFonts w:ascii="Times New Roman" w:hAnsi="Times New Roman"/>
          <w:sz w:val="24"/>
          <w:szCs w:val="24"/>
          <w:shd w:val="clear" w:color="auto" w:fill="auto"/>
        </w:rPr>
      </w:pPr>
    </w:p>
    <w:p w14:paraId="318D2483" w14:textId="77777777" w:rsidR="006C3047" w:rsidRPr="00EF1736" w:rsidRDefault="006C3047" w:rsidP="00EC6497">
      <w:pPr>
        <w:pStyle w:val="Style8"/>
        <w:numPr>
          <w:ilvl w:val="0"/>
          <w:numId w:val="19"/>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EF1736">
        <w:rPr>
          <w:rStyle w:val="CharStyle28"/>
          <w:rFonts w:ascii="Times New Roman" w:hAnsi="Times New Roman"/>
          <w:color w:val="000000"/>
          <w:sz w:val="24"/>
          <w:szCs w:val="24"/>
        </w:rPr>
        <w:t>Povinnosť prijímateľa podľa ods. 1 sa vždy vzťahuje na vrátenie takej sumy dotácie, ktorú vyčísli na základe zistených skutočností</w:t>
      </w:r>
      <w:r w:rsidR="00D25C1F" w:rsidRPr="00EF1736">
        <w:rPr>
          <w:rStyle w:val="CharStyle28"/>
          <w:rFonts w:ascii="Times New Roman" w:hAnsi="Times New Roman"/>
          <w:color w:val="000000"/>
          <w:sz w:val="24"/>
          <w:szCs w:val="24"/>
        </w:rPr>
        <w:t xml:space="preserve"> príslušný zamestnanec</w:t>
      </w:r>
      <w:r w:rsidRPr="00EF1736">
        <w:rPr>
          <w:rStyle w:val="CharStyle28"/>
          <w:rFonts w:ascii="Times New Roman" w:hAnsi="Times New Roman"/>
          <w:color w:val="000000"/>
          <w:sz w:val="24"/>
          <w:szCs w:val="24"/>
        </w:rPr>
        <w:t xml:space="preserve"> podľa článku 13 tejto dotačnej smernice.</w:t>
      </w:r>
    </w:p>
    <w:p w14:paraId="0EBE7236" w14:textId="77777777" w:rsidR="006C3047" w:rsidRPr="00F72B64" w:rsidRDefault="006C3047" w:rsidP="00EC6497">
      <w:pPr>
        <w:pStyle w:val="Style8"/>
        <w:shd w:val="clear" w:color="auto" w:fill="auto"/>
        <w:tabs>
          <w:tab w:val="left" w:pos="0"/>
        </w:tabs>
        <w:spacing w:before="0" w:after="0" w:line="240" w:lineRule="auto"/>
        <w:ind w:firstLine="0"/>
        <w:rPr>
          <w:rStyle w:val="CharStyle28"/>
          <w:rFonts w:ascii="Times New Roman" w:hAnsi="Times New Roman"/>
          <w:sz w:val="24"/>
          <w:szCs w:val="24"/>
          <w:shd w:val="clear" w:color="auto" w:fill="auto"/>
        </w:rPr>
      </w:pPr>
    </w:p>
    <w:p w14:paraId="3B303312" w14:textId="77777777" w:rsidR="00AF301C" w:rsidRPr="00AF301C" w:rsidRDefault="006C3047" w:rsidP="000D2520">
      <w:pPr>
        <w:pStyle w:val="Style8"/>
        <w:numPr>
          <w:ilvl w:val="0"/>
          <w:numId w:val="19"/>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Kontrolný orgán</w:t>
      </w:r>
      <w:r w:rsidRPr="00F72B64">
        <w:rPr>
          <w:rStyle w:val="CharStyle28"/>
          <w:rFonts w:ascii="Times New Roman" w:hAnsi="Times New Roman"/>
          <w:color w:val="000000"/>
          <w:sz w:val="24"/>
          <w:szCs w:val="24"/>
          <w:lang w:val="it-IT" w:eastAsia="it-IT"/>
        </w:rPr>
        <w:t xml:space="preserve"> </w:t>
      </w:r>
      <w:r w:rsidRPr="00F72B64">
        <w:rPr>
          <w:rStyle w:val="CharStyle28"/>
          <w:rFonts w:ascii="Times New Roman" w:hAnsi="Times New Roman"/>
          <w:color w:val="000000"/>
          <w:sz w:val="24"/>
          <w:szCs w:val="24"/>
        </w:rPr>
        <w:t xml:space="preserve">úradu písomne vyzve prijímateľa, aby </w:t>
      </w:r>
      <w:r w:rsidRPr="00F72B64">
        <w:rPr>
          <w:rStyle w:val="CharStyle28"/>
          <w:rFonts w:ascii="Times New Roman" w:hAnsi="Times New Roman"/>
          <w:b/>
          <w:color w:val="000000"/>
          <w:sz w:val="24"/>
          <w:szCs w:val="24"/>
        </w:rPr>
        <w:t>do 30 kalendárnych dní</w:t>
      </w:r>
      <w:r w:rsidRPr="00F72B64">
        <w:rPr>
          <w:rStyle w:val="CharStyle28"/>
          <w:rFonts w:ascii="Times New Roman" w:hAnsi="Times New Roman"/>
          <w:color w:val="000000"/>
          <w:sz w:val="24"/>
          <w:szCs w:val="24"/>
        </w:rPr>
        <w:t xml:space="preserve"> odo dňa doručenia takejto výzvy </w:t>
      </w:r>
      <w:r w:rsidRPr="00F72B64">
        <w:rPr>
          <w:rStyle w:val="CharStyle28"/>
          <w:rFonts w:ascii="Times New Roman" w:hAnsi="Times New Roman"/>
          <w:b/>
          <w:color w:val="000000"/>
          <w:sz w:val="24"/>
          <w:szCs w:val="24"/>
        </w:rPr>
        <w:t xml:space="preserve">vrátil finančné prostriedky </w:t>
      </w:r>
      <w:r w:rsidRPr="00F72B64">
        <w:rPr>
          <w:rStyle w:val="CharStyle28"/>
          <w:rFonts w:ascii="Times New Roman" w:hAnsi="Times New Roman"/>
          <w:color w:val="000000"/>
          <w:sz w:val="24"/>
          <w:szCs w:val="24"/>
        </w:rPr>
        <w:t xml:space="preserve">vyčíslené podľa ods. 2, a to spôsobom podľa ods. 4. Ak prijímateľ v určenej lehote finančné prostriedky nevráti, požiada predseda úradu v zmysle § 11 až 25 zákona č. 502/2001 Z. z. o finančnej kontrole a vnútornom audite o vykonanie následnej finančnej kontroly.  </w:t>
      </w:r>
    </w:p>
    <w:p w14:paraId="43240EE2" w14:textId="77777777" w:rsidR="00AF301C" w:rsidRDefault="00AF301C" w:rsidP="000D2520">
      <w:pPr>
        <w:pStyle w:val="Odsekzoznamu"/>
        <w:spacing w:after="0" w:line="240" w:lineRule="auto"/>
        <w:rPr>
          <w:rStyle w:val="CharStyle28"/>
        </w:rPr>
      </w:pPr>
    </w:p>
    <w:p w14:paraId="595BC9AB" w14:textId="77777777" w:rsidR="006C3047" w:rsidRPr="000D2520" w:rsidRDefault="006C3047" w:rsidP="000D2520">
      <w:pPr>
        <w:pStyle w:val="Style8"/>
        <w:numPr>
          <w:ilvl w:val="0"/>
          <w:numId w:val="19"/>
        </w:numPr>
        <w:shd w:val="clear" w:color="auto" w:fill="auto"/>
        <w:tabs>
          <w:tab w:val="left" w:pos="0"/>
        </w:tabs>
        <w:spacing w:before="0" w:after="0" w:line="240" w:lineRule="auto"/>
        <w:ind w:left="426" w:hanging="426"/>
      </w:pPr>
      <w:r w:rsidRPr="00EF1736">
        <w:rPr>
          <w:rStyle w:val="CharStyle28"/>
          <w:rFonts w:ascii="Times New Roman" w:hAnsi="Times New Roman"/>
          <w:color w:val="000000"/>
          <w:sz w:val="24"/>
          <w:szCs w:val="24"/>
        </w:rPr>
        <w:t xml:space="preserve">Prijímateľ je </w:t>
      </w:r>
      <w:r w:rsidRPr="00EF1736">
        <w:rPr>
          <w:rStyle w:val="CharStyle28"/>
          <w:rFonts w:ascii="Times New Roman" w:hAnsi="Times New Roman"/>
          <w:b/>
          <w:color w:val="000000"/>
          <w:sz w:val="24"/>
          <w:szCs w:val="24"/>
        </w:rPr>
        <w:t>povinný vrátiť</w:t>
      </w:r>
      <w:r w:rsidRPr="00EF1736">
        <w:rPr>
          <w:rStyle w:val="CharStyle28"/>
          <w:rFonts w:ascii="Times New Roman" w:hAnsi="Times New Roman"/>
          <w:color w:val="000000"/>
          <w:sz w:val="24"/>
          <w:szCs w:val="24"/>
        </w:rPr>
        <w:t xml:space="preserve"> poskytnuté finančné prostriedky v zmysle ods. 1 a 2 na účet úradu </w:t>
      </w:r>
      <w:r w:rsidR="000F0011" w:rsidRPr="00EF1736">
        <w:rPr>
          <w:rStyle w:val="CharStyle28"/>
          <w:rFonts w:ascii="Times New Roman" w:hAnsi="Times New Roman"/>
          <w:color w:val="000000"/>
          <w:sz w:val="24"/>
          <w:szCs w:val="24"/>
        </w:rPr>
        <w:t>podľa čl. 12 ods. 8,9</w:t>
      </w:r>
      <w:r w:rsidRPr="00EF1736">
        <w:rPr>
          <w:rStyle w:val="CharStyle28"/>
          <w:rFonts w:ascii="Times New Roman" w:hAnsi="Times New Roman"/>
          <w:color w:val="000000"/>
          <w:sz w:val="24"/>
          <w:szCs w:val="24"/>
        </w:rPr>
        <w:t xml:space="preserve"> s u</w:t>
      </w:r>
      <w:r w:rsidR="0030206A" w:rsidRPr="00EF1736">
        <w:rPr>
          <w:rStyle w:val="CharStyle28"/>
          <w:rFonts w:ascii="Times New Roman" w:hAnsi="Times New Roman"/>
          <w:color w:val="000000"/>
          <w:sz w:val="24"/>
          <w:szCs w:val="24"/>
        </w:rPr>
        <w:t>vedením variabilného symbolu „</w:t>
      </w:r>
      <w:r w:rsidR="00E776B0" w:rsidRPr="00EF1736">
        <w:rPr>
          <w:rFonts w:ascii="Times New Roman" w:hAnsi="Times New Roman"/>
          <w:sz w:val="24"/>
          <w:szCs w:val="24"/>
        </w:rPr>
        <w:t>XXXX/SS/RRRR“ (X – poradové číslo, S – štát, R – rok)</w:t>
      </w:r>
      <w:r w:rsidRPr="00EF1736">
        <w:rPr>
          <w:rStyle w:val="CharStyle28"/>
          <w:rFonts w:ascii="Times New Roman" w:hAnsi="Times New Roman"/>
          <w:color w:val="000000"/>
          <w:sz w:val="24"/>
          <w:szCs w:val="24"/>
        </w:rPr>
        <w:t xml:space="preserve"> označujúceho </w:t>
      </w:r>
      <w:r w:rsidR="005B2280" w:rsidRPr="00EF1736">
        <w:rPr>
          <w:rFonts w:ascii="Times New Roman" w:hAnsi="Times New Roman"/>
          <w:sz w:val="24"/>
          <w:szCs w:val="24"/>
        </w:rPr>
        <w:t>dotačnú zmluvu</w:t>
      </w:r>
      <w:r w:rsidRPr="00EF1736">
        <w:rPr>
          <w:rStyle w:val="CharStyle28"/>
          <w:rFonts w:ascii="Times New Roman" w:hAnsi="Times New Roman"/>
          <w:color w:val="000000"/>
          <w:sz w:val="24"/>
          <w:szCs w:val="24"/>
        </w:rPr>
        <w:t xml:space="preserve"> </w:t>
      </w:r>
      <w:r w:rsidRPr="00EF1736">
        <w:rPr>
          <w:rStyle w:val="CharStyle28"/>
          <w:rFonts w:ascii="Times New Roman" w:hAnsi="Times New Roman"/>
          <w:b/>
          <w:color w:val="000000"/>
          <w:sz w:val="24"/>
          <w:szCs w:val="24"/>
        </w:rPr>
        <w:t>do 30 kalendárnych dní</w:t>
      </w:r>
      <w:r w:rsidRPr="00EF1736">
        <w:rPr>
          <w:rStyle w:val="CharStyle28"/>
          <w:rFonts w:ascii="Times New Roman" w:hAnsi="Times New Roman"/>
          <w:color w:val="000000"/>
          <w:sz w:val="24"/>
          <w:szCs w:val="24"/>
        </w:rPr>
        <w:t xml:space="preserve"> odo dňa doručenia písomnej výzvy podľa ods. 3. Zároveň je povinný zaslať úradu písomné oznámenie o platbe </w:t>
      </w:r>
      <w:r w:rsidRPr="00EF1736">
        <w:rPr>
          <w:rStyle w:val="CharStyle28"/>
          <w:rFonts w:ascii="Times New Roman" w:hAnsi="Times New Roman"/>
          <w:b/>
          <w:color w:val="000000"/>
          <w:sz w:val="24"/>
          <w:szCs w:val="24"/>
        </w:rPr>
        <w:t>do 15 kalendárnych dní</w:t>
      </w:r>
      <w:r w:rsidRPr="00EF1736">
        <w:rPr>
          <w:rStyle w:val="CharStyle28"/>
          <w:rFonts w:ascii="Times New Roman" w:hAnsi="Times New Roman"/>
          <w:color w:val="000000"/>
          <w:sz w:val="24"/>
          <w:szCs w:val="24"/>
        </w:rPr>
        <w:t xml:space="preserve"> odo dňa vrátenia požadovanej dotácie alebo jej časti, v ktorom uvedie označenie prijímateľa, </w:t>
      </w:r>
      <w:r w:rsidR="00377F01" w:rsidRPr="00EF1736">
        <w:rPr>
          <w:rFonts w:ascii="Times New Roman" w:hAnsi="Times New Roman"/>
          <w:sz w:val="24"/>
          <w:szCs w:val="24"/>
        </w:rPr>
        <w:t>číslo dotačnej zmluvy</w:t>
      </w:r>
      <w:r w:rsidR="000D2520">
        <w:rPr>
          <w:rFonts w:ascii="Times New Roman" w:hAnsi="Times New Roman"/>
          <w:sz w:val="24"/>
          <w:szCs w:val="24"/>
        </w:rPr>
        <w:t xml:space="preserve">                    </w:t>
      </w:r>
      <w:r w:rsidR="00377F01" w:rsidRPr="00EF1736">
        <w:rPr>
          <w:rFonts w:ascii="Times New Roman" w:hAnsi="Times New Roman"/>
          <w:color w:val="000000"/>
          <w:sz w:val="24"/>
          <w:szCs w:val="24"/>
        </w:rPr>
        <w:t xml:space="preserve"> </w:t>
      </w:r>
      <w:r w:rsidRPr="00EF1736">
        <w:rPr>
          <w:rStyle w:val="CharStyle28"/>
          <w:rFonts w:ascii="Times New Roman" w:hAnsi="Times New Roman"/>
          <w:color w:val="000000"/>
          <w:sz w:val="24"/>
          <w:szCs w:val="24"/>
        </w:rPr>
        <w:t>a presnú sumu, ktorú úradu vrátil. Vzor platobnej inštrukcie na vrátenie dotácie</w:t>
      </w:r>
      <w:r w:rsidR="000D2520">
        <w:rPr>
          <w:rStyle w:val="CharStyle28"/>
          <w:rFonts w:ascii="Times New Roman" w:hAnsi="Times New Roman"/>
          <w:color w:val="000000"/>
          <w:sz w:val="24"/>
          <w:szCs w:val="24"/>
        </w:rPr>
        <w:t xml:space="preserve">                     </w:t>
      </w:r>
      <w:r w:rsidRPr="00EF1736">
        <w:rPr>
          <w:rStyle w:val="CharStyle28"/>
          <w:rFonts w:ascii="Times New Roman" w:hAnsi="Times New Roman"/>
          <w:color w:val="000000"/>
          <w:sz w:val="24"/>
          <w:szCs w:val="24"/>
        </w:rPr>
        <w:t xml:space="preserve"> </w:t>
      </w:r>
      <w:r w:rsidRPr="00EA6068">
        <w:rPr>
          <w:rFonts w:ascii="Times New Roman" w:hAnsi="Times New Roman"/>
          <w:sz w:val="24"/>
          <w:szCs w:val="24"/>
        </w:rPr>
        <w:t xml:space="preserve">je v prílohe č. </w:t>
      </w:r>
      <w:r w:rsidR="007D7803" w:rsidRPr="00EA6068">
        <w:rPr>
          <w:rFonts w:ascii="Times New Roman" w:hAnsi="Times New Roman"/>
          <w:sz w:val="24"/>
          <w:szCs w:val="24"/>
        </w:rPr>
        <w:t>25</w:t>
      </w:r>
      <w:r w:rsidR="00E776B0" w:rsidRPr="00EF1736">
        <w:rPr>
          <w:rFonts w:ascii="Times New Roman" w:hAnsi="Times New Roman"/>
          <w:sz w:val="24"/>
          <w:szCs w:val="24"/>
        </w:rPr>
        <w:t xml:space="preserve"> </w:t>
      </w:r>
      <w:r w:rsidR="00E776B0" w:rsidRPr="000D2520">
        <w:rPr>
          <w:rFonts w:ascii="Times New Roman" w:hAnsi="Times New Roman"/>
          <w:sz w:val="24"/>
          <w:szCs w:val="24"/>
        </w:rPr>
        <w:t>(</w:t>
      </w:r>
      <w:r w:rsidR="00123F6D" w:rsidRPr="00EF1736">
        <w:rPr>
          <w:rFonts w:ascii="Times New Roman" w:hAnsi="Times New Roman"/>
          <w:sz w:val="24"/>
          <w:szCs w:val="24"/>
        </w:rPr>
        <w:t xml:space="preserve">Platobná inštrukcia na vrátenie dotácie v roku, v ktorom bola poskytnutá v rámci podmienok spĺňajúcich SEPA </w:t>
      </w:r>
      <w:r w:rsidR="00123F6D" w:rsidRPr="000D2520">
        <w:rPr>
          <w:rFonts w:ascii="Times New Roman" w:hAnsi="Times New Roman"/>
          <w:sz w:val="24"/>
          <w:szCs w:val="24"/>
        </w:rPr>
        <w:t>prevod</w:t>
      </w:r>
      <w:r w:rsidR="007D7803" w:rsidRPr="000D2520">
        <w:rPr>
          <w:rFonts w:ascii="Times New Roman" w:hAnsi="Times New Roman"/>
          <w:sz w:val="24"/>
          <w:szCs w:val="24"/>
        </w:rPr>
        <w:t>)</w:t>
      </w:r>
      <w:r w:rsidR="000D2520" w:rsidRPr="000D2520">
        <w:t xml:space="preserve"> </w:t>
      </w:r>
      <w:r w:rsidR="000D2520" w:rsidRPr="00EA6068">
        <w:rPr>
          <w:rFonts w:ascii="Times New Roman" w:hAnsi="Times New Roman"/>
          <w:sz w:val="24"/>
          <w:szCs w:val="24"/>
        </w:rPr>
        <w:t xml:space="preserve">a č. </w:t>
      </w:r>
      <w:r w:rsidR="003A44BF" w:rsidRPr="00EA6068">
        <w:rPr>
          <w:rFonts w:ascii="Times New Roman" w:hAnsi="Times New Roman"/>
          <w:sz w:val="24"/>
          <w:szCs w:val="24"/>
        </w:rPr>
        <w:t>26</w:t>
      </w:r>
      <w:r w:rsidR="00E776B0" w:rsidRPr="000D2520">
        <w:rPr>
          <w:rFonts w:ascii="Times New Roman" w:hAnsi="Times New Roman"/>
          <w:sz w:val="24"/>
          <w:szCs w:val="24"/>
        </w:rPr>
        <w:t xml:space="preserve"> (</w:t>
      </w:r>
      <w:r w:rsidR="00AF301C" w:rsidRPr="000D2520">
        <w:rPr>
          <w:rFonts w:ascii="Times New Roman" w:hAnsi="Times New Roman"/>
          <w:sz w:val="24"/>
          <w:szCs w:val="24"/>
        </w:rPr>
        <w:t>Platobná inštrukcia na</w:t>
      </w:r>
      <w:r w:rsidR="00AF301C" w:rsidRPr="00EF1736">
        <w:rPr>
          <w:rFonts w:ascii="Times New Roman" w:hAnsi="Times New Roman"/>
          <w:sz w:val="24"/>
          <w:szCs w:val="24"/>
        </w:rPr>
        <w:t xml:space="preserve"> vrátenie dotácie </w:t>
      </w:r>
      <w:r w:rsidR="005E3478" w:rsidRPr="00EF1736">
        <w:rPr>
          <w:rFonts w:ascii="Times New Roman" w:hAnsi="Times New Roman"/>
          <w:sz w:val="24"/>
          <w:szCs w:val="24"/>
        </w:rPr>
        <w:t xml:space="preserve">v </w:t>
      </w:r>
      <w:r w:rsidR="00AF301C" w:rsidRPr="00EF1736">
        <w:rPr>
          <w:rFonts w:ascii="Times New Roman" w:hAnsi="Times New Roman"/>
          <w:sz w:val="24"/>
          <w:szCs w:val="24"/>
        </w:rPr>
        <w:t>rokoch nasledujúcich, po roku v ktorom bola dotácia poskytnutá v rámci podmienok spĺňajúcich SEPA prevod</w:t>
      </w:r>
      <w:r w:rsidR="00E776B0" w:rsidRPr="00EF1736">
        <w:rPr>
          <w:rFonts w:ascii="Times New Roman" w:hAnsi="Times New Roman"/>
          <w:sz w:val="24"/>
          <w:szCs w:val="24"/>
        </w:rPr>
        <w:t xml:space="preserve">) </w:t>
      </w:r>
      <w:r w:rsidRPr="000D2520">
        <w:rPr>
          <w:rFonts w:ascii="Times New Roman" w:hAnsi="Times New Roman"/>
          <w:sz w:val="24"/>
          <w:szCs w:val="24"/>
        </w:rPr>
        <w:t>k metodickému pokynu.</w:t>
      </w:r>
    </w:p>
    <w:p w14:paraId="31548F98" w14:textId="77777777" w:rsidR="006C3047" w:rsidRPr="00F72B64" w:rsidRDefault="006C3047" w:rsidP="00B6539E">
      <w:pPr>
        <w:pStyle w:val="Style8"/>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  </w:t>
      </w:r>
    </w:p>
    <w:p w14:paraId="14159855" w14:textId="77777777" w:rsidR="006C3047" w:rsidRPr="00EF1736" w:rsidRDefault="006C3047" w:rsidP="00EC6497">
      <w:pPr>
        <w:pStyle w:val="Style8"/>
        <w:numPr>
          <w:ilvl w:val="0"/>
          <w:numId w:val="19"/>
        </w:numPr>
        <w:shd w:val="clear" w:color="auto" w:fill="auto"/>
        <w:tabs>
          <w:tab w:val="left" w:pos="0"/>
        </w:tabs>
        <w:spacing w:before="0" w:after="0" w:line="240" w:lineRule="auto"/>
        <w:ind w:left="426" w:hanging="426"/>
        <w:rPr>
          <w:rFonts w:ascii="Times New Roman" w:hAnsi="Times New Roman"/>
          <w:sz w:val="24"/>
          <w:szCs w:val="24"/>
        </w:rPr>
      </w:pPr>
      <w:r w:rsidRPr="00EF1736">
        <w:rPr>
          <w:rFonts w:ascii="Times New Roman" w:hAnsi="Times New Roman"/>
          <w:sz w:val="24"/>
          <w:szCs w:val="24"/>
        </w:rPr>
        <w:t>Ak sa na prijímateľa vzťahuje sankcia podľa ods. 1, predseda úradu môže z vlastného podnetu alebo na návrh podpredsedu úradu alebo</w:t>
      </w:r>
      <w:r w:rsidR="00266A6B" w:rsidRPr="00EF1736">
        <w:rPr>
          <w:rFonts w:ascii="Times New Roman" w:hAnsi="Times New Roman"/>
          <w:sz w:val="24"/>
          <w:szCs w:val="24"/>
        </w:rPr>
        <w:t xml:space="preserve"> príslušného</w:t>
      </w:r>
      <w:r w:rsidRPr="00EF1736">
        <w:rPr>
          <w:rFonts w:ascii="Times New Roman" w:hAnsi="Times New Roman"/>
          <w:sz w:val="24"/>
          <w:szCs w:val="24"/>
        </w:rPr>
        <w:t xml:space="preserve"> riaditeľa </w:t>
      </w:r>
      <w:r w:rsidRPr="00EF1736">
        <w:rPr>
          <w:rFonts w:ascii="Times New Roman" w:hAnsi="Times New Roman"/>
          <w:b/>
          <w:sz w:val="24"/>
          <w:szCs w:val="24"/>
        </w:rPr>
        <w:t>rozhodnúť</w:t>
      </w:r>
      <w:r w:rsidR="004B7742" w:rsidRPr="00EF1736">
        <w:rPr>
          <w:rFonts w:ascii="Times New Roman" w:hAnsi="Times New Roman"/>
          <w:b/>
          <w:sz w:val="24"/>
          <w:szCs w:val="24"/>
        </w:rPr>
        <w:t xml:space="preserve">                                </w:t>
      </w:r>
      <w:r w:rsidRPr="00EF1736">
        <w:rPr>
          <w:rFonts w:ascii="Times New Roman" w:hAnsi="Times New Roman"/>
          <w:b/>
          <w:sz w:val="24"/>
          <w:szCs w:val="24"/>
        </w:rPr>
        <w:t xml:space="preserve"> o neposkytnutí dotácie</w:t>
      </w:r>
      <w:r w:rsidRPr="00EF1736">
        <w:rPr>
          <w:rFonts w:ascii="Times New Roman" w:hAnsi="Times New Roman"/>
          <w:sz w:val="24"/>
          <w:szCs w:val="24"/>
        </w:rPr>
        <w:t xml:space="preserve"> na iné projekty žiadateľa v tom istom kalendárnom roku </w:t>
      </w:r>
      <w:r w:rsidR="004B7742" w:rsidRPr="00EF1736">
        <w:rPr>
          <w:rFonts w:ascii="Times New Roman" w:hAnsi="Times New Roman"/>
          <w:sz w:val="24"/>
          <w:szCs w:val="24"/>
        </w:rPr>
        <w:t xml:space="preserve">                        </w:t>
      </w:r>
      <w:r w:rsidRPr="00EF1736">
        <w:rPr>
          <w:rFonts w:ascii="Times New Roman" w:hAnsi="Times New Roman"/>
          <w:sz w:val="24"/>
          <w:szCs w:val="24"/>
        </w:rPr>
        <w:t xml:space="preserve">aj napriek tomu, že vo vzťahu k týmto uzavretým dotačným zmluvám si prijímateľ splnil všetky povinnosti. Úrad takéto rozhodnutie doručí prijímateľovi písomne </w:t>
      </w:r>
      <w:r w:rsidRPr="00EF1736">
        <w:rPr>
          <w:rFonts w:ascii="Times New Roman" w:hAnsi="Times New Roman"/>
          <w:b/>
          <w:sz w:val="24"/>
          <w:szCs w:val="24"/>
        </w:rPr>
        <w:t xml:space="preserve">do 30 dní </w:t>
      </w:r>
      <w:r w:rsidR="004B7742" w:rsidRPr="00EF1736">
        <w:rPr>
          <w:rFonts w:ascii="Times New Roman" w:hAnsi="Times New Roman"/>
          <w:b/>
          <w:sz w:val="24"/>
          <w:szCs w:val="24"/>
        </w:rPr>
        <w:t xml:space="preserve">                   </w:t>
      </w:r>
      <w:r w:rsidRPr="00EF1736">
        <w:rPr>
          <w:rFonts w:ascii="Times New Roman" w:hAnsi="Times New Roman"/>
          <w:b/>
          <w:sz w:val="24"/>
          <w:szCs w:val="24"/>
        </w:rPr>
        <w:t>od jeho vydania.</w:t>
      </w:r>
    </w:p>
    <w:p w14:paraId="1B81ADC1" w14:textId="77777777" w:rsidR="006C3047" w:rsidRPr="00F72B64" w:rsidRDefault="006C3047" w:rsidP="00B6539E">
      <w:pPr>
        <w:pStyle w:val="Style8"/>
        <w:shd w:val="clear" w:color="auto" w:fill="auto"/>
        <w:tabs>
          <w:tab w:val="left" w:pos="0"/>
          <w:tab w:val="left" w:pos="721"/>
        </w:tabs>
        <w:spacing w:before="0" w:after="0" w:line="240" w:lineRule="auto"/>
        <w:ind w:left="426" w:hanging="426"/>
        <w:rPr>
          <w:rFonts w:ascii="Times New Roman" w:hAnsi="Times New Roman"/>
          <w:sz w:val="24"/>
          <w:szCs w:val="24"/>
        </w:rPr>
      </w:pPr>
    </w:p>
    <w:p w14:paraId="58F3736B" w14:textId="77777777" w:rsidR="006C3047" w:rsidRPr="00EF1736" w:rsidRDefault="006C3047" w:rsidP="00EC6497">
      <w:pPr>
        <w:pStyle w:val="Odsekzoznamu"/>
        <w:numPr>
          <w:ilvl w:val="0"/>
          <w:numId w:val="19"/>
        </w:numPr>
        <w:tabs>
          <w:tab w:val="left" w:pos="0"/>
        </w:tabs>
        <w:spacing w:after="0" w:line="240" w:lineRule="auto"/>
        <w:ind w:left="426"/>
        <w:jc w:val="both"/>
        <w:rPr>
          <w:color w:val="auto"/>
          <w:lang w:eastAsia="en-US"/>
        </w:rPr>
      </w:pPr>
      <w:r w:rsidRPr="00EF1736">
        <w:rPr>
          <w:color w:val="auto"/>
          <w:lang w:eastAsia="en-US"/>
        </w:rPr>
        <w:lastRenderedPageBreak/>
        <w:t xml:space="preserve">Predseda úradu môže z vlastného podnetu alebo na návrh podpredsedu úradu alebo riaditeľa </w:t>
      </w:r>
      <w:r w:rsidR="00A0446B" w:rsidRPr="00EF1736">
        <w:rPr>
          <w:color w:val="auto"/>
          <w:lang w:eastAsia="en-US"/>
        </w:rPr>
        <w:t xml:space="preserve">príslušného odboru </w:t>
      </w:r>
      <w:r w:rsidRPr="00EF1736">
        <w:rPr>
          <w:color w:val="auto"/>
          <w:lang w:eastAsia="en-US"/>
        </w:rPr>
        <w:t xml:space="preserve">rozhodnúť o vyradení žiadostí o dotáciu na obdobie najbližších </w:t>
      </w:r>
      <w:r w:rsidRPr="00EF1736">
        <w:rPr>
          <w:b/>
          <w:color w:val="auto"/>
          <w:lang w:eastAsia="en-US"/>
        </w:rPr>
        <w:t>1 až 5 rokov</w:t>
      </w:r>
      <w:r w:rsidRPr="00EF1736">
        <w:rPr>
          <w:color w:val="auto"/>
          <w:lang w:eastAsia="en-US"/>
        </w:rPr>
        <w:t xml:space="preserve">, ak prijímateľ </w:t>
      </w:r>
      <w:r w:rsidRPr="00EF1736">
        <w:rPr>
          <w:b/>
          <w:color w:val="auto"/>
          <w:lang w:eastAsia="en-US"/>
        </w:rPr>
        <w:t>opakovane a pravidelne porušuje povinnosti</w:t>
      </w:r>
      <w:r w:rsidRPr="00EF1736">
        <w:rPr>
          <w:color w:val="auto"/>
          <w:lang w:eastAsia="en-US"/>
        </w:rPr>
        <w:t xml:space="preserve"> vyplývajúce z tejto dotačnej smernice, dotačnej zmluvy alebo metodického pokynu. Úrad toto rozhodnutie doručí prijímateľovi písomne </w:t>
      </w:r>
      <w:r w:rsidRPr="00EF1736">
        <w:rPr>
          <w:b/>
          <w:color w:val="auto"/>
          <w:lang w:eastAsia="en-US"/>
        </w:rPr>
        <w:t>do 30 dní od jeho vydania</w:t>
      </w:r>
      <w:r w:rsidRPr="00EF1736">
        <w:rPr>
          <w:color w:val="auto"/>
          <w:lang w:eastAsia="en-US"/>
        </w:rPr>
        <w:t xml:space="preserve"> predsedom úradu. Obdobie trvania sankcie nesmie presiahnuť funkčné obdobie, na ktoré bol predseda úradu vymenovaný v zmysle zákona.</w:t>
      </w:r>
    </w:p>
    <w:p w14:paraId="0E9FB374" w14:textId="77777777" w:rsidR="006C3047" w:rsidRPr="00F72B64" w:rsidRDefault="006C3047" w:rsidP="00B6539E">
      <w:pPr>
        <w:tabs>
          <w:tab w:val="left" w:pos="0"/>
        </w:tabs>
        <w:spacing w:after="0" w:line="240" w:lineRule="auto"/>
        <w:ind w:left="426" w:hanging="426"/>
        <w:jc w:val="both"/>
        <w:rPr>
          <w:color w:val="auto"/>
          <w:lang w:eastAsia="en-US"/>
        </w:rPr>
      </w:pPr>
    </w:p>
    <w:p w14:paraId="1FB42BFB" w14:textId="77777777" w:rsidR="006C3047" w:rsidRPr="00F72B64" w:rsidRDefault="006C3047" w:rsidP="00EC6497">
      <w:pPr>
        <w:pStyle w:val="Style8"/>
        <w:numPr>
          <w:ilvl w:val="0"/>
          <w:numId w:val="19"/>
        </w:numPr>
        <w:shd w:val="clear" w:color="auto" w:fill="auto"/>
        <w:tabs>
          <w:tab w:val="left" w:pos="0"/>
        </w:tabs>
        <w:spacing w:before="0" w:after="0" w:line="240" w:lineRule="auto"/>
        <w:ind w:left="426" w:hanging="426"/>
        <w:rPr>
          <w:rFonts w:ascii="Times New Roman" w:hAnsi="Times New Roman"/>
          <w:sz w:val="24"/>
          <w:szCs w:val="24"/>
        </w:rPr>
      </w:pPr>
      <w:r w:rsidRPr="00F72B64">
        <w:rPr>
          <w:rStyle w:val="CharStyle28"/>
          <w:rFonts w:ascii="Times New Roman" w:hAnsi="Times New Roman"/>
          <w:color w:val="000000"/>
          <w:sz w:val="24"/>
          <w:szCs w:val="24"/>
        </w:rPr>
        <w:t xml:space="preserve">Nárok na náhradu škody zo strany úradu voči prijímateľovi nie je ustanovením ods.1 až 5 dotknutý. </w:t>
      </w:r>
    </w:p>
    <w:p w14:paraId="5E07F08F" w14:textId="77777777" w:rsidR="006C3047" w:rsidRPr="00F72B64" w:rsidRDefault="006C3047" w:rsidP="00B6539E">
      <w:pPr>
        <w:pStyle w:val="Style30"/>
        <w:keepNext/>
        <w:keepLines/>
        <w:shd w:val="clear" w:color="auto" w:fill="auto"/>
        <w:spacing w:before="0" w:after="0" w:line="240" w:lineRule="auto"/>
        <w:ind w:left="23"/>
        <w:jc w:val="center"/>
        <w:rPr>
          <w:rStyle w:val="CharStyle37"/>
          <w:rFonts w:ascii="Times New Roman" w:hAnsi="Times New Roman"/>
          <w:b/>
          <w:color w:val="000000"/>
          <w:sz w:val="24"/>
          <w:szCs w:val="24"/>
        </w:rPr>
      </w:pPr>
      <w:bookmarkStart w:id="19" w:name="bookmark19"/>
    </w:p>
    <w:p w14:paraId="71A47683" w14:textId="77777777" w:rsidR="006C3047" w:rsidRPr="00F72B64"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r w:rsidRPr="00F72B64">
        <w:rPr>
          <w:rStyle w:val="CharStyle37"/>
          <w:rFonts w:ascii="Times New Roman" w:hAnsi="Times New Roman"/>
          <w:b/>
          <w:color w:val="000000"/>
          <w:sz w:val="24"/>
          <w:szCs w:val="24"/>
        </w:rPr>
        <w:t>Článok 1</w:t>
      </w:r>
      <w:bookmarkEnd w:id="19"/>
      <w:r w:rsidRPr="00F72B64">
        <w:rPr>
          <w:rStyle w:val="CharStyle37"/>
          <w:rFonts w:ascii="Times New Roman" w:hAnsi="Times New Roman"/>
          <w:b/>
          <w:color w:val="000000"/>
          <w:sz w:val="24"/>
          <w:szCs w:val="24"/>
        </w:rPr>
        <w:t>5</w:t>
      </w:r>
    </w:p>
    <w:p w14:paraId="4D637441" w14:textId="77777777" w:rsidR="006C3047" w:rsidRPr="00F72B64" w:rsidRDefault="006C3047" w:rsidP="00B6539E">
      <w:pPr>
        <w:pStyle w:val="Style30"/>
        <w:keepNext/>
        <w:keepLines/>
        <w:shd w:val="clear" w:color="auto" w:fill="auto"/>
        <w:spacing w:before="0" w:after="0" w:line="240" w:lineRule="auto"/>
        <w:ind w:left="23"/>
        <w:jc w:val="center"/>
        <w:rPr>
          <w:rStyle w:val="CharStyle37"/>
          <w:rFonts w:ascii="Times New Roman" w:hAnsi="Times New Roman"/>
          <w:b/>
          <w:color w:val="000000"/>
          <w:sz w:val="24"/>
          <w:szCs w:val="24"/>
        </w:rPr>
      </w:pPr>
      <w:bookmarkStart w:id="20" w:name="bookmark20"/>
      <w:r w:rsidRPr="00F72B64">
        <w:rPr>
          <w:rStyle w:val="CharStyle37"/>
          <w:rFonts w:ascii="Times New Roman" w:hAnsi="Times New Roman"/>
          <w:b/>
          <w:color w:val="000000"/>
          <w:sz w:val="24"/>
          <w:szCs w:val="24"/>
        </w:rPr>
        <w:t>Spoločné, prechodné a záverečné ustanovenia</w:t>
      </w:r>
      <w:bookmarkEnd w:id="20"/>
    </w:p>
    <w:p w14:paraId="7B6FB468" w14:textId="77777777" w:rsidR="006C3047" w:rsidRPr="00F72B64"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p>
    <w:p w14:paraId="0768EEF9" w14:textId="77777777" w:rsidR="006C3047" w:rsidRPr="00F72B64" w:rsidRDefault="006C3047" w:rsidP="00EC6497">
      <w:pPr>
        <w:pStyle w:val="Style8"/>
        <w:numPr>
          <w:ilvl w:val="0"/>
          <w:numId w:val="20"/>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Na konanie o poskytnutí dotácie sa nevzťahuje všeobecný predpis o správnom konaní</w:t>
      </w:r>
      <w:r w:rsidRPr="00F72B64">
        <w:rPr>
          <w:rStyle w:val="Odkaznapoznmkupodiarou"/>
          <w:rFonts w:ascii="Times New Roman" w:hAnsi="Times New Roman"/>
          <w:color w:val="000000"/>
          <w:sz w:val="24"/>
          <w:szCs w:val="24"/>
        </w:rPr>
        <w:footnoteReference w:id="3"/>
      </w:r>
      <w:r w:rsidRPr="00F72B64">
        <w:rPr>
          <w:rStyle w:val="CharStyle28"/>
          <w:rFonts w:ascii="Times New Roman" w:hAnsi="Times New Roman"/>
          <w:color w:val="000000"/>
          <w:sz w:val="24"/>
          <w:szCs w:val="24"/>
        </w:rPr>
        <w:t>.</w:t>
      </w:r>
    </w:p>
    <w:p w14:paraId="5FA47D3A" w14:textId="77777777" w:rsidR="006C3047" w:rsidRPr="00F72B64" w:rsidRDefault="006C3047" w:rsidP="00B6539E">
      <w:pPr>
        <w:pStyle w:val="Style8"/>
        <w:shd w:val="clear" w:color="auto" w:fill="auto"/>
        <w:spacing w:before="0" w:after="0" w:line="240" w:lineRule="auto"/>
        <w:ind w:left="426" w:hanging="426"/>
        <w:rPr>
          <w:rFonts w:ascii="Times New Roman" w:hAnsi="Times New Roman"/>
          <w:sz w:val="24"/>
          <w:szCs w:val="24"/>
        </w:rPr>
      </w:pPr>
    </w:p>
    <w:p w14:paraId="446511CE" w14:textId="77777777" w:rsidR="006C3047" w:rsidRPr="00F72B64" w:rsidRDefault="006C3047" w:rsidP="00EC6497">
      <w:pPr>
        <w:pStyle w:val="Style8"/>
        <w:numPr>
          <w:ilvl w:val="0"/>
          <w:numId w:val="20"/>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Touto dotačnou smernicou nie sú dotknuté osobitné predpisy o štátnej pomoci</w:t>
      </w:r>
      <w:r w:rsidRPr="00F72B64">
        <w:rPr>
          <w:rStyle w:val="Odkaznapoznmkupodiarou"/>
          <w:rFonts w:ascii="Times New Roman" w:hAnsi="Times New Roman"/>
          <w:color w:val="000000"/>
          <w:sz w:val="24"/>
          <w:szCs w:val="24"/>
        </w:rPr>
        <w:footnoteReference w:id="4"/>
      </w:r>
      <w:r w:rsidRPr="00F72B64">
        <w:rPr>
          <w:rStyle w:val="CharStyle28"/>
          <w:rFonts w:ascii="Times New Roman" w:hAnsi="Times New Roman"/>
          <w:color w:val="000000"/>
          <w:sz w:val="24"/>
          <w:szCs w:val="24"/>
        </w:rPr>
        <w:t xml:space="preserve">. </w:t>
      </w:r>
    </w:p>
    <w:p w14:paraId="7468EFB6" w14:textId="77777777" w:rsidR="006C3047" w:rsidRPr="00F72B64" w:rsidRDefault="006C3047" w:rsidP="009846B2">
      <w:pPr>
        <w:pStyle w:val="Style8"/>
        <w:shd w:val="clear" w:color="auto" w:fill="auto"/>
        <w:spacing w:before="0" w:after="0" w:line="240" w:lineRule="auto"/>
        <w:ind w:firstLine="0"/>
        <w:rPr>
          <w:rStyle w:val="CharStyle28"/>
          <w:rFonts w:ascii="Times New Roman" w:hAnsi="Times New Roman"/>
          <w:sz w:val="24"/>
          <w:szCs w:val="24"/>
          <w:shd w:val="clear" w:color="auto" w:fill="auto"/>
        </w:rPr>
      </w:pPr>
    </w:p>
    <w:p w14:paraId="78C11E30" w14:textId="77777777" w:rsidR="006C3047" w:rsidRPr="00F72B64" w:rsidRDefault="006C3047" w:rsidP="00EC6497">
      <w:pPr>
        <w:pStyle w:val="Style8"/>
        <w:numPr>
          <w:ilvl w:val="0"/>
          <w:numId w:val="20"/>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Dotačné zmluvy sa v súlade s osobitným zákonom</w:t>
      </w:r>
      <w:r w:rsidRPr="00F72B64">
        <w:rPr>
          <w:rStyle w:val="Odkaznapoznmkupodiarou"/>
          <w:rFonts w:ascii="Times New Roman" w:hAnsi="Times New Roman"/>
          <w:color w:val="000000"/>
          <w:sz w:val="24"/>
          <w:szCs w:val="24"/>
        </w:rPr>
        <w:footnoteReference w:id="5"/>
      </w:r>
      <w:r w:rsidRPr="00F72B64">
        <w:rPr>
          <w:rStyle w:val="CharStyle28"/>
          <w:rFonts w:ascii="Times New Roman" w:hAnsi="Times New Roman"/>
          <w:color w:val="000000"/>
          <w:sz w:val="24"/>
          <w:szCs w:val="24"/>
        </w:rPr>
        <w:t xml:space="preserve"> spravujú právnym poriadkom Slovenskej republiky s výnimkou týchto otázok:</w:t>
      </w:r>
    </w:p>
    <w:p w14:paraId="23B0080F" w14:textId="77777777" w:rsidR="006C3047" w:rsidRPr="00F72B64"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F72B64">
        <w:rPr>
          <w:rStyle w:val="CharStyle28"/>
          <w:rFonts w:ascii="Times New Roman" w:hAnsi="Times New Roman"/>
          <w:color w:val="000000"/>
          <w:sz w:val="24"/>
          <w:szCs w:val="24"/>
        </w:rPr>
        <w:t>vecné práva prijímateľa k nehnuteľnostiam (napr. záložné právo) i k hnuteľným veciam sa spravujú právom miesta, kde sa nehnuteľnosť/vec nachádza,</w:t>
      </w:r>
    </w:p>
    <w:p w14:paraId="3331DB3A" w14:textId="77777777" w:rsidR="006C3047" w:rsidRPr="00F72B64"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F72B64">
        <w:rPr>
          <w:rStyle w:val="CharStyle28"/>
          <w:rFonts w:ascii="Times New Roman" w:hAnsi="Times New Roman"/>
          <w:color w:val="000000"/>
          <w:sz w:val="24"/>
          <w:szCs w:val="24"/>
        </w:rPr>
        <w:t xml:space="preserve">vznik a zánik vecných práv prijímateľa k hnuteľným veciam sa spravuje právom miesta, kde bola vec v čase, keď nastala skutočnosť, ktorá zakladá vznik alebo zánik tohto práva; ak ide o vec, ktorá sa podľa zmluvy prepravuje, posudzuje </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sa vznik a zánik týchto práv podľa práva miesta, odkiaľ bola vec odoslaná,</w:t>
      </w:r>
    </w:p>
    <w:p w14:paraId="1AB40741" w14:textId="77777777" w:rsidR="006C3047" w:rsidRPr="00F72B64"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F72B64">
        <w:rPr>
          <w:rStyle w:val="CharStyle28"/>
          <w:rFonts w:ascii="Times New Roman" w:hAnsi="Times New Roman"/>
          <w:color w:val="000000"/>
          <w:sz w:val="24"/>
          <w:szCs w:val="24"/>
        </w:rPr>
        <w:t xml:space="preserve">ustanovenia o zápisoch do verejných kníh platné v mieste, kde je nehnuteľnosť prijímateľa, sa použijú i vtedy, keď právny dôvod vzniku, zániku, obmedzenia alebo prevodu </w:t>
      </w:r>
      <w:r w:rsidRPr="00F72B64">
        <w:rPr>
          <w:rStyle w:val="CharStyle28"/>
          <w:rFonts w:ascii="Times New Roman" w:hAnsi="Times New Roman"/>
          <w:color w:val="000000"/>
          <w:sz w:val="24"/>
          <w:szCs w:val="24"/>
          <w:lang w:val="cs-CZ" w:eastAsia="cs-CZ"/>
        </w:rPr>
        <w:t xml:space="preserve">knihového </w:t>
      </w:r>
      <w:r w:rsidRPr="00F72B64">
        <w:rPr>
          <w:rStyle w:val="CharStyle28"/>
          <w:rFonts w:ascii="Times New Roman" w:hAnsi="Times New Roman"/>
          <w:color w:val="000000"/>
          <w:sz w:val="24"/>
          <w:szCs w:val="24"/>
        </w:rPr>
        <w:t>práva sa posudzuje podľa iného právneho poriadku,</w:t>
      </w:r>
    </w:p>
    <w:p w14:paraId="07871186" w14:textId="77777777" w:rsidR="006C3047" w:rsidRPr="00F72B64" w:rsidRDefault="006C3047" w:rsidP="004B7742">
      <w:pPr>
        <w:pStyle w:val="Style8"/>
        <w:numPr>
          <w:ilvl w:val="0"/>
          <w:numId w:val="21"/>
        </w:numPr>
        <w:shd w:val="clear" w:color="auto" w:fill="auto"/>
        <w:tabs>
          <w:tab w:val="left" w:pos="0"/>
        </w:tabs>
        <w:spacing w:before="0" w:after="0" w:line="240" w:lineRule="auto"/>
        <w:ind w:left="1134" w:hanging="425"/>
        <w:rPr>
          <w:rStyle w:val="CharStyle28"/>
          <w:rFonts w:ascii="Times New Roman" w:hAnsi="Times New Roman"/>
          <w:sz w:val="24"/>
          <w:szCs w:val="24"/>
        </w:rPr>
      </w:pPr>
      <w:r w:rsidRPr="00F72B64">
        <w:rPr>
          <w:rStyle w:val="CharStyle28"/>
          <w:rFonts w:ascii="Times New Roman" w:hAnsi="Times New Roman"/>
          <w:color w:val="000000"/>
          <w:sz w:val="24"/>
          <w:szCs w:val="24"/>
        </w:rPr>
        <w:t>účtovníctvo si prijímateľ vedie podľa práva, ktorým sa spravuje, za predpokladu dodržania podmienok uvedených v článku 12 tejto dotačnej smernice,</w:t>
      </w:r>
    </w:p>
    <w:p w14:paraId="63B7EB0A" w14:textId="77777777" w:rsidR="006C3047" w:rsidRPr="00F72B64"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F72B64">
        <w:rPr>
          <w:rStyle w:val="CharStyle28"/>
          <w:rFonts w:ascii="Times New Roman" w:hAnsi="Times New Roman"/>
          <w:color w:val="000000"/>
          <w:sz w:val="24"/>
          <w:szCs w:val="24"/>
        </w:rPr>
        <w:t>spôsobilosť na práva a právne úkony sa spravuje právnym poriadkom štátu, ktorého je prijímateľ príslušníkom, ak ide o fyzickú osobu,</w:t>
      </w:r>
    </w:p>
    <w:p w14:paraId="21C0C2AA" w14:textId="77777777" w:rsidR="006C3047" w:rsidRPr="00F72B64" w:rsidRDefault="006C3047" w:rsidP="004B7742">
      <w:pPr>
        <w:pStyle w:val="Style8"/>
        <w:numPr>
          <w:ilvl w:val="0"/>
          <w:numId w:val="21"/>
        </w:numPr>
        <w:shd w:val="clear" w:color="auto" w:fill="auto"/>
        <w:tabs>
          <w:tab w:val="left" w:pos="0"/>
        </w:tabs>
        <w:spacing w:before="0" w:after="0" w:line="240" w:lineRule="auto"/>
        <w:ind w:left="1134" w:hanging="425"/>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dedičské právne pomery prijímateľa (napr. v súvislosti s otázkami spojenými</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 xml:space="preserve"> s právom duševného vlastníctva) sa spravujú právnym poriadkom štátu, ktorého bol poručiteľ príslušníkom v čase smrti, ak ide o fyzickú osobu.</w:t>
      </w:r>
    </w:p>
    <w:p w14:paraId="7AF8BA0A" w14:textId="77777777" w:rsidR="006C3047" w:rsidRPr="00F72B64" w:rsidRDefault="006C3047" w:rsidP="00B6539E">
      <w:pPr>
        <w:pStyle w:val="Style8"/>
        <w:shd w:val="clear" w:color="auto" w:fill="auto"/>
        <w:tabs>
          <w:tab w:val="left" w:pos="0"/>
          <w:tab w:val="left" w:pos="1435"/>
        </w:tabs>
        <w:spacing w:before="0" w:after="0" w:line="240" w:lineRule="auto"/>
        <w:ind w:left="851" w:firstLine="0"/>
        <w:jc w:val="left"/>
        <w:rPr>
          <w:rFonts w:ascii="Times New Roman" w:hAnsi="Times New Roman"/>
          <w:sz w:val="24"/>
          <w:szCs w:val="24"/>
        </w:rPr>
      </w:pPr>
    </w:p>
    <w:p w14:paraId="3305FA02" w14:textId="77777777" w:rsidR="006C3047" w:rsidRPr="00F72B64" w:rsidRDefault="006C3047" w:rsidP="00EC6497">
      <w:pPr>
        <w:pStyle w:val="Style8"/>
        <w:numPr>
          <w:ilvl w:val="0"/>
          <w:numId w:val="20"/>
        </w:numPr>
        <w:shd w:val="clear" w:color="auto" w:fill="auto"/>
        <w:tabs>
          <w:tab w:val="left" w:pos="0"/>
          <w:tab w:val="left" w:pos="691"/>
        </w:tabs>
        <w:spacing w:before="0" w:after="0" w:line="240" w:lineRule="auto"/>
        <w:ind w:left="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Právny predpis cudzieho štátu nemožno podľa tejto dotačnej zmluvy použiť, pokiaľ </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 xml:space="preserve">by </w:t>
      </w:r>
      <w:r w:rsidR="004B7742" w:rsidRPr="00F72B64">
        <w:rPr>
          <w:rStyle w:val="CharStyle28"/>
          <w:rFonts w:ascii="Times New Roman" w:hAnsi="Times New Roman"/>
          <w:color w:val="000000"/>
          <w:sz w:val="24"/>
          <w:szCs w:val="24"/>
        </w:rPr>
        <w:t>s</w:t>
      </w:r>
      <w:r w:rsidRPr="00F72B64">
        <w:rPr>
          <w:rStyle w:val="CharStyle28"/>
          <w:rFonts w:ascii="Times New Roman" w:hAnsi="Times New Roman"/>
          <w:color w:val="000000"/>
          <w:sz w:val="24"/>
          <w:szCs w:val="24"/>
        </w:rPr>
        <w:t>a účinky tohto použitia priečili takým zásadám spoločenského</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a štátneho zriadenia Slovenskej republiky a jej právneho poriadku, na ktorých je potrebné bez výhrady trvať.</w:t>
      </w:r>
    </w:p>
    <w:p w14:paraId="0754F99E" w14:textId="77777777" w:rsidR="006C3047" w:rsidRPr="00F72B64" w:rsidRDefault="006C3047" w:rsidP="00B97D96">
      <w:pPr>
        <w:pStyle w:val="Style8"/>
        <w:shd w:val="clear" w:color="auto" w:fill="auto"/>
        <w:tabs>
          <w:tab w:val="left" w:pos="0"/>
          <w:tab w:val="left" w:pos="691"/>
        </w:tabs>
        <w:spacing w:before="0" w:after="0" w:line="240" w:lineRule="auto"/>
        <w:ind w:left="66" w:firstLine="0"/>
        <w:rPr>
          <w:rStyle w:val="CharStyle28"/>
          <w:rFonts w:ascii="Times New Roman" w:hAnsi="Times New Roman"/>
          <w:sz w:val="24"/>
          <w:szCs w:val="24"/>
          <w:shd w:val="clear" w:color="auto" w:fill="auto"/>
        </w:rPr>
      </w:pPr>
    </w:p>
    <w:p w14:paraId="61F8E289" w14:textId="77777777" w:rsidR="006C3047" w:rsidRPr="00F72B64"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t xml:space="preserve">Listiny vydané súdmi a úradmi v cudzine, ktoré platia na mieste, kde boli vydané, </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 xml:space="preserve">za listiny verejné, majú dôkaznú moc verejných listín v Slovenskej republike, </w:t>
      </w:r>
      <w:r w:rsidR="005A49D5"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 xml:space="preserve">ak </w:t>
      </w:r>
      <w:r w:rsidR="005A49D5"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sú opatrené predpísanými overeniami.</w:t>
      </w:r>
    </w:p>
    <w:p w14:paraId="24178E31" w14:textId="77777777" w:rsidR="006C3047" w:rsidRPr="00F72B64" w:rsidRDefault="006C3047" w:rsidP="00B97D96">
      <w:pPr>
        <w:pStyle w:val="Style8"/>
        <w:shd w:val="clear" w:color="auto" w:fill="auto"/>
        <w:tabs>
          <w:tab w:val="left" w:pos="0"/>
          <w:tab w:val="left" w:pos="696"/>
        </w:tabs>
        <w:spacing w:before="0" w:after="0" w:line="240" w:lineRule="auto"/>
        <w:ind w:left="66" w:firstLine="0"/>
        <w:rPr>
          <w:rStyle w:val="CharStyle28"/>
          <w:rFonts w:ascii="Times New Roman" w:hAnsi="Times New Roman"/>
          <w:sz w:val="24"/>
          <w:szCs w:val="24"/>
          <w:shd w:val="clear" w:color="auto" w:fill="auto"/>
        </w:rPr>
      </w:pPr>
    </w:p>
    <w:p w14:paraId="36B6C146" w14:textId="77777777" w:rsidR="006C3047" w:rsidRPr="00F72B64"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sz w:val="24"/>
          <w:szCs w:val="24"/>
          <w:shd w:val="clear" w:color="auto" w:fill="auto"/>
        </w:rPr>
      </w:pPr>
      <w:r w:rsidRPr="00F72B64">
        <w:rPr>
          <w:rStyle w:val="CharStyle28"/>
          <w:rFonts w:ascii="Times New Roman" w:hAnsi="Times New Roman"/>
          <w:color w:val="000000"/>
          <w:sz w:val="24"/>
          <w:szCs w:val="24"/>
        </w:rPr>
        <w:lastRenderedPageBreak/>
        <w:t xml:space="preserve">Ak cudzozemská písomnosť nie je opatrená overeným prekladom do slovenského alebo českého jazyka s výnimkou českých písomností, ktoré prekladať netreba, doručí </w:t>
      </w:r>
      <w:r w:rsidR="004B7742" w:rsidRPr="00F72B64">
        <w:rPr>
          <w:rStyle w:val="CharStyle28"/>
          <w:rFonts w:ascii="Times New Roman" w:hAnsi="Times New Roman"/>
          <w:color w:val="000000"/>
          <w:sz w:val="24"/>
          <w:szCs w:val="24"/>
        </w:rPr>
        <w:t xml:space="preserve">                  </w:t>
      </w:r>
      <w:r w:rsidRPr="00F72B64">
        <w:rPr>
          <w:rStyle w:val="CharStyle28"/>
          <w:rFonts w:ascii="Times New Roman" w:hAnsi="Times New Roman"/>
          <w:color w:val="000000"/>
          <w:sz w:val="24"/>
          <w:szCs w:val="24"/>
        </w:rPr>
        <w:t>sa poskytovateľovi, ak je ochotný ju prijať. Ak v tejto dotačnej smernici nie je výslovne ustanovené, že sa požaduje úradný preklad do slovenského jazyka, postačuje neoverený preklad do slovenského jazyka spolu s čestným vyhlásením osoby, ktorá takýto preklad vykonala.</w:t>
      </w:r>
    </w:p>
    <w:p w14:paraId="1C215B3F" w14:textId="77777777" w:rsidR="006C3047" w:rsidRPr="00F72B64" w:rsidRDefault="006C3047" w:rsidP="00B6539E">
      <w:pPr>
        <w:pStyle w:val="Style8"/>
        <w:shd w:val="clear" w:color="auto" w:fill="auto"/>
        <w:tabs>
          <w:tab w:val="left" w:pos="0"/>
          <w:tab w:val="left" w:pos="691"/>
        </w:tabs>
        <w:spacing w:before="0" w:after="0" w:line="240" w:lineRule="auto"/>
        <w:ind w:firstLine="0"/>
        <w:rPr>
          <w:rFonts w:ascii="Times New Roman" w:hAnsi="Times New Roman"/>
          <w:sz w:val="24"/>
          <w:szCs w:val="24"/>
        </w:rPr>
      </w:pPr>
    </w:p>
    <w:p w14:paraId="46B637EF" w14:textId="77777777" w:rsidR="006C3047" w:rsidRPr="00881479"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b/>
          <w:sz w:val="24"/>
          <w:szCs w:val="24"/>
          <w:shd w:val="clear" w:color="auto" w:fill="auto"/>
        </w:rPr>
      </w:pPr>
      <w:r w:rsidRPr="00F72B64">
        <w:rPr>
          <w:rStyle w:val="CharStyle28"/>
          <w:rFonts w:ascii="Times New Roman" w:hAnsi="Times New Roman"/>
          <w:color w:val="000000"/>
          <w:sz w:val="24"/>
          <w:szCs w:val="24"/>
        </w:rPr>
        <w:t xml:space="preserve">Ak táto dotačná smernica ustanovuje žiadateľovi alebo prijímateľovi povinnosť niečo zaslať v stanovenom termíne, </w:t>
      </w:r>
      <w:r w:rsidRPr="00881479">
        <w:rPr>
          <w:rStyle w:val="CharStyle28"/>
          <w:rFonts w:ascii="Times New Roman" w:hAnsi="Times New Roman"/>
          <w:b/>
          <w:color w:val="000000"/>
          <w:sz w:val="24"/>
          <w:szCs w:val="24"/>
        </w:rPr>
        <w:t>rozhodujúcim je dátum poštovej pečiatky.</w:t>
      </w:r>
    </w:p>
    <w:p w14:paraId="578CA091" w14:textId="77777777" w:rsidR="006C3047" w:rsidRPr="00881479" w:rsidRDefault="006C3047" w:rsidP="00B6539E">
      <w:pPr>
        <w:pStyle w:val="Style8"/>
        <w:shd w:val="clear" w:color="auto" w:fill="auto"/>
        <w:tabs>
          <w:tab w:val="left" w:pos="0"/>
          <w:tab w:val="left" w:pos="701"/>
        </w:tabs>
        <w:spacing w:before="0" w:after="0" w:line="240" w:lineRule="auto"/>
        <w:ind w:firstLine="0"/>
        <w:rPr>
          <w:rStyle w:val="CharStyle28"/>
          <w:rFonts w:ascii="Times New Roman" w:hAnsi="Times New Roman"/>
          <w:b/>
          <w:sz w:val="24"/>
          <w:szCs w:val="24"/>
          <w:shd w:val="clear" w:color="auto" w:fill="auto"/>
        </w:rPr>
      </w:pPr>
    </w:p>
    <w:p w14:paraId="48F8C539" w14:textId="77777777" w:rsidR="006C3047" w:rsidRPr="00F72B64" w:rsidRDefault="006C3047" w:rsidP="00EC6497">
      <w:pPr>
        <w:pStyle w:val="Odsekzoznamu"/>
        <w:numPr>
          <w:ilvl w:val="0"/>
          <w:numId w:val="20"/>
        </w:numPr>
        <w:tabs>
          <w:tab w:val="left" w:pos="0"/>
        </w:tabs>
        <w:spacing w:after="0" w:line="240" w:lineRule="auto"/>
        <w:ind w:left="426"/>
        <w:jc w:val="both"/>
        <w:rPr>
          <w:color w:val="auto"/>
          <w:lang w:eastAsia="en-US"/>
        </w:rPr>
      </w:pPr>
      <w:r w:rsidRPr="00F72B64">
        <w:rPr>
          <w:color w:val="auto"/>
          <w:lang w:eastAsia="en-US"/>
        </w:rPr>
        <w:t xml:space="preserve">Prijímateľ </w:t>
      </w:r>
      <w:r w:rsidRPr="00F72B64">
        <w:rPr>
          <w:b/>
          <w:color w:val="auto"/>
          <w:lang w:eastAsia="en-US"/>
        </w:rPr>
        <w:t>je povinný</w:t>
      </w:r>
      <w:r w:rsidRPr="00F72B64">
        <w:rPr>
          <w:color w:val="auto"/>
          <w:lang w:eastAsia="en-US"/>
        </w:rPr>
        <w:t xml:space="preserve"> pri informovaní o projekte, na ktorý bola poskytnutá dotácia a pri verejnej činnosti uskutočnenej v súvislosti s týmto projektom alebo inej propagácii projektu, </w:t>
      </w:r>
      <w:r w:rsidRPr="00F72B64">
        <w:rPr>
          <w:b/>
          <w:color w:val="auto"/>
          <w:lang w:eastAsia="en-US"/>
        </w:rPr>
        <w:t xml:space="preserve">výslovne uviesť, že projekt bol financovaný z dotácie poskytovateľa </w:t>
      </w:r>
      <w:r w:rsidRPr="00F72B64">
        <w:rPr>
          <w:color w:val="auto"/>
          <w:lang w:eastAsia="en-US"/>
        </w:rPr>
        <w:t>spolu</w:t>
      </w:r>
      <w:r w:rsidR="004B7742" w:rsidRPr="00F72B64">
        <w:rPr>
          <w:color w:val="auto"/>
          <w:lang w:eastAsia="en-US"/>
        </w:rPr>
        <w:t xml:space="preserve">                   </w:t>
      </w:r>
      <w:r w:rsidRPr="00F72B64">
        <w:rPr>
          <w:color w:val="auto"/>
          <w:lang w:eastAsia="en-US"/>
        </w:rPr>
        <w:t xml:space="preserve"> s vyobrazením loga (označenia) úradu, a to v súlade s prílohou č. 8 k tejto dotačnej smernici.</w:t>
      </w:r>
    </w:p>
    <w:p w14:paraId="0AB300CA" w14:textId="77777777" w:rsidR="006C3047" w:rsidRPr="00F72B64" w:rsidRDefault="006C3047" w:rsidP="00B6539E">
      <w:pPr>
        <w:tabs>
          <w:tab w:val="left" w:pos="0"/>
        </w:tabs>
        <w:spacing w:after="0" w:line="240" w:lineRule="auto"/>
        <w:jc w:val="both"/>
        <w:rPr>
          <w:color w:val="auto"/>
          <w:lang w:eastAsia="en-US"/>
        </w:rPr>
      </w:pPr>
    </w:p>
    <w:p w14:paraId="1031FA23" w14:textId="77777777" w:rsidR="006C3047" w:rsidRPr="00F72B64"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sz w:val="24"/>
          <w:szCs w:val="24"/>
        </w:rPr>
      </w:pPr>
      <w:r w:rsidRPr="00F72B64">
        <w:rPr>
          <w:rStyle w:val="CharStyle28"/>
          <w:rFonts w:ascii="Times New Roman" w:hAnsi="Times New Roman"/>
          <w:color w:val="000000"/>
          <w:sz w:val="24"/>
          <w:szCs w:val="24"/>
        </w:rPr>
        <w:t xml:space="preserve">Všetky platby medzi úradom a prijímateľom podľa tejto zmluvy prebiehajú v eurách. Zmena kurzu </w:t>
      </w:r>
      <w:r w:rsidRPr="00F72B64">
        <w:rPr>
          <w:rStyle w:val="CharStyle28"/>
          <w:rFonts w:ascii="Times New Roman" w:hAnsi="Times New Roman"/>
          <w:color w:val="000000"/>
          <w:sz w:val="24"/>
          <w:szCs w:val="24"/>
          <w:lang w:val="cs-CZ" w:eastAsia="cs-CZ"/>
        </w:rPr>
        <w:t xml:space="preserve">eura </w:t>
      </w:r>
      <w:r w:rsidRPr="00F72B64">
        <w:rPr>
          <w:rStyle w:val="CharStyle28"/>
          <w:rFonts w:ascii="Times New Roman" w:hAnsi="Times New Roman"/>
          <w:color w:val="000000"/>
          <w:sz w:val="24"/>
          <w:szCs w:val="24"/>
        </w:rPr>
        <w:t>voči cudzej mene prijímateľa má vplyv na výšku dotácie len do výšky kurzových rozdielov uznaných úradom v zmysle príslušných právnych predpisov a tejto dotačnej smernice.</w:t>
      </w:r>
    </w:p>
    <w:p w14:paraId="6855BF65" w14:textId="77777777" w:rsidR="006C3047" w:rsidRPr="00F72B64" w:rsidRDefault="006C3047" w:rsidP="00B6539E">
      <w:pPr>
        <w:pStyle w:val="Style8"/>
        <w:shd w:val="clear" w:color="auto" w:fill="auto"/>
        <w:tabs>
          <w:tab w:val="left" w:pos="696"/>
        </w:tabs>
        <w:spacing w:before="0" w:after="0" w:line="240" w:lineRule="auto"/>
        <w:ind w:left="23" w:firstLine="0"/>
        <w:rPr>
          <w:rFonts w:ascii="Times New Roman" w:hAnsi="Times New Roman"/>
          <w:sz w:val="24"/>
          <w:szCs w:val="24"/>
        </w:rPr>
      </w:pPr>
    </w:p>
    <w:p w14:paraId="3C9C65C0" w14:textId="77777777" w:rsidR="006C3047" w:rsidRPr="00F72B64" w:rsidRDefault="006C3047" w:rsidP="00B6539E">
      <w:pPr>
        <w:pStyle w:val="Style38"/>
        <w:shd w:val="clear" w:color="auto" w:fill="auto"/>
        <w:spacing w:after="0" w:line="240" w:lineRule="auto"/>
        <w:ind w:left="23"/>
        <w:jc w:val="center"/>
        <w:rPr>
          <w:rStyle w:val="CharStyle40"/>
          <w:rFonts w:ascii="Times New Roman" w:hAnsi="Times New Roman"/>
          <w:b/>
          <w:color w:val="000000"/>
          <w:sz w:val="24"/>
          <w:szCs w:val="24"/>
        </w:rPr>
      </w:pPr>
      <w:r w:rsidRPr="00F72B64">
        <w:rPr>
          <w:rStyle w:val="CharStyle40"/>
          <w:rFonts w:ascii="Times New Roman" w:hAnsi="Times New Roman"/>
          <w:b/>
          <w:color w:val="000000"/>
          <w:sz w:val="24"/>
          <w:szCs w:val="24"/>
        </w:rPr>
        <w:t>Článok 16</w:t>
      </w:r>
    </w:p>
    <w:p w14:paraId="56F84B58" w14:textId="77777777" w:rsidR="006C3047" w:rsidRDefault="006C3047" w:rsidP="00B6539E">
      <w:pPr>
        <w:autoSpaceDE w:val="0"/>
        <w:autoSpaceDN w:val="0"/>
        <w:adjustRightInd w:val="0"/>
        <w:spacing w:after="0" w:line="240" w:lineRule="auto"/>
        <w:jc w:val="center"/>
        <w:rPr>
          <w:b/>
          <w:bCs/>
          <w:color w:val="auto"/>
          <w:lang w:eastAsia="en-US"/>
        </w:rPr>
      </w:pPr>
      <w:r w:rsidRPr="00F72B64">
        <w:rPr>
          <w:b/>
          <w:bCs/>
          <w:color w:val="auto"/>
          <w:lang w:eastAsia="en-US"/>
        </w:rPr>
        <w:t>Záverečné ustanovenia</w:t>
      </w:r>
    </w:p>
    <w:p w14:paraId="0E6F4B95" w14:textId="77777777" w:rsidR="00881479" w:rsidRPr="00F72B64" w:rsidRDefault="00881479" w:rsidP="00B6539E">
      <w:pPr>
        <w:autoSpaceDE w:val="0"/>
        <w:autoSpaceDN w:val="0"/>
        <w:adjustRightInd w:val="0"/>
        <w:spacing w:after="0" w:line="240" w:lineRule="auto"/>
        <w:jc w:val="center"/>
        <w:rPr>
          <w:b/>
          <w:bCs/>
          <w:color w:val="auto"/>
          <w:lang w:eastAsia="en-US"/>
        </w:rPr>
      </w:pPr>
    </w:p>
    <w:p w14:paraId="5EB35A16" w14:textId="77777777" w:rsidR="006C3047" w:rsidRPr="00F72B64" w:rsidRDefault="006C3047" w:rsidP="00B6539E">
      <w:pPr>
        <w:autoSpaceDE w:val="0"/>
        <w:autoSpaceDN w:val="0"/>
        <w:adjustRightInd w:val="0"/>
        <w:spacing w:after="0" w:line="240" w:lineRule="auto"/>
        <w:jc w:val="both"/>
        <w:rPr>
          <w:color w:val="auto"/>
          <w:lang w:eastAsia="en-US"/>
        </w:rPr>
      </w:pPr>
      <w:r w:rsidRPr="00F72B64">
        <w:rPr>
          <w:color w:val="auto"/>
          <w:lang w:eastAsia="en-US"/>
        </w:rPr>
        <w:t xml:space="preserve">(1) Zrušuje sa vnútorný predpis Úradu pre Slovákov žijúcich v </w:t>
      </w:r>
      <w:r w:rsidRPr="00EF1736">
        <w:rPr>
          <w:color w:val="auto"/>
          <w:lang w:eastAsia="en-US"/>
        </w:rPr>
        <w:t xml:space="preserve">zahraničí č. </w:t>
      </w:r>
      <w:r w:rsidR="00AE7C66" w:rsidRPr="00EF1736">
        <w:rPr>
          <w:color w:val="auto"/>
          <w:lang w:eastAsia="en-US"/>
        </w:rPr>
        <w:t>7/2014</w:t>
      </w:r>
      <w:r w:rsidRPr="00EF1736">
        <w:rPr>
          <w:color w:val="auto"/>
          <w:lang w:eastAsia="en-US"/>
        </w:rPr>
        <w:t>.</w:t>
      </w:r>
    </w:p>
    <w:p w14:paraId="2193D85C" w14:textId="77777777" w:rsidR="006C3047" w:rsidRPr="00F72B64" w:rsidRDefault="006C3047" w:rsidP="00455194">
      <w:pPr>
        <w:autoSpaceDE w:val="0"/>
        <w:autoSpaceDN w:val="0"/>
        <w:adjustRightInd w:val="0"/>
        <w:spacing w:after="0" w:line="240" w:lineRule="auto"/>
        <w:jc w:val="both"/>
        <w:rPr>
          <w:color w:val="auto"/>
          <w:lang w:eastAsia="en-US"/>
        </w:rPr>
      </w:pPr>
    </w:p>
    <w:p w14:paraId="3FDFF725" w14:textId="77777777" w:rsidR="006C3047" w:rsidRPr="00F72B64" w:rsidRDefault="006C3047" w:rsidP="00455194">
      <w:pPr>
        <w:autoSpaceDE w:val="0"/>
        <w:autoSpaceDN w:val="0"/>
        <w:adjustRightInd w:val="0"/>
        <w:spacing w:after="0" w:line="240" w:lineRule="auto"/>
        <w:jc w:val="both"/>
        <w:rPr>
          <w:rStyle w:val="CharStyle28"/>
          <w:color w:val="auto"/>
          <w:shd w:val="clear" w:color="auto" w:fill="auto"/>
          <w:lang w:eastAsia="en-US"/>
        </w:rPr>
      </w:pPr>
      <w:r w:rsidRPr="00F72B64">
        <w:rPr>
          <w:color w:val="auto"/>
          <w:lang w:eastAsia="en-US"/>
        </w:rPr>
        <w:t xml:space="preserve">(2) Tento vnútorný predpis nadobúda účinnosť  </w:t>
      </w:r>
      <w:r w:rsidR="00ED0E87">
        <w:rPr>
          <w:color w:val="auto"/>
          <w:lang w:eastAsia="en-US"/>
        </w:rPr>
        <w:t>01.10</w:t>
      </w:r>
      <w:r w:rsidR="00ED0E87" w:rsidRPr="00ED0E87">
        <w:rPr>
          <w:color w:val="auto"/>
          <w:lang w:eastAsia="en-US"/>
        </w:rPr>
        <w:t>.</w:t>
      </w:r>
      <w:r w:rsidR="00EF1736" w:rsidRPr="00ED0E87">
        <w:rPr>
          <w:color w:val="auto"/>
          <w:lang w:eastAsia="en-US"/>
        </w:rPr>
        <w:t>2015.</w:t>
      </w:r>
    </w:p>
    <w:p w14:paraId="0E19295A" w14:textId="77777777" w:rsidR="006C3047" w:rsidRDefault="006C304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r w:rsidRPr="00F72B64">
        <w:rPr>
          <w:rStyle w:val="CharStyle40"/>
          <w:rFonts w:ascii="Times New Roman" w:hAnsi="Times New Roman"/>
          <w:b w:val="0"/>
          <w:color w:val="000000"/>
          <w:sz w:val="24"/>
          <w:szCs w:val="24"/>
        </w:rPr>
        <w:t xml:space="preserve">            </w:t>
      </w:r>
    </w:p>
    <w:p w14:paraId="76540C2D" w14:textId="77777777" w:rsidR="00ED0E87"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11641A2E" w14:textId="77777777" w:rsidR="00ED0E87"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484D05B1" w14:textId="77777777" w:rsidR="00ED0E87"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4DE02CDE" w14:textId="77777777" w:rsidR="00ED0E87"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2C262B20" w14:textId="77777777" w:rsidR="00ED0E87"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4F51225F" w14:textId="77777777" w:rsidR="006C3047" w:rsidRPr="00F72B64" w:rsidRDefault="006C304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r w:rsidRPr="00F72B64">
        <w:rPr>
          <w:rStyle w:val="CharStyle40"/>
          <w:rFonts w:ascii="Times New Roman" w:hAnsi="Times New Roman"/>
          <w:b w:val="0"/>
          <w:color w:val="000000"/>
          <w:sz w:val="24"/>
          <w:szCs w:val="24"/>
        </w:rPr>
        <w:t xml:space="preserve">                      predseda </w:t>
      </w:r>
      <w:r w:rsidR="009F73C6" w:rsidRPr="00F72B64">
        <w:rPr>
          <w:rStyle w:val="CharStyle40"/>
          <w:rFonts w:ascii="Times New Roman" w:hAnsi="Times New Roman"/>
          <w:b w:val="0"/>
          <w:color w:val="000000"/>
          <w:sz w:val="24"/>
          <w:szCs w:val="24"/>
        </w:rPr>
        <w:t>ÚSŽZ</w:t>
      </w:r>
      <w:r w:rsidRPr="00F72B64">
        <w:rPr>
          <w:rStyle w:val="CharStyle40"/>
          <w:rFonts w:ascii="Times New Roman" w:hAnsi="Times New Roman"/>
          <w:b w:val="0"/>
          <w:color w:val="000000"/>
          <w:sz w:val="24"/>
          <w:szCs w:val="24"/>
        </w:rPr>
        <w:t xml:space="preserve">  </w:t>
      </w:r>
    </w:p>
    <w:p w14:paraId="76A075BE" w14:textId="77777777" w:rsidR="006C3047" w:rsidRPr="00F72B64" w:rsidRDefault="006C3047" w:rsidP="00EC6497">
      <w:pPr>
        <w:spacing w:after="0" w:line="240" w:lineRule="auto"/>
        <w:ind w:left="7788"/>
        <w:jc w:val="right"/>
        <w:rPr>
          <w:bCs/>
          <w:color w:val="auto"/>
          <w:sz w:val="16"/>
          <w:lang w:eastAsia="en-US"/>
        </w:rPr>
      </w:pPr>
      <w:r w:rsidRPr="00F72B64">
        <w:rPr>
          <w:rStyle w:val="CharStyle40"/>
          <w:b w:val="0"/>
        </w:rPr>
        <w:br w:type="page"/>
      </w:r>
      <w:r w:rsidRPr="00F72B64">
        <w:rPr>
          <w:bCs/>
          <w:color w:val="auto"/>
          <w:sz w:val="16"/>
          <w:lang w:eastAsia="en-US"/>
        </w:rPr>
        <w:lastRenderedPageBreak/>
        <w:t>Príloha č. 1</w:t>
      </w:r>
    </w:p>
    <w:p w14:paraId="04D1F50F" w14:textId="77777777" w:rsidR="006C3047" w:rsidRPr="00F72B64" w:rsidRDefault="006C3047" w:rsidP="00EC6497">
      <w:pPr>
        <w:shd w:val="clear" w:color="auto" w:fill="FFFFFF"/>
        <w:spacing w:after="0" w:line="240" w:lineRule="auto"/>
        <w:ind w:left="5664" w:firstLine="708"/>
        <w:jc w:val="center"/>
        <w:rPr>
          <w:bCs/>
          <w:color w:val="auto"/>
          <w:sz w:val="16"/>
          <w:lang w:eastAsia="en-US"/>
        </w:rPr>
      </w:pPr>
      <w:r w:rsidRPr="00F72B64">
        <w:rPr>
          <w:bCs/>
          <w:color w:val="auto"/>
          <w:sz w:val="16"/>
          <w:lang w:eastAsia="en-US"/>
        </w:rPr>
        <w:t>k vnútornému predpisu ÚSŽZ č.</w:t>
      </w:r>
      <w:r w:rsidR="00BE3F98">
        <w:rPr>
          <w:bCs/>
          <w:color w:val="auto"/>
          <w:sz w:val="16"/>
          <w:lang w:eastAsia="en-US"/>
        </w:rPr>
        <w:t xml:space="preserve"> </w:t>
      </w:r>
      <w:r w:rsidR="00ED0E87" w:rsidRPr="00ED0E87">
        <w:rPr>
          <w:bCs/>
          <w:color w:val="auto"/>
          <w:sz w:val="16"/>
          <w:lang w:eastAsia="en-US"/>
        </w:rPr>
        <w:t>12</w:t>
      </w:r>
      <w:r w:rsidRPr="00ED0E87">
        <w:rPr>
          <w:bCs/>
          <w:color w:val="auto"/>
          <w:sz w:val="16"/>
          <w:lang w:eastAsia="en-US"/>
        </w:rPr>
        <w:t>/201</w:t>
      </w:r>
      <w:r w:rsidR="00BE3F98" w:rsidRPr="00ED0E87">
        <w:rPr>
          <w:bCs/>
          <w:color w:val="auto"/>
          <w:sz w:val="16"/>
          <w:lang w:eastAsia="en-US"/>
        </w:rPr>
        <w:t>5</w:t>
      </w:r>
    </w:p>
    <w:p w14:paraId="05B2FDD2" w14:textId="77777777" w:rsidR="006C3047" w:rsidRPr="00F72B64" w:rsidRDefault="006C3047" w:rsidP="00805606">
      <w:pPr>
        <w:shd w:val="clear" w:color="auto" w:fill="FFFFFF"/>
        <w:spacing w:after="0" w:line="240" w:lineRule="auto"/>
        <w:rPr>
          <w:color w:val="auto"/>
          <w:sz w:val="20"/>
          <w:lang w:eastAsia="en-US"/>
        </w:rPr>
      </w:pPr>
      <w:r w:rsidRPr="00F72B64">
        <w:rPr>
          <w:color w:val="auto"/>
          <w:sz w:val="20"/>
          <w:lang w:eastAsia="en-US"/>
        </w:rPr>
        <w:t xml:space="preserve">Úrad pre Slovákov žijúcich v zahraničí </w:t>
      </w:r>
    </w:p>
    <w:p w14:paraId="3EC00BB3" w14:textId="77777777" w:rsidR="006C3047" w:rsidRPr="00F72B64" w:rsidRDefault="006C3047" w:rsidP="00805606">
      <w:pPr>
        <w:shd w:val="clear" w:color="auto" w:fill="FFFFFF"/>
        <w:spacing w:after="0" w:line="240" w:lineRule="auto"/>
        <w:ind w:left="23"/>
        <w:rPr>
          <w:color w:val="auto"/>
          <w:sz w:val="20"/>
          <w:lang w:eastAsia="en-US"/>
        </w:rPr>
      </w:pPr>
      <w:r w:rsidRPr="00F72B64">
        <w:rPr>
          <w:color w:val="auto"/>
          <w:sz w:val="20"/>
          <w:lang w:eastAsia="en-US"/>
        </w:rPr>
        <w:t xml:space="preserve">Radlinského 13 </w:t>
      </w:r>
    </w:p>
    <w:p w14:paraId="688DA485" w14:textId="77777777" w:rsidR="006C3047" w:rsidRPr="00F72B64" w:rsidRDefault="006C3047" w:rsidP="00805606">
      <w:pPr>
        <w:shd w:val="clear" w:color="auto" w:fill="FFFFFF"/>
        <w:tabs>
          <w:tab w:val="left" w:leader="dot" w:pos="8194"/>
        </w:tabs>
        <w:spacing w:after="0" w:line="240" w:lineRule="auto"/>
        <w:ind w:left="23"/>
        <w:rPr>
          <w:color w:val="auto"/>
          <w:sz w:val="20"/>
          <w:lang w:eastAsia="en-US"/>
        </w:rPr>
      </w:pPr>
      <w:r w:rsidRPr="00F72B64">
        <w:rPr>
          <w:color w:val="auto"/>
          <w:sz w:val="20"/>
          <w:lang w:eastAsia="en-US"/>
        </w:rPr>
        <w:t xml:space="preserve">817 80 Bratislava 15 </w:t>
      </w:r>
    </w:p>
    <w:p w14:paraId="1CED81FF" w14:textId="77777777" w:rsidR="006C3047" w:rsidRPr="00F72B64" w:rsidRDefault="006C3047" w:rsidP="00805606">
      <w:pPr>
        <w:shd w:val="clear" w:color="auto" w:fill="FFFFFF"/>
        <w:tabs>
          <w:tab w:val="left" w:leader="dot" w:pos="8194"/>
        </w:tabs>
        <w:spacing w:after="0" w:line="240" w:lineRule="auto"/>
        <w:ind w:left="23"/>
        <w:rPr>
          <w:color w:val="auto"/>
          <w:sz w:val="20"/>
          <w:lang w:eastAsia="en-US"/>
        </w:rPr>
      </w:pPr>
      <w:r w:rsidRPr="00F72B64">
        <w:rPr>
          <w:color w:val="auto"/>
          <w:sz w:val="20"/>
          <w:lang w:eastAsia="en-US"/>
        </w:rPr>
        <w:t xml:space="preserve">Slovenská republika </w:t>
      </w:r>
    </w:p>
    <w:p w14:paraId="5EA0DAE4" w14:textId="77777777" w:rsidR="006C3047" w:rsidRPr="00F72B64" w:rsidRDefault="006C3047" w:rsidP="00805606">
      <w:pPr>
        <w:shd w:val="clear" w:color="auto" w:fill="FFFFFF"/>
        <w:tabs>
          <w:tab w:val="left" w:leader="dot" w:pos="8194"/>
        </w:tabs>
        <w:spacing w:after="0" w:line="240" w:lineRule="auto"/>
        <w:ind w:left="23"/>
        <w:rPr>
          <w:color w:val="auto"/>
          <w:lang w:eastAsia="en-US"/>
        </w:rPr>
      </w:pPr>
    </w:p>
    <w:p w14:paraId="5BFA5310" w14:textId="77777777" w:rsidR="006C3047" w:rsidRPr="00F72B64" w:rsidRDefault="006C3047" w:rsidP="00805606">
      <w:pPr>
        <w:shd w:val="clear" w:color="auto" w:fill="FFFFFF"/>
        <w:tabs>
          <w:tab w:val="left" w:leader="dot" w:pos="8194"/>
        </w:tabs>
        <w:spacing w:after="0" w:line="240" w:lineRule="auto"/>
        <w:ind w:left="23"/>
        <w:rPr>
          <w:bCs/>
          <w:color w:val="auto"/>
          <w:spacing w:val="-1"/>
          <w:lang w:eastAsia="en-US"/>
        </w:rPr>
      </w:pPr>
      <w:r w:rsidRPr="00F72B64">
        <w:rPr>
          <w:color w:val="auto"/>
          <w:lang w:eastAsia="en-US"/>
        </w:rPr>
        <w:t xml:space="preserve">Vec:  </w:t>
      </w:r>
      <w:r w:rsidRPr="00F72B64">
        <w:rPr>
          <w:b/>
          <w:color w:val="auto"/>
          <w:lang w:eastAsia="en-US"/>
        </w:rPr>
        <w:t>Oznámenie o pridelení čísla</w:t>
      </w:r>
      <w:r w:rsidRPr="00F72B64">
        <w:rPr>
          <w:b/>
          <w:bCs/>
          <w:color w:val="auto"/>
          <w:spacing w:val="-1"/>
          <w:lang w:eastAsia="en-US"/>
        </w:rPr>
        <w:t xml:space="preserve"> elektronickej žiadosti o poskytnutie dotácie </w:t>
      </w:r>
    </w:p>
    <w:p w14:paraId="2D517EC8" w14:textId="77777777" w:rsidR="006C3047" w:rsidRPr="00F72B64" w:rsidRDefault="006C3047" w:rsidP="00805606">
      <w:pPr>
        <w:shd w:val="clear" w:color="auto" w:fill="FFFFFF"/>
        <w:spacing w:after="0" w:line="240" w:lineRule="auto"/>
        <w:ind w:left="23"/>
        <w:rPr>
          <w:color w:val="auto"/>
          <w:spacing w:val="-1"/>
          <w:lang w:eastAsia="en-US"/>
        </w:rPr>
      </w:pPr>
    </w:p>
    <w:p w14:paraId="2A797CB3" w14:textId="77777777" w:rsidR="006C3047" w:rsidRPr="00F72B64" w:rsidRDefault="006C3047" w:rsidP="00805606">
      <w:pPr>
        <w:spacing w:after="0" w:line="240" w:lineRule="auto"/>
        <w:ind w:left="23"/>
        <w:rPr>
          <w:color w:val="auto"/>
          <w:lang w:eastAsia="en-US"/>
        </w:rPr>
      </w:pPr>
      <w:r w:rsidRPr="00F72B64">
        <w:rPr>
          <w:color w:val="auto"/>
          <w:lang w:eastAsia="en-US"/>
        </w:rPr>
        <w:t>Pridelené číslo žiadosti :   XXXX/SS/RRRR   (X = poradové číslo, S = štát, R = rok)</w:t>
      </w:r>
    </w:p>
    <w:p w14:paraId="11B1A1CB" w14:textId="77777777" w:rsidR="006C3047" w:rsidRPr="00F72B64" w:rsidRDefault="006C3047" w:rsidP="00805606">
      <w:pPr>
        <w:shd w:val="clear" w:color="auto" w:fill="FFFFFF"/>
        <w:spacing w:after="0" w:line="240" w:lineRule="auto"/>
        <w:ind w:left="23"/>
        <w:rPr>
          <w:bCs/>
          <w:color w:val="auto"/>
          <w:spacing w:val="-1"/>
          <w:lang w:eastAsia="en-US"/>
        </w:rPr>
      </w:pPr>
      <w:r w:rsidRPr="00F72B64">
        <w:rPr>
          <w:color w:val="auto"/>
          <w:spacing w:val="-1"/>
          <w:lang w:eastAsia="en-US"/>
        </w:rPr>
        <w:t>Žiadateľ</w:t>
      </w:r>
      <w:r w:rsidRPr="00F72B64">
        <w:rPr>
          <w:color w:val="auto"/>
          <w:spacing w:val="-3"/>
          <w:lang w:eastAsia="en-US"/>
        </w:rPr>
        <w:t>:</w:t>
      </w:r>
    </w:p>
    <w:p w14:paraId="66989627" w14:textId="77777777" w:rsidR="006C3047" w:rsidRPr="00F72B64" w:rsidRDefault="006C3047" w:rsidP="00805606">
      <w:pPr>
        <w:spacing w:after="0" w:line="240" w:lineRule="auto"/>
        <w:ind w:left="23"/>
        <w:rPr>
          <w:color w:val="auto"/>
          <w:lang w:eastAsia="en-US"/>
        </w:rPr>
      </w:pPr>
      <w:r w:rsidRPr="00F72B64">
        <w:rPr>
          <w:color w:val="auto"/>
          <w:spacing w:val="-2"/>
          <w:lang w:eastAsia="en-US"/>
        </w:rPr>
        <w:t>Názov projektu:</w:t>
      </w:r>
    </w:p>
    <w:p w14:paraId="06C532DC" w14:textId="77777777" w:rsidR="006C3047" w:rsidRPr="00F72B64" w:rsidRDefault="006C3047" w:rsidP="00805606">
      <w:pPr>
        <w:spacing w:after="0" w:line="240" w:lineRule="auto"/>
        <w:ind w:left="23"/>
        <w:rPr>
          <w:color w:val="auto"/>
          <w:lang w:eastAsia="en-US"/>
        </w:rPr>
      </w:pPr>
      <w:r w:rsidRPr="00F72B64">
        <w:rPr>
          <w:color w:val="auto"/>
          <w:lang w:eastAsia="en-US"/>
        </w:rPr>
        <w:t>....................................................................................................................................................</w:t>
      </w:r>
    </w:p>
    <w:p w14:paraId="563CC97C" w14:textId="77777777" w:rsidR="006C3047" w:rsidRPr="00F72B64" w:rsidRDefault="006C3047" w:rsidP="00E94953">
      <w:pPr>
        <w:spacing w:before="240" w:line="240" w:lineRule="auto"/>
        <w:ind w:left="23"/>
        <w:rPr>
          <w:color w:val="auto"/>
          <w:lang w:eastAsia="en-US"/>
        </w:rPr>
      </w:pPr>
      <w:r w:rsidRPr="00F72B64">
        <w:rPr>
          <w:color w:val="auto"/>
          <w:lang w:eastAsia="en-US"/>
        </w:rPr>
        <w:t xml:space="preserve">Oblasť štátnej podpory:  </w:t>
      </w:r>
      <w:r w:rsidRPr="00D21FB0">
        <w:rPr>
          <w:b/>
          <w:color w:val="auto"/>
          <w:lang w:eastAsia="en-US"/>
        </w:rPr>
        <w:t>A) vzdelávanie</w:t>
      </w:r>
      <w:r w:rsidRPr="00F72B64">
        <w:rPr>
          <w:b/>
          <w:color w:val="auto"/>
          <w:lang w:eastAsia="en-US"/>
        </w:rPr>
        <w:t>, veda a výskum</w:t>
      </w:r>
    </w:p>
    <w:p w14:paraId="750A7049" w14:textId="77777777" w:rsidR="006C3047" w:rsidRPr="00EF1736" w:rsidRDefault="006C3047" w:rsidP="004B7742">
      <w:pPr>
        <w:spacing w:after="0" w:line="240" w:lineRule="auto"/>
        <w:ind w:left="23"/>
        <w:jc w:val="both"/>
        <w:rPr>
          <w:color w:val="auto"/>
          <w:lang w:eastAsia="en-US"/>
        </w:rPr>
      </w:pPr>
      <w:r w:rsidRPr="00EF1736">
        <w:rPr>
          <w:color w:val="auto"/>
          <w:lang w:eastAsia="en-US"/>
        </w:rPr>
        <w:t>Vážený žiadateľ/žiadateľka, dovoľujeme si Vás upozorniť, že:</w:t>
      </w:r>
    </w:p>
    <w:p w14:paraId="2C82A359" w14:textId="77777777" w:rsidR="006C3047" w:rsidRPr="00EF1736" w:rsidRDefault="001E5FB9" w:rsidP="004B7742">
      <w:pPr>
        <w:numPr>
          <w:ilvl w:val="0"/>
          <w:numId w:val="34"/>
        </w:numPr>
        <w:spacing w:after="0" w:line="240" w:lineRule="auto"/>
        <w:contextualSpacing/>
        <w:jc w:val="both"/>
        <w:rPr>
          <w:color w:val="auto"/>
          <w:lang w:eastAsia="en-US"/>
        </w:rPr>
      </w:pPr>
      <w:r w:rsidRPr="00EF1736">
        <w:rPr>
          <w:color w:val="auto"/>
          <w:lang w:eastAsia="en-US"/>
        </w:rPr>
        <w:t xml:space="preserve">podľa špecifikácie Vášho konkrétneho projektu, </w:t>
      </w:r>
      <w:r w:rsidR="006C3047" w:rsidRPr="00EF1736">
        <w:rPr>
          <w:color w:val="auto"/>
          <w:lang w:eastAsia="en-US"/>
        </w:rPr>
        <w:t xml:space="preserve">osobitnými náležitosťami žiadosti o dotáciu v tejto oblasti štátnej podpory sú tieto prílohy k metodickému pokynu: číslo </w:t>
      </w:r>
      <w:r w:rsidR="000040FA" w:rsidRPr="00EF1736">
        <w:rPr>
          <w:color w:val="auto"/>
          <w:lang w:eastAsia="en-US"/>
        </w:rPr>
        <w:t>6, 7,</w:t>
      </w:r>
      <w:r w:rsidR="00804E79" w:rsidRPr="00EF1736">
        <w:rPr>
          <w:color w:val="auto"/>
          <w:lang w:eastAsia="en-US"/>
        </w:rPr>
        <w:t xml:space="preserve"> </w:t>
      </w:r>
      <w:r w:rsidR="006C3047" w:rsidRPr="00EF1736">
        <w:rPr>
          <w:color w:val="auto"/>
          <w:lang w:eastAsia="en-US"/>
        </w:rPr>
        <w:t>8, 11, 16 a</w:t>
      </w:r>
      <w:r w:rsidR="006E37AC" w:rsidRPr="00EF1736">
        <w:rPr>
          <w:color w:val="auto"/>
          <w:lang w:eastAsia="en-US"/>
        </w:rPr>
        <w:t> </w:t>
      </w:r>
      <w:r w:rsidR="006C3047" w:rsidRPr="00EF1736">
        <w:rPr>
          <w:color w:val="auto"/>
          <w:lang w:eastAsia="en-US"/>
        </w:rPr>
        <w:t>17</w:t>
      </w:r>
      <w:r w:rsidR="006E37AC" w:rsidRPr="00EF1736">
        <w:rPr>
          <w:color w:val="auto"/>
          <w:lang w:eastAsia="en-US"/>
        </w:rPr>
        <w:t>, 18,</w:t>
      </w:r>
      <w:r w:rsidR="006C3047" w:rsidRPr="00EF1736">
        <w:rPr>
          <w:color w:val="auto"/>
          <w:lang w:eastAsia="en-US"/>
        </w:rPr>
        <w:t xml:space="preserve"> </w:t>
      </w:r>
    </w:p>
    <w:p w14:paraId="2AC14681" w14:textId="77777777" w:rsidR="006C3047" w:rsidRPr="00EF1736" w:rsidRDefault="006C3047" w:rsidP="004B7742">
      <w:pPr>
        <w:numPr>
          <w:ilvl w:val="0"/>
          <w:numId w:val="34"/>
        </w:numPr>
        <w:spacing w:after="0" w:line="240" w:lineRule="auto"/>
        <w:contextualSpacing/>
        <w:jc w:val="both"/>
        <w:rPr>
          <w:color w:val="auto"/>
          <w:lang w:eastAsia="en-US"/>
        </w:rPr>
      </w:pPr>
      <w:r w:rsidRPr="00EF1736">
        <w:rPr>
          <w:color w:val="auto"/>
          <w:lang w:eastAsia="en-US"/>
        </w:rPr>
        <w:t xml:space="preserve">žiadosť musí byť zaslaná úradu </w:t>
      </w:r>
      <w:r w:rsidRPr="00EF1736">
        <w:rPr>
          <w:b/>
          <w:color w:val="auto"/>
          <w:lang w:eastAsia="en-US"/>
        </w:rPr>
        <w:t>v písomnej aj elektronickej forme</w:t>
      </w:r>
      <w:r w:rsidRPr="00EF1736">
        <w:rPr>
          <w:color w:val="auto"/>
          <w:lang w:eastAsia="en-US"/>
        </w:rPr>
        <w:t xml:space="preserve">, a to najneskôr dňa                  </w:t>
      </w:r>
      <w:r w:rsidRPr="00EF1736">
        <w:rPr>
          <w:b/>
          <w:color w:val="auto"/>
          <w:u w:val="single"/>
          <w:lang w:eastAsia="en-US"/>
        </w:rPr>
        <w:t>30. novembra</w:t>
      </w:r>
      <w:r w:rsidRPr="00EF1736">
        <w:rPr>
          <w:b/>
          <w:color w:val="auto"/>
          <w:lang w:eastAsia="en-US"/>
        </w:rPr>
        <w:t xml:space="preserve"> </w:t>
      </w:r>
      <w:r w:rsidR="00070599" w:rsidRPr="00EF1736">
        <w:rPr>
          <w:color w:val="auto"/>
          <w:lang w:eastAsia="en-US"/>
        </w:rPr>
        <w:t>príslušného roka</w:t>
      </w:r>
      <w:r w:rsidRPr="00EF1736">
        <w:rPr>
          <w:color w:val="auto"/>
          <w:lang w:eastAsia="en-US"/>
        </w:rPr>
        <w:t xml:space="preserve">. Žiadosť musí obsahovať všetky všeobecné náležitosti, osobitné náležitosti a prílohy (podľa článku 6 dotačnej smernice), </w:t>
      </w:r>
    </w:p>
    <w:p w14:paraId="53BA8D0B" w14:textId="77777777" w:rsidR="006C3047" w:rsidRPr="00EF1736" w:rsidRDefault="006C3047" w:rsidP="004B7742">
      <w:pPr>
        <w:numPr>
          <w:ilvl w:val="0"/>
          <w:numId w:val="34"/>
        </w:numPr>
        <w:spacing w:after="0" w:line="240" w:lineRule="auto"/>
        <w:contextualSpacing/>
        <w:jc w:val="both"/>
        <w:rPr>
          <w:color w:val="auto"/>
          <w:lang w:eastAsia="en-US"/>
        </w:rPr>
      </w:pPr>
      <w:r w:rsidRPr="00EF1736">
        <w:rPr>
          <w:color w:val="auto"/>
          <w:lang w:eastAsia="en-US"/>
        </w:rPr>
        <w:t>úrad priebežne nevyzýva na zaslanie príloh k elektronickej žiadosti. V</w:t>
      </w:r>
      <w:r w:rsidRPr="00EF1736">
        <w:t xml:space="preserve"> prípade zistených nedostatkov v žiadosti dostanete</w:t>
      </w:r>
      <w:r w:rsidR="001E5FB9" w:rsidRPr="00EF1736">
        <w:t xml:space="preserve"> jedinú</w:t>
      </w:r>
      <w:r w:rsidRPr="00EF1736">
        <w:t xml:space="preserve"> výzvu na ich odstránenie až po uplynutí lehoty</w:t>
      </w:r>
      <w:r w:rsidR="004B7742" w:rsidRPr="00EF1736">
        <w:t xml:space="preserve">                        </w:t>
      </w:r>
      <w:r w:rsidRPr="00EF1736">
        <w:t xml:space="preserve"> na podávanie žiadostí</w:t>
      </w:r>
      <w:r w:rsidR="001E5FB9" w:rsidRPr="00EF1736">
        <w:t xml:space="preserve">. V prípade, </w:t>
      </w:r>
      <w:r w:rsidR="00E57159" w:rsidRPr="00EF1736">
        <w:t>že na tú</w:t>
      </w:r>
      <w:r w:rsidR="001E5FB9" w:rsidRPr="00EF1736">
        <w:t xml:space="preserve">to výzvu nebudete reagovať a nedostatky neodstránite </w:t>
      </w:r>
      <w:r w:rsidR="001E5FB9" w:rsidRPr="00EF1736">
        <w:rPr>
          <w:b/>
        </w:rPr>
        <w:t>do</w:t>
      </w:r>
      <w:r w:rsidR="001E5FB9" w:rsidRPr="00EF1736">
        <w:t xml:space="preserve"> </w:t>
      </w:r>
      <w:r w:rsidR="001E5FB9" w:rsidRPr="00EF1736">
        <w:rPr>
          <w:b/>
        </w:rPr>
        <w:t>15 kalendárnych dní</w:t>
      </w:r>
      <w:r w:rsidR="001E5FB9" w:rsidRPr="00EF1736">
        <w:t xml:space="preserve">, Vaša žiadosť </w:t>
      </w:r>
      <w:r w:rsidR="001E5FB9" w:rsidRPr="00EF1736">
        <w:rPr>
          <w:b/>
        </w:rPr>
        <w:t>bude automaticky vyradená</w:t>
      </w:r>
      <w:r w:rsidR="001E5FB9" w:rsidRPr="00EF1736">
        <w:t>.</w:t>
      </w:r>
    </w:p>
    <w:p w14:paraId="36C1B218" w14:textId="77777777" w:rsidR="006C3047" w:rsidRPr="00EF1736" w:rsidRDefault="006C3047" w:rsidP="004B7742">
      <w:pPr>
        <w:numPr>
          <w:ilvl w:val="0"/>
          <w:numId w:val="34"/>
        </w:numPr>
        <w:spacing w:after="0" w:line="240" w:lineRule="auto"/>
        <w:contextualSpacing/>
        <w:jc w:val="both"/>
        <w:rPr>
          <w:color w:val="auto"/>
          <w:lang w:eastAsia="en-US"/>
        </w:rPr>
      </w:pPr>
      <w:r w:rsidRPr="00EF1736">
        <w:rPr>
          <w:color w:val="auto"/>
          <w:lang w:eastAsia="en-US"/>
        </w:rPr>
        <w:t xml:space="preserve">v prípade potreby kontaktujte nižšie uvedeného zamestnanca / zamestnankyňu úradu, </w:t>
      </w:r>
      <w:r w:rsidR="004B7742" w:rsidRPr="00EF1736">
        <w:rPr>
          <w:color w:val="auto"/>
          <w:lang w:eastAsia="en-US"/>
        </w:rPr>
        <w:t xml:space="preserve">                  </w:t>
      </w:r>
      <w:r w:rsidRPr="00EF1736">
        <w:rPr>
          <w:color w:val="auto"/>
          <w:lang w:eastAsia="en-US"/>
        </w:rPr>
        <w:t>a to výlučne prostredníctvom elektronického dotačného systému.</w:t>
      </w:r>
    </w:p>
    <w:p w14:paraId="3FDA070E" w14:textId="77777777" w:rsidR="006C3047" w:rsidRPr="00F72B64" w:rsidRDefault="006C3047" w:rsidP="00447584">
      <w:pPr>
        <w:spacing w:after="0" w:line="240" w:lineRule="auto"/>
        <w:ind w:left="23"/>
        <w:contextualSpacing/>
        <w:rPr>
          <w:color w:val="auto"/>
          <w:lang w:eastAsia="en-US"/>
        </w:rPr>
      </w:pPr>
    </w:p>
    <w:p w14:paraId="2A4D70BD" w14:textId="77777777" w:rsidR="006C3047" w:rsidRPr="00F72B64" w:rsidRDefault="006C3047" w:rsidP="00447584">
      <w:pPr>
        <w:spacing w:after="0" w:line="240" w:lineRule="auto"/>
        <w:ind w:left="23"/>
        <w:contextualSpacing/>
        <w:rPr>
          <w:color w:val="auto"/>
          <w:lang w:eastAsia="en-US"/>
        </w:rPr>
      </w:pPr>
    </w:p>
    <w:p w14:paraId="77EAD587" w14:textId="77777777" w:rsidR="006C3047" w:rsidRPr="00F72B64" w:rsidRDefault="006C3047" w:rsidP="00805606">
      <w:pPr>
        <w:spacing w:after="0" w:line="240" w:lineRule="auto"/>
        <w:ind w:left="23"/>
        <w:contextualSpacing/>
        <w:jc w:val="both"/>
        <w:rPr>
          <w:color w:val="auto"/>
          <w:lang w:eastAsia="en-US"/>
        </w:rPr>
      </w:pPr>
      <w:r w:rsidRPr="00F72B64">
        <w:rPr>
          <w:color w:val="auto"/>
          <w:lang w:eastAsia="en-US"/>
        </w:rPr>
        <w:t xml:space="preserve">Spracoval/a: </w:t>
      </w:r>
      <w:r w:rsidR="00B17245" w:rsidRPr="00F72B64">
        <w:rPr>
          <w:color w:val="auto"/>
          <w:lang w:eastAsia="en-US"/>
        </w:rPr>
        <w:tab/>
      </w:r>
      <w:r w:rsidRPr="00F72B64">
        <w:rPr>
          <w:color w:val="auto"/>
          <w:lang w:eastAsia="en-US"/>
        </w:rPr>
        <w:t>Odbor dotácií a ekonomiky ÚSŽZ</w:t>
      </w:r>
    </w:p>
    <w:p w14:paraId="070E9834" w14:textId="77777777" w:rsidR="006C3047" w:rsidRPr="00F72B64" w:rsidRDefault="006C3047" w:rsidP="00805606">
      <w:pPr>
        <w:spacing w:after="0" w:line="240" w:lineRule="auto"/>
        <w:ind w:left="23"/>
        <w:contextualSpacing/>
        <w:jc w:val="both"/>
        <w:rPr>
          <w:color w:val="auto"/>
          <w:lang w:eastAsia="en-US"/>
        </w:rPr>
      </w:pPr>
      <w:r w:rsidRPr="00F72B64">
        <w:rPr>
          <w:color w:val="auto"/>
          <w:lang w:eastAsia="en-US"/>
        </w:rPr>
        <w:t xml:space="preserve">                    </w:t>
      </w:r>
      <w:r w:rsidR="00B17245" w:rsidRPr="00F72B64">
        <w:rPr>
          <w:color w:val="auto"/>
          <w:lang w:eastAsia="en-US"/>
        </w:rPr>
        <w:t xml:space="preserve"> </w:t>
      </w:r>
      <w:r w:rsidR="00B17245" w:rsidRPr="00F72B64">
        <w:rPr>
          <w:color w:val="auto"/>
          <w:lang w:eastAsia="en-US"/>
        </w:rPr>
        <w:tab/>
      </w:r>
      <w:r w:rsidRPr="00F72B64">
        <w:rPr>
          <w:color w:val="auto"/>
          <w:lang w:eastAsia="en-US"/>
        </w:rPr>
        <w:t>Meno a priezvisko:</w:t>
      </w:r>
      <w:r w:rsidRPr="00F72B64">
        <w:rPr>
          <w:color w:val="auto"/>
          <w:lang w:eastAsia="en-US"/>
        </w:rPr>
        <w:tab/>
      </w:r>
      <w:r w:rsidRPr="00F72B64">
        <w:rPr>
          <w:color w:val="auto"/>
          <w:lang w:eastAsia="en-US"/>
        </w:rPr>
        <w:tab/>
      </w:r>
      <w:r w:rsidRPr="00F72B64">
        <w:rPr>
          <w:color w:val="auto"/>
          <w:lang w:eastAsia="en-US"/>
        </w:rPr>
        <w:tab/>
      </w:r>
      <w:r w:rsidRPr="00F72B64">
        <w:rPr>
          <w:color w:val="auto"/>
          <w:lang w:eastAsia="en-US"/>
        </w:rPr>
        <w:tab/>
      </w:r>
      <w:r w:rsidRPr="00F72B64">
        <w:rPr>
          <w:color w:val="auto"/>
          <w:lang w:eastAsia="en-US"/>
        </w:rPr>
        <w:tab/>
        <w:t xml:space="preserve">  Dátum:</w:t>
      </w:r>
    </w:p>
    <w:p w14:paraId="55F1B59E" w14:textId="77777777" w:rsidR="006C3047" w:rsidRPr="00F72B64" w:rsidRDefault="006C3047" w:rsidP="00805606">
      <w:pPr>
        <w:spacing w:after="0" w:line="240" w:lineRule="auto"/>
        <w:jc w:val="both"/>
        <w:rPr>
          <w:color w:val="auto"/>
          <w:lang w:eastAsia="en-US"/>
        </w:rPr>
      </w:pPr>
      <w:r w:rsidRPr="00F72B64">
        <w:rPr>
          <w:color w:val="auto"/>
          <w:lang w:eastAsia="en-US"/>
        </w:rPr>
        <w:t>.......................................................................................................................................................</w:t>
      </w:r>
    </w:p>
    <w:p w14:paraId="34D1471D" w14:textId="77777777" w:rsidR="006C3047" w:rsidRPr="00EF1736" w:rsidRDefault="006C3047" w:rsidP="00E52637">
      <w:pPr>
        <w:spacing w:line="240" w:lineRule="auto"/>
        <w:rPr>
          <w:color w:val="auto"/>
          <w:lang w:eastAsia="en-US"/>
        </w:rPr>
      </w:pPr>
      <w:r w:rsidRPr="00EF1736">
        <w:rPr>
          <w:color w:val="auto"/>
          <w:lang w:eastAsia="en-US"/>
        </w:rPr>
        <w:t xml:space="preserve">Oblasť štátnej podpory:  </w:t>
      </w:r>
      <w:r w:rsidRPr="00D21FB0">
        <w:rPr>
          <w:b/>
          <w:color w:val="auto"/>
          <w:sz w:val="22"/>
          <w:lang w:eastAsia="en-US"/>
        </w:rPr>
        <w:t>B) kultúra</w:t>
      </w:r>
    </w:p>
    <w:p w14:paraId="5BA1FFC5" w14:textId="77777777" w:rsidR="006C3047" w:rsidRPr="00EF1736" w:rsidRDefault="006C3047" w:rsidP="00805606">
      <w:pPr>
        <w:spacing w:after="0" w:line="240" w:lineRule="auto"/>
        <w:ind w:left="23"/>
        <w:rPr>
          <w:color w:val="auto"/>
          <w:lang w:eastAsia="en-US"/>
        </w:rPr>
      </w:pPr>
      <w:r w:rsidRPr="00EF1736">
        <w:rPr>
          <w:color w:val="auto"/>
          <w:lang w:eastAsia="en-US"/>
        </w:rPr>
        <w:t>Vážený žiadateľ/žiadateľka, dovoľujeme si Vás upozorniť, že:</w:t>
      </w:r>
    </w:p>
    <w:p w14:paraId="70DE1968" w14:textId="77777777" w:rsidR="006C3047" w:rsidRPr="00EF1736" w:rsidRDefault="0065164B" w:rsidP="004B7742">
      <w:pPr>
        <w:numPr>
          <w:ilvl w:val="0"/>
          <w:numId w:val="34"/>
        </w:numPr>
        <w:spacing w:after="0" w:line="240" w:lineRule="auto"/>
        <w:contextualSpacing/>
        <w:jc w:val="both"/>
        <w:rPr>
          <w:color w:val="auto"/>
          <w:lang w:eastAsia="en-US"/>
        </w:rPr>
      </w:pPr>
      <w:r w:rsidRPr="00EF1736">
        <w:rPr>
          <w:color w:val="auto"/>
          <w:lang w:eastAsia="en-US"/>
        </w:rPr>
        <w:t xml:space="preserve">podľa špecifikácie Vášho konkrétneho projektu, osobitnými náležitosťami žiadosti o dotáciu v tejto oblasti štátnej podpory sú tieto prílohy k metodickému pokynu: číslo </w:t>
      </w:r>
      <w:r w:rsidR="006C3047" w:rsidRPr="00EF1736">
        <w:rPr>
          <w:color w:val="auto"/>
          <w:lang w:eastAsia="en-US"/>
        </w:rPr>
        <w:t>6, 9, 10, 11,</w:t>
      </w:r>
      <w:r w:rsidR="00954A02" w:rsidRPr="00EF1736">
        <w:rPr>
          <w:color w:val="auto"/>
          <w:lang w:eastAsia="en-US"/>
        </w:rPr>
        <w:t xml:space="preserve"> 12,</w:t>
      </w:r>
      <w:r w:rsidR="00D21FB0">
        <w:rPr>
          <w:color w:val="auto"/>
          <w:lang w:eastAsia="en-US"/>
        </w:rPr>
        <w:t xml:space="preserve"> 13, 14 a 15,</w:t>
      </w:r>
    </w:p>
    <w:p w14:paraId="138199C1" w14:textId="77777777" w:rsidR="006C3047" w:rsidRPr="00EF1736" w:rsidRDefault="006C3047" w:rsidP="004B7742">
      <w:pPr>
        <w:numPr>
          <w:ilvl w:val="0"/>
          <w:numId w:val="34"/>
        </w:numPr>
        <w:spacing w:after="0" w:line="240" w:lineRule="auto"/>
        <w:contextualSpacing/>
        <w:jc w:val="both"/>
        <w:rPr>
          <w:color w:val="auto"/>
          <w:lang w:eastAsia="en-US"/>
        </w:rPr>
      </w:pPr>
      <w:r w:rsidRPr="00EF1736">
        <w:rPr>
          <w:color w:val="auto"/>
          <w:lang w:eastAsia="en-US"/>
        </w:rPr>
        <w:t xml:space="preserve">žiadosť musí byť zaslaná úradu </w:t>
      </w:r>
      <w:r w:rsidRPr="00EF1736">
        <w:rPr>
          <w:b/>
          <w:color w:val="auto"/>
          <w:lang w:eastAsia="en-US"/>
        </w:rPr>
        <w:t>v písomnej aj elektronickej forme</w:t>
      </w:r>
      <w:r w:rsidRPr="00EF1736">
        <w:rPr>
          <w:color w:val="auto"/>
          <w:lang w:eastAsia="en-US"/>
        </w:rPr>
        <w:t xml:space="preserve">, a to najneskôr dňa                  </w:t>
      </w:r>
      <w:r w:rsidRPr="00EF1736">
        <w:rPr>
          <w:b/>
          <w:color w:val="auto"/>
          <w:u w:val="single"/>
          <w:lang w:eastAsia="en-US"/>
        </w:rPr>
        <w:t>30. novembra</w:t>
      </w:r>
      <w:r w:rsidRPr="00EF1736">
        <w:rPr>
          <w:color w:val="auto"/>
          <w:lang w:eastAsia="en-US"/>
        </w:rPr>
        <w:t xml:space="preserve"> </w:t>
      </w:r>
      <w:r w:rsidR="00070599" w:rsidRPr="00EF1736">
        <w:rPr>
          <w:color w:val="auto"/>
          <w:lang w:eastAsia="en-US"/>
        </w:rPr>
        <w:t>príslušného roka</w:t>
      </w:r>
      <w:r w:rsidRPr="00EF1736">
        <w:rPr>
          <w:color w:val="auto"/>
          <w:lang w:eastAsia="en-US"/>
        </w:rPr>
        <w:t xml:space="preserve">. Žiadosť musí obsahovať všetky všeobecné náležitosti, osobitné náležitosti a prílohy (podľa článku 6 dotačnej smernice), </w:t>
      </w:r>
    </w:p>
    <w:p w14:paraId="6DF43509" w14:textId="77777777" w:rsidR="0065164B" w:rsidRPr="00EF1736" w:rsidRDefault="0065164B" w:rsidP="0065164B">
      <w:pPr>
        <w:numPr>
          <w:ilvl w:val="0"/>
          <w:numId w:val="34"/>
        </w:numPr>
        <w:spacing w:after="0" w:line="240" w:lineRule="auto"/>
        <w:contextualSpacing/>
        <w:jc w:val="both"/>
        <w:rPr>
          <w:color w:val="auto"/>
          <w:lang w:eastAsia="en-US"/>
        </w:rPr>
      </w:pPr>
      <w:r w:rsidRPr="00EF1736">
        <w:rPr>
          <w:color w:val="auto"/>
          <w:lang w:eastAsia="en-US"/>
        </w:rPr>
        <w:t>úrad priebežne nevyzýva na zaslanie príloh k elektronickej žiadosti. V</w:t>
      </w:r>
      <w:r w:rsidRPr="00EF1736">
        <w:t xml:space="preserve"> prípade zistených nedostatkov v žiadosti dostanete jedinú výzvu na ich odstránenie až po uplynutí lehoty                         na podávanie žiadostí. V prípade, </w:t>
      </w:r>
      <w:r w:rsidR="00BD2FC2" w:rsidRPr="00EF1736">
        <w:t>že na tú</w:t>
      </w:r>
      <w:r w:rsidRPr="00EF1736">
        <w:t xml:space="preserve">to výzvu nebudete reagovať a nedostatky neodstránite </w:t>
      </w:r>
      <w:r w:rsidRPr="00EF1736">
        <w:rPr>
          <w:b/>
        </w:rPr>
        <w:t>do 15 kalendárnych dní</w:t>
      </w:r>
      <w:r w:rsidRPr="00EF1736">
        <w:t xml:space="preserve">, Vaša žiadosť </w:t>
      </w:r>
      <w:r w:rsidRPr="00EF1736">
        <w:rPr>
          <w:b/>
        </w:rPr>
        <w:t>bude automaticky vyradená</w:t>
      </w:r>
      <w:r w:rsidRPr="00EF1736">
        <w:t>.</w:t>
      </w:r>
    </w:p>
    <w:p w14:paraId="4CA395C0" w14:textId="77777777" w:rsidR="0065164B" w:rsidRPr="00EF1736" w:rsidRDefault="0065164B" w:rsidP="0065164B">
      <w:pPr>
        <w:numPr>
          <w:ilvl w:val="0"/>
          <w:numId w:val="34"/>
        </w:numPr>
        <w:spacing w:after="0" w:line="240" w:lineRule="auto"/>
        <w:contextualSpacing/>
        <w:jc w:val="both"/>
        <w:rPr>
          <w:color w:val="auto"/>
          <w:lang w:eastAsia="en-US"/>
        </w:rPr>
      </w:pPr>
      <w:r w:rsidRPr="00EF1736">
        <w:rPr>
          <w:color w:val="auto"/>
          <w:lang w:eastAsia="en-US"/>
        </w:rPr>
        <w:t>v prípade potreby kontaktujte nižšie uvedeného zamestnanca / zamestnankyňu úradu,                   a to výlučne prostredníctvom elektronického dotačného systému.</w:t>
      </w:r>
    </w:p>
    <w:p w14:paraId="3AB4CDC7" w14:textId="77777777" w:rsidR="006C3047" w:rsidRPr="00EF1736" w:rsidRDefault="006C3047" w:rsidP="004C0CF6">
      <w:pPr>
        <w:spacing w:after="0" w:line="240" w:lineRule="auto"/>
        <w:ind w:left="23"/>
        <w:contextualSpacing/>
        <w:jc w:val="both"/>
        <w:rPr>
          <w:color w:val="auto"/>
          <w:lang w:eastAsia="en-US"/>
        </w:rPr>
      </w:pPr>
    </w:p>
    <w:p w14:paraId="45471BC4" w14:textId="77777777" w:rsidR="006C3047" w:rsidRPr="00EF1736" w:rsidRDefault="006C3047" w:rsidP="004C0CF6">
      <w:pPr>
        <w:spacing w:after="0" w:line="240" w:lineRule="auto"/>
        <w:ind w:left="23"/>
        <w:contextualSpacing/>
        <w:jc w:val="both"/>
        <w:rPr>
          <w:color w:val="auto"/>
          <w:lang w:eastAsia="en-US"/>
        </w:rPr>
      </w:pPr>
      <w:r w:rsidRPr="00EF1736">
        <w:rPr>
          <w:color w:val="auto"/>
          <w:lang w:eastAsia="en-US"/>
        </w:rPr>
        <w:t xml:space="preserve">Spracoval/a: </w:t>
      </w:r>
      <w:r w:rsidR="00B17245" w:rsidRPr="00EF1736">
        <w:rPr>
          <w:color w:val="auto"/>
          <w:lang w:eastAsia="en-US"/>
        </w:rPr>
        <w:tab/>
      </w:r>
      <w:r w:rsidRPr="00EF1736">
        <w:rPr>
          <w:color w:val="auto"/>
          <w:lang w:eastAsia="en-US"/>
        </w:rPr>
        <w:t>Odbor dotácií a ekonomiky ÚSŽZ</w:t>
      </w:r>
    </w:p>
    <w:p w14:paraId="54010B30" w14:textId="77777777" w:rsidR="006C3047" w:rsidRPr="00F72B64" w:rsidRDefault="006C3047" w:rsidP="004C0CF6">
      <w:pPr>
        <w:spacing w:after="0" w:line="240" w:lineRule="auto"/>
        <w:ind w:left="23"/>
        <w:contextualSpacing/>
        <w:jc w:val="both"/>
        <w:rPr>
          <w:color w:val="auto"/>
          <w:lang w:eastAsia="en-US"/>
        </w:rPr>
      </w:pPr>
      <w:r w:rsidRPr="00EF1736">
        <w:rPr>
          <w:color w:val="auto"/>
          <w:lang w:eastAsia="en-US"/>
        </w:rPr>
        <w:t xml:space="preserve">                    </w:t>
      </w:r>
      <w:r w:rsidR="0065164B" w:rsidRPr="00EF1736">
        <w:rPr>
          <w:color w:val="auto"/>
          <w:lang w:eastAsia="en-US"/>
        </w:rPr>
        <w:t xml:space="preserve">  </w:t>
      </w:r>
      <w:r w:rsidR="00B17245" w:rsidRPr="00EF1736">
        <w:rPr>
          <w:color w:val="auto"/>
          <w:lang w:eastAsia="en-US"/>
        </w:rPr>
        <w:tab/>
      </w:r>
      <w:r w:rsidRPr="00EF1736">
        <w:rPr>
          <w:color w:val="auto"/>
          <w:lang w:eastAsia="en-US"/>
        </w:rPr>
        <w:t>Meno a priezvisko:</w:t>
      </w:r>
      <w:r w:rsidRPr="00EF1736">
        <w:rPr>
          <w:color w:val="auto"/>
          <w:lang w:eastAsia="en-US"/>
        </w:rPr>
        <w:tab/>
      </w:r>
      <w:r w:rsidRPr="00EF1736">
        <w:rPr>
          <w:color w:val="auto"/>
          <w:lang w:eastAsia="en-US"/>
        </w:rPr>
        <w:tab/>
      </w:r>
      <w:r w:rsidRPr="00EF1736">
        <w:rPr>
          <w:color w:val="auto"/>
          <w:lang w:eastAsia="en-US"/>
        </w:rPr>
        <w:tab/>
      </w:r>
      <w:r w:rsidRPr="00EF1736">
        <w:rPr>
          <w:color w:val="auto"/>
          <w:lang w:eastAsia="en-US"/>
        </w:rPr>
        <w:tab/>
      </w:r>
      <w:r w:rsidRPr="00EF1736">
        <w:rPr>
          <w:color w:val="auto"/>
          <w:lang w:eastAsia="en-US"/>
        </w:rPr>
        <w:tab/>
        <w:t xml:space="preserve">  Dátum:</w:t>
      </w:r>
    </w:p>
    <w:p w14:paraId="47171A3C" w14:textId="77777777" w:rsidR="006C3047" w:rsidRPr="00F72B64" w:rsidRDefault="006C3047" w:rsidP="00805606">
      <w:pPr>
        <w:spacing w:after="0" w:line="240" w:lineRule="auto"/>
        <w:jc w:val="both"/>
        <w:rPr>
          <w:color w:val="auto"/>
          <w:lang w:eastAsia="en-US"/>
        </w:rPr>
      </w:pPr>
      <w:r w:rsidRPr="00F72B64">
        <w:rPr>
          <w:color w:val="auto"/>
          <w:lang w:eastAsia="en-US"/>
        </w:rPr>
        <w:lastRenderedPageBreak/>
        <w:t>.......................................................................................................................................................</w:t>
      </w:r>
    </w:p>
    <w:p w14:paraId="5C565BEB" w14:textId="77777777" w:rsidR="006C3047" w:rsidRPr="00F72B64" w:rsidRDefault="006C3047" w:rsidP="00805606">
      <w:pPr>
        <w:spacing w:line="240" w:lineRule="auto"/>
        <w:ind w:left="23"/>
        <w:rPr>
          <w:color w:val="auto"/>
          <w:lang w:eastAsia="en-US"/>
        </w:rPr>
      </w:pPr>
    </w:p>
    <w:p w14:paraId="78112454" w14:textId="77777777" w:rsidR="006C3047" w:rsidRPr="00D21FB0" w:rsidRDefault="006C3047" w:rsidP="00447584">
      <w:pPr>
        <w:spacing w:line="240" w:lineRule="auto"/>
        <w:ind w:left="23"/>
        <w:rPr>
          <w:b/>
          <w:color w:val="auto"/>
          <w:lang w:eastAsia="en-US"/>
        </w:rPr>
      </w:pPr>
      <w:r w:rsidRPr="00D21FB0">
        <w:rPr>
          <w:color w:val="auto"/>
          <w:lang w:eastAsia="en-US"/>
        </w:rPr>
        <w:t xml:space="preserve">Oblasť štátnej podpory:  </w:t>
      </w:r>
      <w:r w:rsidRPr="00D21FB0">
        <w:rPr>
          <w:b/>
          <w:color w:val="auto"/>
          <w:lang w:eastAsia="en-US"/>
        </w:rPr>
        <w:t>C)</w:t>
      </w:r>
      <w:r w:rsidR="00EF1736" w:rsidRPr="00D21FB0">
        <w:rPr>
          <w:b/>
          <w:color w:val="auto"/>
          <w:lang w:eastAsia="en-US"/>
        </w:rPr>
        <w:t xml:space="preserve"> </w:t>
      </w:r>
      <w:r w:rsidR="00BA2763" w:rsidRPr="00D21FB0">
        <w:rPr>
          <w:b/>
          <w:color w:val="auto"/>
          <w:lang w:eastAsia="en-US"/>
        </w:rPr>
        <w:t>informácie</w:t>
      </w:r>
    </w:p>
    <w:p w14:paraId="44ABA22D" w14:textId="77777777" w:rsidR="006C3047" w:rsidRPr="00D21FB0" w:rsidRDefault="006C3047" w:rsidP="00447584">
      <w:pPr>
        <w:spacing w:after="0" w:line="240" w:lineRule="auto"/>
        <w:ind w:left="23"/>
        <w:rPr>
          <w:color w:val="auto"/>
          <w:lang w:eastAsia="en-US"/>
        </w:rPr>
      </w:pPr>
      <w:r w:rsidRPr="00D21FB0">
        <w:rPr>
          <w:color w:val="auto"/>
          <w:lang w:eastAsia="en-US"/>
        </w:rPr>
        <w:t>Vážený žiadateľ/žiadateľka, dovoľujeme si Vás upozorniť, že:</w:t>
      </w:r>
    </w:p>
    <w:p w14:paraId="07797556" w14:textId="77777777" w:rsidR="006C3047" w:rsidRPr="00D21FB0" w:rsidRDefault="0065164B" w:rsidP="004B7742">
      <w:pPr>
        <w:numPr>
          <w:ilvl w:val="0"/>
          <w:numId w:val="34"/>
        </w:numPr>
        <w:spacing w:after="0" w:line="240" w:lineRule="auto"/>
        <w:contextualSpacing/>
        <w:jc w:val="both"/>
        <w:rPr>
          <w:color w:val="auto"/>
          <w:lang w:eastAsia="en-US"/>
        </w:rPr>
      </w:pPr>
      <w:r w:rsidRPr="00D21FB0">
        <w:rPr>
          <w:color w:val="auto"/>
          <w:lang w:eastAsia="en-US"/>
        </w:rPr>
        <w:t xml:space="preserve">podľa špecifikácie Vášho konkrétneho projektu, osobitnými náležitosťami žiadosti o dotáciu v tejto oblasti štátnej podpory sú tieto prílohy k metodickému pokynu: číslo </w:t>
      </w:r>
      <w:r w:rsidR="00D21FB0">
        <w:rPr>
          <w:color w:val="auto"/>
          <w:lang w:eastAsia="en-US"/>
        </w:rPr>
        <w:t>6, 7, 16, 17 a 18,</w:t>
      </w:r>
    </w:p>
    <w:p w14:paraId="599727AD" w14:textId="77777777" w:rsidR="006C3047" w:rsidRPr="00D21FB0" w:rsidRDefault="006C3047" w:rsidP="004B7742">
      <w:pPr>
        <w:numPr>
          <w:ilvl w:val="0"/>
          <w:numId w:val="34"/>
        </w:numPr>
        <w:spacing w:after="0" w:line="240" w:lineRule="auto"/>
        <w:contextualSpacing/>
        <w:jc w:val="both"/>
        <w:rPr>
          <w:color w:val="auto"/>
          <w:lang w:eastAsia="en-US"/>
        </w:rPr>
      </w:pPr>
      <w:r w:rsidRPr="00D21FB0">
        <w:rPr>
          <w:color w:val="auto"/>
          <w:lang w:eastAsia="en-US"/>
        </w:rPr>
        <w:t xml:space="preserve">žiadosť musí byť zaslaná úradu </w:t>
      </w:r>
      <w:r w:rsidRPr="00D21FB0">
        <w:rPr>
          <w:b/>
          <w:color w:val="auto"/>
          <w:lang w:eastAsia="en-US"/>
        </w:rPr>
        <w:t>v písomnej aj elektronickej forme</w:t>
      </w:r>
      <w:r w:rsidRPr="00D21FB0">
        <w:rPr>
          <w:color w:val="auto"/>
          <w:lang w:eastAsia="en-US"/>
        </w:rPr>
        <w:t xml:space="preserve">, a to najneskôr dňa                  </w:t>
      </w:r>
      <w:r w:rsidRPr="00D21FB0">
        <w:rPr>
          <w:b/>
          <w:color w:val="auto"/>
          <w:u w:val="single"/>
          <w:lang w:eastAsia="en-US"/>
        </w:rPr>
        <w:t>30. novembra</w:t>
      </w:r>
      <w:r w:rsidRPr="00D21FB0">
        <w:rPr>
          <w:color w:val="auto"/>
          <w:lang w:eastAsia="en-US"/>
        </w:rPr>
        <w:t xml:space="preserve"> </w:t>
      </w:r>
      <w:r w:rsidR="00070599" w:rsidRPr="00D21FB0">
        <w:rPr>
          <w:color w:val="auto"/>
          <w:lang w:eastAsia="en-US"/>
        </w:rPr>
        <w:t>príslušného roka</w:t>
      </w:r>
      <w:r w:rsidRPr="00D21FB0">
        <w:rPr>
          <w:color w:val="auto"/>
          <w:lang w:eastAsia="en-US"/>
        </w:rPr>
        <w:t xml:space="preserve">. Žiadosť musí obsahovať všetky všeobecné náležitosti, osobitné náležitosti a prílohy (podľa článku 6 dotačnej smernice), </w:t>
      </w:r>
    </w:p>
    <w:p w14:paraId="16DA03F9" w14:textId="77777777" w:rsidR="0065164B" w:rsidRPr="00D21FB0" w:rsidRDefault="0065164B" w:rsidP="0065164B">
      <w:pPr>
        <w:numPr>
          <w:ilvl w:val="0"/>
          <w:numId w:val="34"/>
        </w:numPr>
        <w:spacing w:after="0" w:line="240" w:lineRule="auto"/>
        <w:contextualSpacing/>
        <w:jc w:val="both"/>
        <w:rPr>
          <w:color w:val="auto"/>
          <w:lang w:eastAsia="en-US"/>
        </w:rPr>
      </w:pPr>
      <w:r w:rsidRPr="00D21FB0">
        <w:rPr>
          <w:color w:val="auto"/>
          <w:lang w:eastAsia="en-US"/>
        </w:rPr>
        <w:t>úrad priebežne nevyzýva na zaslanie príloh k elektronickej žiadosti. V</w:t>
      </w:r>
      <w:r w:rsidRPr="00D21FB0">
        <w:t xml:space="preserve"> prípade zistených nedostatkov v žiadosti dostanete jedinú výzvu na ich odstránenie až po uplynutí lehoty                         na podávanie žiadostí. V prípade, že na tuto výzvu nebudete reagovať a nedostatky neodstránite </w:t>
      </w:r>
      <w:r w:rsidRPr="00D21FB0">
        <w:rPr>
          <w:b/>
        </w:rPr>
        <w:t>do 15 kalendárnych dní</w:t>
      </w:r>
      <w:r w:rsidRPr="00D21FB0">
        <w:t xml:space="preserve">, Vaša žiadosť bude </w:t>
      </w:r>
      <w:r w:rsidRPr="00D21FB0">
        <w:rPr>
          <w:b/>
        </w:rPr>
        <w:t>automaticky vyradená</w:t>
      </w:r>
      <w:r w:rsidRPr="00D21FB0">
        <w:t>.</w:t>
      </w:r>
    </w:p>
    <w:p w14:paraId="44D71F0E" w14:textId="77777777" w:rsidR="0065164B" w:rsidRPr="00D21FB0" w:rsidRDefault="0065164B" w:rsidP="0065164B">
      <w:pPr>
        <w:numPr>
          <w:ilvl w:val="0"/>
          <w:numId w:val="34"/>
        </w:numPr>
        <w:spacing w:after="0" w:line="240" w:lineRule="auto"/>
        <w:contextualSpacing/>
        <w:jc w:val="both"/>
        <w:rPr>
          <w:color w:val="auto"/>
          <w:lang w:eastAsia="en-US"/>
        </w:rPr>
      </w:pPr>
      <w:r w:rsidRPr="00D21FB0">
        <w:rPr>
          <w:color w:val="auto"/>
          <w:lang w:eastAsia="en-US"/>
        </w:rPr>
        <w:t>v prípade potreby kontaktujte nižšie uvedeného zamestnanca / zamestnankyňu úradu,                   a to výlučne prostredníctvom elektronického dotačného systému.</w:t>
      </w:r>
    </w:p>
    <w:p w14:paraId="0BCF2D63" w14:textId="77777777" w:rsidR="006C3047" w:rsidRPr="00D21FB0" w:rsidRDefault="006C3047" w:rsidP="004C0CF6">
      <w:pPr>
        <w:spacing w:after="0" w:line="240" w:lineRule="auto"/>
        <w:ind w:left="23"/>
        <w:contextualSpacing/>
        <w:jc w:val="both"/>
        <w:rPr>
          <w:color w:val="auto"/>
          <w:lang w:eastAsia="en-US"/>
        </w:rPr>
      </w:pPr>
    </w:p>
    <w:p w14:paraId="260CE584" w14:textId="77777777" w:rsidR="006C3047" w:rsidRPr="00D21FB0" w:rsidRDefault="006C3047" w:rsidP="004C0CF6">
      <w:pPr>
        <w:spacing w:after="0" w:line="240" w:lineRule="auto"/>
        <w:ind w:left="23"/>
        <w:contextualSpacing/>
        <w:jc w:val="both"/>
        <w:rPr>
          <w:color w:val="auto"/>
          <w:lang w:eastAsia="en-US"/>
        </w:rPr>
      </w:pPr>
    </w:p>
    <w:p w14:paraId="57CDB56B" w14:textId="77777777" w:rsidR="006C3047" w:rsidRPr="00D21FB0" w:rsidRDefault="006C3047" w:rsidP="004C0CF6">
      <w:pPr>
        <w:spacing w:after="0" w:line="240" w:lineRule="auto"/>
        <w:ind w:left="23"/>
        <w:contextualSpacing/>
        <w:jc w:val="both"/>
        <w:rPr>
          <w:color w:val="auto"/>
          <w:lang w:eastAsia="en-US"/>
        </w:rPr>
      </w:pPr>
      <w:r w:rsidRPr="00D21FB0">
        <w:rPr>
          <w:color w:val="auto"/>
          <w:lang w:eastAsia="en-US"/>
        </w:rPr>
        <w:t xml:space="preserve">Spracoval/a: </w:t>
      </w:r>
      <w:r w:rsidR="00B17245" w:rsidRPr="00D21FB0">
        <w:rPr>
          <w:color w:val="auto"/>
          <w:lang w:eastAsia="en-US"/>
        </w:rPr>
        <w:tab/>
      </w:r>
      <w:r w:rsidRPr="00D21FB0">
        <w:rPr>
          <w:color w:val="auto"/>
          <w:lang w:eastAsia="en-US"/>
        </w:rPr>
        <w:t>Odbor dotácií a ekonomiky ÚSŽZ</w:t>
      </w:r>
    </w:p>
    <w:p w14:paraId="09B5BA1E" w14:textId="77777777" w:rsidR="006C3047" w:rsidRPr="00F72B64" w:rsidRDefault="006C3047" w:rsidP="004C0CF6">
      <w:pPr>
        <w:spacing w:after="0" w:line="240" w:lineRule="auto"/>
        <w:ind w:left="23"/>
        <w:contextualSpacing/>
        <w:jc w:val="both"/>
        <w:rPr>
          <w:color w:val="auto"/>
          <w:lang w:eastAsia="en-US"/>
        </w:rPr>
      </w:pPr>
      <w:r w:rsidRPr="00D21FB0">
        <w:rPr>
          <w:color w:val="auto"/>
          <w:lang w:eastAsia="en-US"/>
        </w:rPr>
        <w:t xml:space="preserve">                    </w:t>
      </w:r>
      <w:r w:rsidR="0065164B" w:rsidRPr="00D21FB0">
        <w:rPr>
          <w:color w:val="auto"/>
          <w:lang w:eastAsia="en-US"/>
        </w:rPr>
        <w:t xml:space="preserve">  </w:t>
      </w:r>
      <w:r w:rsidR="00B17245" w:rsidRPr="00D21FB0">
        <w:rPr>
          <w:color w:val="auto"/>
          <w:lang w:eastAsia="en-US"/>
        </w:rPr>
        <w:tab/>
      </w:r>
      <w:r w:rsidRPr="00D21FB0">
        <w:rPr>
          <w:color w:val="auto"/>
          <w:lang w:eastAsia="en-US"/>
        </w:rPr>
        <w:t>Meno a priezvisko:</w:t>
      </w:r>
      <w:r w:rsidRPr="00D21FB0">
        <w:rPr>
          <w:color w:val="auto"/>
          <w:lang w:eastAsia="en-US"/>
        </w:rPr>
        <w:tab/>
      </w:r>
      <w:r w:rsidRPr="00D21FB0">
        <w:rPr>
          <w:color w:val="auto"/>
          <w:lang w:eastAsia="en-US"/>
        </w:rPr>
        <w:tab/>
      </w:r>
      <w:r w:rsidRPr="00D21FB0">
        <w:rPr>
          <w:color w:val="auto"/>
          <w:lang w:eastAsia="en-US"/>
        </w:rPr>
        <w:tab/>
      </w:r>
      <w:r w:rsidRPr="00D21FB0">
        <w:rPr>
          <w:color w:val="auto"/>
          <w:lang w:eastAsia="en-US"/>
        </w:rPr>
        <w:tab/>
      </w:r>
      <w:r w:rsidRPr="00D21FB0">
        <w:rPr>
          <w:color w:val="auto"/>
          <w:lang w:eastAsia="en-US"/>
        </w:rPr>
        <w:tab/>
        <w:t xml:space="preserve">  Dátum</w:t>
      </w:r>
      <w:r w:rsidRPr="00F72B64">
        <w:rPr>
          <w:color w:val="auto"/>
          <w:lang w:eastAsia="en-US"/>
        </w:rPr>
        <w:t>:</w:t>
      </w:r>
    </w:p>
    <w:p w14:paraId="1BB1C820" w14:textId="77777777" w:rsidR="006C3047" w:rsidRPr="00F72B64" w:rsidRDefault="006C3047" w:rsidP="00805606">
      <w:pPr>
        <w:spacing w:after="0" w:line="240" w:lineRule="auto"/>
        <w:contextualSpacing/>
        <w:jc w:val="both"/>
        <w:rPr>
          <w:color w:val="auto"/>
          <w:lang w:eastAsia="en-US"/>
        </w:rPr>
      </w:pPr>
    </w:p>
    <w:p w14:paraId="0E572215" w14:textId="77777777" w:rsidR="006C3047" w:rsidRPr="00F72B64" w:rsidRDefault="006C3047" w:rsidP="00805606">
      <w:pPr>
        <w:spacing w:after="0" w:line="240" w:lineRule="auto"/>
        <w:ind w:left="23"/>
        <w:jc w:val="both"/>
        <w:rPr>
          <w:color w:val="auto"/>
          <w:lang w:eastAsia="en-US"/>
        </w:rPr>
      </w:pPr>
      <w:r w:rsidRPr="00F72B64">
        <w:rPr>
          <w:color w:val="auto"/>
          <w:lang w:eastAsia="en-US"/>
        </w:rPr>
        <w:t>......................................................................................................................................................</w:t>
      </w:r>
    </w:p>
    <w:p w14:paraId="3FC34AC8" w14:textId="77777777" w:rsidR="006C3047" w:rsidRPr="00F72B64" w:rsidRDefault="006C3047" w:rsidP="00805606">
      <w:pPr>
        <w:spacing w:after="0" w:line="240" w:lineRule="auto"/>
        <w:ind w:left="23"/>
        <w:rPr>
          <w:color w:val="auto"/>
          <w:lang w:eastAsia="en-US"/>
        </w:rPr>
      </w:pPr>
    </w:p>
    <w:p w14:paraId="4218BB9D" w14:textId="77777777" w:rsidR="006C3047" w:rsidRPr="00F72B64" w:rsidRDefault="006C3047" w:rsidP="00805606">
      <w:pPr>
        <w:spacing w:after="0" w:line="240" w:lineRule="auto"/>
        <w:ind w:left="23"/>
        <w:rPr>
          <w:color w:val="auto"/>
          <w:lang w:eastAsia="en-US"/>
        </w:rPr>
      </w:pPr>
      <w:r w:rsidRPr="00F72B64">
        <w:rPr>
          <w:color w:val="auto"/>
          <w:lang w:eastAsia="en-US"/>
        </w:rPr>
        <w:t xml:space="preserve">Oblasť štátnej podpory:  </w:t>
      </w:r>
      <w:r w:rsidRPr="00D21FB0">
        <w:rPr>
          <w:b/>
          <w:color w:val="auto"/>
          <w:lang w:eastAsia="en-US"/>
        </w:rPr>
        <w:t>D) médiá</w:t>
      </w:r>
    </w:p>
    <w:p w14:paraId="49E25186" w14:textId="77777777" w:rsidR="006C3047" w:rsidRPr="00F72B64" w:rsidRDefault="006C3047" w:rsidP="00805606">
      <w:pPr>
        <w:spacing w:after="0" w:line="240" w:lineRule="auto"/>
        <w:ind w:left="23"/>
        <w:rPr>
          <w:color w:val="auto"/>
          <w:lang w:eastAsia="en-US"/>
        </w:rPr>
      </w:pPr>
    </w:p>
    <w:p w14:paraId="0A5E5335" w14:textId="77777777" w:rsidR="006C3047" w:rsidRPr="00F72B64" w:rsidRDefault="006C3047" w:rsidP="00805606">
      <w:pPr>
        <w:spacing w:after="0" w:line="240" w:lineRule="auto"/>
        <w:ind w:left="23"/>
        <w:rPr>
          <w:color w:val="auto"/>
          <w:lang w:eastAsia="en-US"/>
        </w:rPr>
      </w:pPr>
      <w:r w:rsidRPr="00F72B64">
        <w:rPr>
          <w:color w:val="auto"/>
          <w:lang w:eastAsia="en-US"/>
        </w:rPr>
        <w:t>Vážený žiadateľ/žiadateľka, dovoľujeme si Vás upozorniť, že:</w:t>
      </w:r>
    </w:p>
    <w:p w14:paraId="5FAABD58" w14:textId="77777777" w:rsidR="006C3047" w:rsidRPr="00D21FB0" w:rsidRDefault="0065164B" w:rsidP="004B7742">
      <w:pPr>
        <w:numPr>
          <w:ilvl w:val="0"/>
          <w:numId w:val="34"/>
        </w:numPr>
        <w:spacing w:after="0" w:line="240" w:lineRule="auto"/>
        <w:contextualSpacing/>
        <w:jc w:val="both"/>
        <w:rPr>
          <w:color w:val="auto"/>
          <w:lang w:eastAsia="en-US"/>
        </w:rPr>
      </w:pPr>
      <w:r w:rsidRPr="00D21FB0">
        <w:rPr>
          <w:color w:val="auto"/>
          <w:lang w:eastAsia="en-US"/>
        </w:rPr>
        <w:t xml:space="preserve">podľa špecifikácie Vášho konkrétneho projektu, osobitnými náležitosťami žiadosti o dotáciu v tejto oblasti štátnej podpory sú tieto prílohy k metodickému pokynu: číslo </w:t>
      </w:r>
      <w:r w:rsidR="00804E79" w:rsidRPr="00D21FB0">
        <w:rPr>
          <w:color w:val="auto"/>
          <w:lang w:eastAsia="en-US"/>
        </w:rPr>
        <w:t xml:space="preserve">6, </w:t>
      </w:r>
      <w:r w:rsidR="00D21FB0" w:rsidRPr="00D21FB0">
        <w:rPr>
          <w:color w:val="auto"/>
          <w:lang w:eastAsia="en-US"/>
        </w:rPr>
        <w:t>19,</w:t>
      </w:r>
      <w:r w:rsidR="006C3047" w:rsidRPr="00D21FB0">
        <w:rPr>
          <w:color w:val="auto"/>
          <w:lang w:eastAsia="en-US"/>
        </w:rPr>
        <w:t xml:space="preserve"> </w:t>
      </w:r>
    </w:p>
    <w:p w14:paraId="342EAF70" w14:textId="77777777" w:rsidR="006C3047" w:rsidRPr="00D21FB0" w:rsidRDefault="006C3047" w:rsidP="004B7742">
      <w:pPr>
        <w:numPr>
          <w:ilvl w:val="0"/>
          <w:numId w:val="34"/>
        </w:numPr>
        <w:spacing w:after="0" w:line="240" w:lineRule="auto"/>
        <w:contextualSpacing/>
        <w:jc w:val="both"/>
        <w:rPr>
          <w:color w:val="auto"/>
          <w:lang w:eastAsia="en-US"/>
        </w:rPr>
      </w:pPr>
      <w:r w:rsidRPr="00D21FB0">
        <w:rPr>
          <w:color w:val="auto"/>
          <w:lang w:eastAsia="en-US"/>
        </w:rPr>
        <w:t xml:space="preserve">žiadosť musí byť zaslaná úradu </w:t>
      </w:r>
      <w:r w:rsidRPr="00D21FB0">
        <w:rPr>
          <w:b/>
          <w:color w:val="auto"/>
          <w:lang w:eastAsia="en-US"/>
        </w:rPr>
        <w:t>v písomnej aj elektronickej podobe</w:t>
      </w:r>
      <w:r w:rsidRPr="00D21FB0">
        <w:rPr>
          <w:color w:val="auto"/>
          <w:lang w:eastAsia="en-US"/>
        </w:rPr>
        <w:t xml:space="preserve">, a to najneskôr dňa                  </w:t>
      </w:r>
      <w:r w:rsidRPr="00D21FB0">
        <w:rPr>
          <w:b/>
          <w:color w:val="auto"/>
          <w:u w:val="single"/>
          <w:lang w:eastAsia="en-US"/>
        </w:rPr>
        <w:t>30. novembra</w:t>
      </w:r>
      <w:r w:rsidRPr="00D21FB0">
        <w:rPr>
          <w:color w:val="auto"/>
          <w:lang w:eastAsia="en-US"/>
        </w:rPr>
        <w:t xml:space="preserve"> </w:t>
      </w:r>
      <w:r w:rsidR="00070599" w:rsidRPr="00D21FB0">
        <w:rPr>
          <w:color w:val="auto"/>
          <w:lang w:eastAsia="en-US"/>
        </w:rPr>
        <w:t>príslušného roka</w:t>
      </w:r>
      <w:r w:rsidRPr="00D21FB0">
        <w:rPr>
          <w:color w:val="auto"/>
          <w:lang w:eastAsia="en-US"/>
        </w:rPr>
        <w:t xml:space="preserve">. Žiadosť musí obsahovať všetky všeobecné náležitosti, osobitné náležitosti a prílohy (podľa článku 6 dotačnej smernice), </w:t>
      </w:r>
    </w:p>
    <w:p w14:paraId="7E0D26B0" w14:textId="77777777" w:rsidR="0065164B" w:rsidRPr="00D21FB0" w:rsidRDefault="0065164B" w:rsidP="0065164B">
      <w:pPr>
        <w:numPr>
          <w:ilvl w:val="0"/>
          <w:numId w:val="34"/>
        </w:numPr>
        <w:spacing w:after="0" w:line="240" w:lineRule="auto"/>
        <w:contextualSpacing/>
        <w:jc w:val="both"/>
        <w:rPr>
          <w:color w:val="auto"/>
          <w:lang w:eastAsia="en-US"/>
        </w:rPr>
      </w:pPr>
      <w:r w:rsidRPr="00D21FB0">
        <w:rPr>
          <w:color w:val="auto"/>
          <w:lang w:eastAsia="en-US"/>
        </w:rPr>
        <w:t>úrad priebežne nevyzýva na zaslanie príloh k elektronickej žiadosti. V</w:t>
      </w:r>
      <w:r w:rsidRPr="00D21FB0">
        <w:t xml:space="preserve"> prípade zistených nedostatkov v žiadosti dostanete jedinú výzvu na ich odstránenie až po uplynutí lehoty                         na podávanie žiadostí. V prípade, že na tuto výzvu nebudete reagovať a nedostatky neodstránite </w:t>
      </w:r>
      <w:r w:rsidRPr="00D21FB0">
        <w:rPr>
          <w:b/>
        </w:rPr>
        <w:t>do 15 kalendárnych dní</w:t>
      </w:r>
      <w:r w:rsidRPr="00D21FB0">
        <w:t xml:space="preserve">, Vaša žiadosť </w:t>
      </w:r>
      <w:r w:rsidRPr="00D21FB0">
        <w:rPr>
          <w:b/>
        </w:rPr>
        <w:t>bude automaticky vyradená</w:t>
      </w:r>
      <w:r w:rsidRPr="00D21FB0">
        <w:t>.</w:t>
      </w:r>
    </w:p>
    <w:p w14:paraId="59922752" w14:textId="77777777" w:rsidR="0065164B" w:rsidRPr="00F72B64" w:rsidRDefault="0065164B" w:rsidP="0065164B">
      <w:pPr>
        <w:numPr>
          <w:ilvl w:val="0"/>
          <w:numId w:val="34"/>
        </w:numPr>
        <w:spacing w:after="0" w:line="240" w:lineRule="auto"/>
        <w:contextualSpacing/>
        <w:jc w:val="both"/>
        <w:rPr>
          <w:color w:val="auto"/>
          <w:lang w:eastAsia="en-US"/>
        </w:rPr>
      </w:pPr>
      <w:r w:rsidRPr="00D21FB0">
        <w:rPr>
          <w:color w:val="auto"/>
          <w:lang w:eastAsia="en-US"/>
        </w:rPr>
        <w:t>v prípade potreby kontaktujte nižšie uvedeného zamestnanca / zamestnankyňu</w:t>
      </w:r>
      <w:r w:rsidRPr="00F72B64">
        <w:rPr>
          <w:color w:val="auto"/>
          <w:lang w:eastAsia="en-US"/>
        </w:rPr>
        <w:t xml:space="preserve"> úradu,                   a to výlučne prostredníctvom elektronického dotačného systému.</w:t>
      </w:r>
    </w:p>
    <w:p w14:paraId="56FB5884" w14:textId="77777777" w:rsidR="006C3047" w:rsidRPr="00F72B64" w:rsidRDefault="006C3047" w:rsidP="004C0CF6">
      <w:pPr>
        <w:spacing w:after="0" w:line="240" w:lineRule="auto"/>
        <w:ind w:left="23"/>
        <w:contextualSpacing/>
        <w:jc w:val="both"/>
        <w:rPr>
          <w:color w:val="auto"/>
          <w:lang w:eastAsia="en-US"/>
        </w:rPr>
      </w:pPr>
    </w:p>
    <w:p w14:paraId="037FB718" w14:textId="77777777" w:rsidR="006C3047" w:rsidRPr="00F72B64" w:rsidRDefault="006C3047" w:rsidP="004C0CF6">
      <w:pPr>
        <w:spacing w:after="0" w:line="240" w:lineRule="auto"/>
        <w:ind w:left="23"/>
        <w:contextualSpacing/>
        <w:jc w:val="both"/>
        <w:rPr>
          <w:color w:val="auto"/>
          <w:lang w:eastAsia="en-US"/>
        </w:rPr>
      </w:pPr>
    </w:p>
    <w:p w14:paraId="559FBFDA" w14:textId="77777777" w:rsidR="006C3047" w:rsidRPr="00F72B64" w:rsidRDefault="006C3047" w:rsidP="004C0CF6">
      <w:pPr>
        <w:spacing w:after="0" w:line="240" w:lineRule="auto"/>
        <w:ind w:left="23"/>
        <w:contextualSpacing/>
        <w:jc w:val="both"/>
        <w:rPr>
          <w:color w:val="auto"/>
          <w:lang w:eastAsia="en-US"/>
        </w:rPr>
      </w:pPr>
      <w:r w:rsidRPr="00F72B64">
        <w:rPr>
          <w:color w:val="auto"/>
          <w:lang w:eastAsia="en-US"/>
        </w:rPr>
        <w:t xml:space="preserve">Spracoval/a: </w:t>
      </w:r>
      <w:r w:rsidR="00B17245" w:rsidRPr="00F72B64">
        <w:rPr>
          <w:color w:val="auto"/>
          <w:lang w:eastAsia="en-US"/>
        </w:rPr>
        <w:tab/>
      </w:r>
      <w:r w:rsidRPr="00F72B64">
        <w:rPr>
          <w:color w:val="auto"/>
          <w:lang w:eastAsia="en-US"/>
        </w:rPr>
        <w:t>Odbor dotácií a ekonomiky ÚSŽZ</w:t>
      </w:r>
    </w:p>
    <w:p w14:paraId="6C8FE782" w14:textId="77777777" w:rsidR="006C3047" w:rsidRPr="00F72B64" w:rsidRDefault="006C3047" w:rsidP="004C0CF6">
      <w:pPr>
        <w:spacing w:after="0" w:line="240" w:lineRule="auto"/>
        <w:ind w:left="23"/>
        <w:contextualSpacing/>
        <w:jc w:val="both"/>
        <w:rPr>
          <w:color w:val="auto"/>
          <w:lang w:eastAsia="en-US"/>
        </w:rPr>
      </w:pPr>
      <w:r w:rsidRPr="00F72B64">
        <w:rPr>
          <w:color w:val="auto"/>
          <w:lang w:eastAsia="en-US"/>
        </w:rPr>
        <w:t xml:space="preserve">                    </w:t>
      </w:r>
      <w:r w:rsidR="0065164B" w:rsidRPr="00F72B64">
        <w:rPr>
          <w:color w:val="auto"/>
          <w:lang w:eastAsia="en-US"/>
        </w:rPr>
        <w:t xml:space="preserve">  </w:t>
      </w:r>
      <w:r w:rsidR="00B17245" w:rsidRPr="00F72B64">
        <w:rPr>
          <w:color w:val="auto"/>
          <w:lang w:eastAsia="en-US"/>
        </w:rPr>
        <w:tab/>
      </w:r>
      <w:r w:rsidRPr="00F72B64">
        <w:rPr>
          <w:color w:val="auto"/>
          <w:lang w:eastAsia="en-US"/>
        </w:rPr>
        <w:t>Meno a priezvisko:</w:t>
      </w:r>
      <w:r w:rsidRPr="00F72B64">
        <w:rPr>
          <w:color w:val="auto"/>
          <w:lang w:eastAsia="en-US"/>
        </w:rPr>
        <w:tab/>
      </w:r>
      <w:r w:rsidRPr="00F72B64">
        <w:rPr>
          <w:color w:val="auto"/>
          <w:lang w:eastAsia="en-US"/>
        </w:rPr>
        <w:tab/>
      </w:r>
      <w:r w:rsidRPr="00F72B64">
        <w:rPr>
          <w:color w:val="auto"/>
          <w:lang w:eastAsia="en-US"/>
        </w:rPr>
        <w:tab/>
      </w:r>
      <w:r w:rsidRPr="00F72B64">
        <w:rPr>
          <w:color w:val="auto"/>
          <w:lang w:eastAsia="en-US"/>
        </w:rPr>
        <w:tab/>
      </w:r>
      <w:r w:rsidRPr="00F72B64">
        <w:rPr>
          <w:color w:val="auto"/>
          <w:lang w:eastAsia="en-US"/>
        </w:rPr>
        <w:tab/>
        <w:t xml:space="preserve">  Dátum:</w:t>
      </w:r>
    </w:p>
    <w:p w14:paraId="67B153D8" w14:textId="77777777" w:rsidR="006C3047" w:rsidRPr="00F72B64" w:rsidRDefault="006C3047" w:rsidP="00D21FB0">
      <w:pPr>
        <w:spacing w:after="0" w:line="240" w:lineRule="auto"/>
        <w:ind w:left="7788"/>
        <w:jc w:val="right"/>
        <w:rPr>
          <w:iCs/>
          <w:strike/>
          <w:color w:val="FF0000"/>
        </w:rPr>
      </w:pPr>
      <w:r w:rsidRPr="00F72B64">
        <w:rPr>
          <w:color w:val="auto"/>
          <w:lang w:eastAsia="en-US"/>
        </w:rPr>
        <w:br w:type="page"/>
      </w:r>
    </w:p>
    <w:p w14:paraId="18EA7BC9" w14:textId="77777777" w:rsidR="00BE3F98" w:rsidRDefault="00B267D3" w:rsidP="00BE3F98">
      <w:pPr>
        <w:spacing w:after="0" w:line="240" w:lineRule="auto"/>
        <w:ind w:left="2126" w:firstLine="709"/>
        <w:jc w:val="right"/>
        <w:rPr>
          <w:bCs/>
          <w:sz w:val="16"/>
          <w:szCs w:val="16"/>
          <w:lang w:eastAsia="cs-CZ"/>
        </w:rPr>
      </w:pPr>
      <w:r w:rsidRPr="00D21FB0">
        <w:rPr>
          <w:bCs/>
          <w:sz w:val="16"/>
          <w:szCs w:val="16"/>
          <w:lang w:eastAsia="cs-CZ"/>
        </w:rPr>
        <w:lastRenderedPageBreak/>
        <w:t>Príloha č. 2</w:t>
      </w:r>
    </w:p>
    <w:p w14:paraId="769B7A39" w14:textId="77777777" w:rsidR="0039495A" w:rsidRPr="00D21FB0" w:rsidRDefault="0039495A" w:rsidP="00BE3F98">
      <w:pPr>
        <w:spacing w:after="0" w:line="240" w:lineRule="auto"/>
        <w:ind w:left="2126" w:firstLine="709"/>
        <w:jc w:val="right"/>
        <w:rPr>
          <w:sz w:val="16"/>
          <w:szCs w:val="16"/>
        </w:rPr>
      </w:pPr>
      <w:r w:rsidRPr="00D21FB0">
        <w:rPr>
          <w:iCs/>
          <w:sz w:val="16"/>
          <w:szCs w:val="16"/>
        </w:rPr>
        <w:t>k vnútornému predpisu ÚSŽZ  č</w:t>
      </w:r>
      <w:r w:rsidRPr="00ED0E87">
        <w:rPr>
          <w:iCs/>
          <w:sz w:val="16"/>
          <w:szCs w:val="16"/>
        </w:rPr>
        <w:t xml:space="preserve">. </w:t>
      </w:r>
      <w:r w:rsidRPr="00ED0E87">
        <w:rPr>
          <w:bCs/>
          <w:sz w:val="16"/>
          <w:lang w:eastAsia="en-US"/>
        </w:rPr>
        <w:t xml:space="preserve"> </w:t>
      </w:r>
      <w:r w:rsidR="00ED0E87" w:rsidRPr="00ED0E87">
        <w:rPr>
          <w:bCs/>
          <w:sz w:val="16"/>
          <w:lang w:eastAsia="en-US"/>
        </w:rPr>
        <w:t>12</w:t>
      </w:r>
      <w:r w:rsidRPr="00ED0E87">
        <w:rPr>
          <w:bCs/>
          <w:sz w:val="16"/>
          <w:lang w:eastAsia="en-US"/>
        </w:rPr>
        <w:t>/2015</w:t>
      </w:r>
    </w:p>
    <w:p w14:paraId="45ACE35A" w14:textId="77777777" w:rsidR="0039495A" w:rsidRPr="00D21FB0" w:rsidRDefault="0039495A" w:rsidP="00BE3F98">
      <w:pPr>
        <w:shd w:val="clear" w:color="auto" w:fill="FFFFFF"/>
        <w:spacing w:after="0" w:line="240" w:lineRule="auto"/>
        <w:ind w:left="23"/>
        <w:rPr>
          <w:iCs/>
        </w:rPr>
      </w:pPr>
      <w:r w:rsidRPr="00D21FB0">
        <w:rPr>
          <w:iCs/>
          <w:sz w:val="20"/>
        </w:rPr>
        <w:t xml:space="preserve">Úrad pre Slovákov žijúcich v zahraničí </w:t>
      </w:r>
      <w:r w:rsidRPr="00D21FB0">
        <w:rPr>
          <w:iCs/>
          <w:sz w:val="20"/>
        </w:rPr>
        <w:br/>
        <w:t xml:space="preserve">Radlinského 13 </w:t>
      </w:r>
      <w:r w:rsidRPr="00D21FB0">
        <w:rPr>
          <w:iCs/>
          <w:sz w:val="20"/>
        </w:rPr>
        <w:br/>
        <w:t xml:space="preserve">817 80 Bratislava 15 </w:t>
      </w:r>
      <w:r w:rsidRPr="00D21FB0">
        <w:rPr>
          <w:iCs/>
          <w:sz w:val="20"/>
        </w:rPr>
        <w:br/>
        <w:t>Slovenská republika</w:t>
      </w:r>
    </w:p>
    <w:p w14:paraId="149ADD46" w14:textId="77777777" w:rsidR="0039495A" w:rsidRPr="00D21FB0" w:rsidRDefault="0039495A" w:rsidP="00BE3F98">
      <w:pPr>
        <w:spacing w:after="0" w:line="240" w:lineRule="auto"/>
        <w:ind w:left="23"/>
        <w:jc w:val="center"/>
        <w:rPr>
          <w:b/>
        </w:rPr>
      </w:pPr>
      <w:r w:rsidRPr="00D21FB0">
        <w:rPr>
          <w:b/>
        </w:rPr>
        <w:t>KONTROLNÝ  LIST</w:t>
      </w:r>
      <w:r w:rsidRPr="00D21FB0">
        <w:rPr>
          <w:b/>
        </w:rPr>
        <w:br/>
        <w:t xml:space="preserve">dotačnej zmluvy č.  </w:t>
      </w:r>
      <w:r w:rsidRPr="00D21FB0">
        <w:rPr>
          <w:b/>
          <w:bCs/>
          <w:lang w:eastAsia="cs-CZ"/>
        </w:rPr>
        <w:t>XXXX/SS/RRRR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9495A" w:rsidRPr="00D21FB0" w14:paraId="364B11DC" w14:textId="77777777" w:rsidTr="00BB471A">
        <w:tc>
          <w:tcPr>
            <w:tcW w:w="4606" w:type="dxa"/>
            <w:shd w:val="clear" w:color="auto" w:fill="auto"/>
          </w:tcPr>
          <w:p w14:paraId="14277749" w14:textId="77777777" w:rsidR="0039495A" w:rsidRPr="00D21FB0" w:rsidRDefault="0039495A" w:rsidP="00BE3F98">
            <w:pPr>
              <w:autoSpaceDE w:val="0"/>
              <w:autoSpaceDN w:val="0"/>
              <w:adjustRightInd w:val="0"/>
              <w:spacing w:after="0" w:line="240" w:lineRule="auto"/>
              <w:rPr>
                <w:b/>
                <w:bCs/>
              </w:rPr>
            </w:pPr>
            <w:r w:rsidRPr="00D21FB0">
              <w:rPr>
                <w:b/>
                <w:bCs/>
              </w:rPr>
              <w:t>Predpokladaná celková suma v €:</w:t>
            </w:r>
          </w:p>
        </w:tc>
        <w:tc>
          <w:tcPr>
            <w:tcW w:w="4606" w:type="dxa"/>
            <w:shd w:val="clear" w:color="auto" w:fill="auto"/>
          </w:tcPr>
          <w:p w14:paraId="4917EF7B" w14:textId="77777777" w:rsidR="0039495A" w:rsidRPr="00D21FB0" w:rsidRDefault="0039495A" w:rsidP="00BE3F98">
            <w:pPr>
              <w:autoSpaceDE w:val="0"/>
              <w:autoSpaceDN w:val="0"/>
              <w:adjustRightInd w:val="0"/>
              <w:spacing w:after="0" w:line="240" w:lineRule="auto"/>
              <w:rPr>
                <w:b/>
                <w:bCs/>
              </w:rPr>
            </w:pPr>
          </w:p>
        </w:tc>
      </w:tr>
    </w:tbl>
    <w:p w14:paraId="78F8E608" w14:textId="77777777" w:rsidR="0039495A" w:rsidRPr="00D21FB0" w:rsidRDefault="0039495A" w:rsidP="00BE3F98">
      <w:pPr>
        <w:spacing w:after="0" w:line="240" w:lineRule="auto"/>
        <w:ind w:left="23"/>
        <w:jc w:val="center"/>
        <w:rPr>
          <w:b/>
        </w:rPr>
      </w:pPr>
    </w:p>
    <w:p w14:paraId="7F9DBB30" w14:textId="77777777" w:rsidR="0039495A" w:rsidRPr="00D21FB0" w:rsidRDefault="0039495A" w:rsidP="00BE3F98">
      <w:pPr>
        <w:spacing w:after="0" w:line="240" w:lineRule="auto"/>
        <w:ind w:left="23"/>
        <w:rPr>
          <w:b/>
        </w:rPr>
      </w:pPr>
      <w:r w:rsidRPr="00D21FB0">
        <w:rPr>
          <w:b/>
        </w:rPr>
        <w:t xml:space="preserve">Prijímateľ dotácie: </w:t>
      </w:r>
      <w:r w:rsidRPr="00D21FB0">
        <w:rPr>
          <w:b/>
        </w:rPr>
        <w:tab/>
      </w:r>
      <w:r w:rsidRPr="00D21FB0">
        <w:rPr>
          <w:b/>
        </w:rPr>
        <w:br/>
        <w:t>Zdôvodnenie požiadavky:  názov projektu, účel použitia</w:t>
      </w:r>
    </w:p>
    <w:p w14:paraId="61230B0F" w14:textId="77777777" w:rsidR="0039495A" w:rsidRPr="00D21FB0" w:rsidRDefault="0039495A" w:rsidP="00BE3F98">
      <w:pPr>
        <w:spacing w:after="0" w:line="240" w:lineRule="auto"/>
        <w:jc w:val="both"/>
        <w:rPr>
          <w:b/>
        </w:rPr>
      </w:pPr>
      <w:r w:rsidRPr="00D21FB0">
        <w:rPr>
          <w:b/>
        </w:rPr>
        <w:t>Pripravovaná finančná operácia:</w:t>
      </w:r>
      <w:r w:rsidRPr="00D21FB0">
        <w:rPr>
          <w:b/>
        </w:rPr>
        <w:tab/>
        <w:t>podľa § 51 a</w:t>
      </w:r>
      <w:r w:rsidR="00EA6068">
        <w:rPr>
          <w:b/>
        </w:rPr>
        <w:t> </w:t>
      </w:r>
      <w:r w:rsidRPr="00D21FB0">
        <w:rPr>
          <w:b/>
        </w:rPr>
        <w:t>nasl</w:t>
      </w:r>
      <w:r w:rsidR="00EA6068">
        <w:rPr>
          <w:b/>
        </w:rPr>
        <w:t>.</w:t>
      </w:r>
      <w:r w:rsidRPr="00D21FB0">
        <w:rPr>
          <w:b/>
        </w:rPr>
        <w:t xml:space="preserve"> Občianskeho zákonníka, podľa § 5 a § 6 zákona č. 474/2005 Z. z. o Slovákoch žijúcich v zahraničí v znení neskorších predpisov a podľa § 8a zákona č. 523/2004 Z. z. o rozpočtových pravidlách v znení neskorších predpisov a s rozhodnutím „Komisie pre schvaľovanie projektov na pomoc krajanským spolkom a organizáciám v zahraničí zriadená na základe uznesenia vlády Slovenskej republiky č. 438, bod. B.4. zo dňa ...............(ďalej len „grantová komisia“)/ dotácia schválená predsedom úradu .</w:t>
      </w:r>
    </w:p>
    <w:p w14:paraId="186C2A93" w14:textId="77777777" w:rsidR="00BE3F98" w:rsidRDefault="00BE3F98" w:rsidP="00BE3F98">
      <w:pPr>
        <w:autoSpaceDE w:val="0"/>
        <w:autoSpaceDN w:val="0"/>
        <w:adjustRightInd w:val="0"/>
        <w:spacing w:after="0" w:line="240" w:lineRule="auto"/>
        <w:jc w:val="center"/>
        <w:rPr>
          <w:b/>
          <w:bCs/>
        </w:rPr>
      </w:pPr>
    </w:p>
    <w:p w14:paraId="08AA0101" w14:textId="77777777" w:rsidR="0039495A" w:rsidRPr="00D21FB0" w:rsidRDefault="0039495A" w:rsidP="00BE3F98">
      <w:pPr>
        <w:autoSpaceDE w:val="0"/>
        <w:autoSpaceDN w:val="0"/>
        <w:adjustRightInd w:val="0"/>
        <w:spacing w:after="0" w:line="240" w:lineRule="auto"/>
        <w:jc w:val="center"/>
        <w:rPr>
          <w:b/>
          <w:bCs/>
        </w:rPr>
      </w:pPr>
      <w:r w:rsidRPr="00D21FB0">
        <w:rPr>
          <w:b/>
          <w:bCs/>
        </w:rPr>
        <w:t>VYKONANIE PREDBEŽNEJ FINANČNEJ KONTROLY</w:t>
      </w:r>
    </w:p>
    <w:p w14:paraId="7CF52E4B" w14:textId="77777777" w:rsidR="0039495A" w:rsidRPr="00D21FB0" w:rsidRDefault="0039495A" w:rsidP="00BE3F98">
      <w:pPr>
        <w:autoSpaceDE w:val="0"/>
        <w:autoSpaceDN w:val="0"/>
        <w:adjustRightInd w:val="0"/>
        <w:spacing w:after="0" w:line="240" w:lineRule="auto"/>
        <w:jc w:val="center"/>
        <w:rPr>
          <w:b/>
          <w:bCs/>
        </w:rPr>
      </w:pPr>
      <w:r w:rsidRPr="00D21FB0">
        <w:rPr>
          <w:b/>
          <w:bCs/>
        </w:rPr>
        <w:t>v zmysle zákona č. 502/2001 Z .z. o finančnej kontrole a vnútornom audite a o zmene</w:t>
      </w:r>
    </w:p>
    <w:p w14:paraId="64FDF685" w14:textId="77777777" w:rsidR="0039495A" w:rsidRDefault="0039495A" w:rsidP="00BE3F98">
      <w:pPr>
        <w:autoSpaceDE w:val="0"/>
        <w:autoSpaceDN w:val="0"/>
        <w:adjustRightInd w:val="0"/>
        <w:spacing w:after="0" w:line="240" w:lineRule="auto"/>
        <w:jc w:val="center"/>
        <w:rPr>
          <w:b/>
          <w:bCs/>
        </w:rPr>
      </w:pPr>
      <w:r w:rsidRPr="00D21FB0">
        <w:rPr>
          <w:b/>
          <w:bCs/>
        </w:rPr>
        <w:t>a doplnení niektorých zákonov</w:t>
      </w:r>
    </w:p>
    <w:p w14:paraId="7DE72F25" w14:textId="77777777" w:rsidR="00BE3F98" w:rsidRPr="00D21FB0" w:rsidRDefault="00BE3F98" w:rsidP="00BE3F98">
      <w:pPr>
        <w:autoSpaceDE w:val="0"/>
        <w:autoSpaceDN w:val="0"/>
        <w:adjustRightInd w:val="0"/>
        <w:spacing w:after="0" w:line="240" w:lineRule="auto"/>
        <w:jc w:val="center"/>
        <w:rPr>
          <w:b/>
        </w:rPr>
      </w:pPr>
    </w:p>
    <w:p w14:paraId="29088EB0" w14:textId="77777777" w:rsidR="0039495A" w:rsidRPr="00D21FB0" w:rsidRDefault="0039495A" w:rsidP="00BE3F98">
      <w:pPr>
        <w:autoSpaceDE w:val="0"/>
        <w:autoSpaceDN w:val="0"/>
        <w:adjustRightInd w:val="0"/>
        <w:spacing w:after="0" w:line="240" w:lineRule="auto"/>
        <w:rPr>
          <w:b/>
          <w:bCs/>
          <w:u w:val="single"/>
        </w:rPr>
      </w:pPr>
      <w:r w:rsidRPr="00D21FB0">
        <w:rPr>
          <w:b/>
          <w:bCs/>
          <w:u w:val="single"/>
        </w:rPr>
        <w:t>I. Vecná a formálna správnosť príslušného zamestnanca:</w:t>
      </w:r>
    </w:p>
    <w:p w14:paraId="4856AD4F" w14:textId="77777777" w:rsidR="00580DF1" w:rsidRDefault="0039495A" w:rsidP="00BE3F98">
      <w:pPr>
        <w:spacing w:after="0" w:line="240" w:lineRule="auto"/>
        <w:ind w:left="23"/>
        <w:jc w:val="both"/>
      </w:pPr>
      <w:r w:rsidRPr="00D21FB0">
        <w:t>Potvrdzujem súlad s rozhodnutím predsedu ÚSŽZ, dotačnou smernicou a</w:t>
      </w:r>
      <w:r w:rsidR="00580DF1">
        <w:t> </w:t>
      </w:r>
      <w:r w:rsidRPr="00D21FB0">
        <w:t>zodpovednosť</w:t>
      </w:r>
      <w:r w:rsidR="00580DF1">
        <w:t xml:space="preserve">      </w:t>
      </w:r>
      <w:r w:rsidRPr="00D21FB0">
        <w:t xml:space="preserve"> za oprávnené výdavky. </w:t>
      </w:r>
    </w:p>
    <w:p w14:paraId="40439274" w14:textId="77777777" w:rsidR="0039495A" w:rsidRPr="00D21FB0" w:rsidRDefault="0039495A" w:rsidP="00BE3F98">
      <w:pPr>
        <w:spacing w:after="0" w:line="240" w:lineRule="auto"/>
        <w:ind w:left="23"/>
        <w:jc w:val="both"/>
      </w:pPr>
      <w:r w:rsidRPr="00D21FB0">
        <w:t xml:space="preserve">Meno a priezvisko: </w:t>
      </w:r>
      <w:r w:rsidRPr="00D21FB0">
        <w:tab/>
      </w:r>
      <w:r w:rsidRPr="00D21FB0">
        <w:tab/>
      </w:r>
      <w:r w:rsidRPr="00D21FB0">
        <w:tab/>
      </w:r>
      <w:r w:rsidRPr="00D21FB0">
        <w:tab/>
      </w:r>
      <w:r w:rsidRPr="00D21FB0">
        <w:tab/>
      </w:r>
      <w:r w:rsidRPr="00D21FB0">
        <w:tab/>
      </w:r>
      <w:r w:rsidRPr="00D21FB0">
        <w:tab/>
        <w:t>súhlasím/nesúhlasím</w:t>
      </w:r>
      <w:r w:rsidRPr="00D21FB0">
        <w:br/>
        <w:t>Dátum a podpis:</w:t>
      </w:r>
      <w:r w:rsidRPr="00D21FB0">
        <w:tab/>
        <w:t>....................................................</w:t>
      </w:r>
    </w:p>
    <w:p w14:paraId="7B565569" w14:textId="77777777" w:rsidR="0039495A" w:rsidRPr="00D21FB0" w:rsidRDefault="0039495A" w:rsidP="00BE3F98">
      <w:pPr>
        <w:autoSpaceDE w:val="0"/>
        <w:autoSpaceDN w:val="0"/>
        <w:adjustRightInd w:val="0"/>
        <w:spacing w:after="0" w:line="240" w:lineRule="auto"/>
        <w:rPr>
          <w:b/>
        </w:rPr>
      </w:pPr>
      <w:r w:rsidRPr="00D21FB0">
        <w:rPr>
          <w:b/>
          <w:bCs/>
          <w:u w:val="single"/>
        </w:rPr>
        <w:t>II. Vecne príslušný organizačný útvar úradu</w:t>
      </w:r>
    </w:p>
    <w:p w14:paraId="3A17A537" w14:textId="77777777" w:rsidR="0039495A" w:rsidRPr="00D21FB0" w:rsidRDefault="0039495A" w:rsidP="00BE3F98">
      <w:pPr>
        <w:spacing w:after="0" w:line="240" w:lineRule="auto"/>
        <w:ind w:left="23"/>
      </w:pPr>
      <w:r w:rsidRPr="00D21FB0">
        <w:rPr>
          <w:b/>
          <w:u w:val="single"/>
        </w:rPr>
        <w:t>Zamestnanec zodpovedný za rozpočet:</w:t>
      </w:r>
      <w:r w:rsidRPr="00D21FB0">
        <w:rPr>
          <w:b/>
          <w:u w:val="single"/>
        </w:rPr>
        <w:br/>
      </w:r>
      <w:r w:rsidRPr="00D21FB0">
        <w:t>Potvrdzujem, že finančná operácia je v súlade so schváleným rozpočtom ÚSŽZ.</w:t>
      </w:r>
      <w:r w:rsidRPr="00D21FB0">
        <w:br/>
        <w:t xml:space="preserve">Meno a priezvisko: </w:t>
      </w:r>
      <w:r w:rsidRPr="00D21FB0">
        <w:tab/>
      </w:r>
      <w:r w:rsidRPr="00D21FB0">
        <w:tab/>
      </w:r>
      <w:r w:rsidRPr="00D21FB0">
        <w:tab/>
      </w:r>
      <w:r w:rsidRPr="00D21FB0">
        <w:tab/>
      </w:r>
      <w:r w:rsidRPr="00D21FB0">
        <w:tab/>
      </w:r>
      <w:r w:rsidRPr="00D21FB0">
        <w:tab/>
      </w:r>
      <w:r w:rsidRPr="00D21FB0">
        <w:tab/>
        <w:t>súhlasím/nesúhlasím</w:t>
      </w:r>
      <w:r w:rsidRPr="00D21FB0">
        <w:br/>
        <w:t>Dátum a podpis:</w:t>
      </w:r>
      <w:r w:rsidRPr="00D21FB0">
        <w:tab/>
        <w:t>....................................................</w:t>
      </w:r>
    </w:p>
    <w:p w14:paraId="382A036D" w14:textId="77777777" w:rsidR="0039495A" w:rsidRPr="00D21FB0" w:rsidRDefault="0039495A" w:rsidP="00BE3F98">
      <w:pPr>
        <w:spacing w:after="0" w:line="240" w:lineRule="auto"/>
        <w:ind w:left="23"/>
      </w:pPr>
      <w:r w:rsidRPr="00D21FB0">
        <w:rPr>
          <w:b/>
          <w:u w:val="single"/>
        </w:rPr>
        <w:t>Vecne príslušný odbor ÚSŽZ:</w:t>
      </w:r>
      <w:r w:rsidRPr="00D21FB0">
        <w:rPr>
          <w:b/>
          <w:u w:val="single"/>
        </w:rPr>
        <w:br/>
      </w:r>
      <w:r w:rsidRPr="00D21FB0">
        <w:t xml:space="preserve">Riaditeľ Odboru dotácií a ekonomiky ÚSŽZ: </w:t>
      </w:r>
      <w:r w:rsidRPr="00D21FB0">
        <w:rPr>
          <w:b/>
        </w:rPr>
        <w:tab/>
      </w:r>
      <w:r w:rsidRPr="00D21FB0">
        <w:rPr>
          <w:b/>
        </w:rPr>
        <w:tab/>
      </w:r>
      <w:r w:rsidRPr="00D21FB0">
        <w:rPr>
          <w:b/>
        </w:rPr>
        <w:tab/>
      </w:r>
      <w:r w:rsidRPr="00D21FB0">
        <w:t>súhlasím/nesúhlasím</w:t>
      </w:r>
      <w:r w:rsidRPr="00D21FB0">
        <w:br/>
        <w:t xml:space="preserve">Meno a priezvisko: </w:t>
      </w:r>
      <w:r w:rsidRPr="00D21FB0">
        <w:tab/>
      </w:r>
      <w:r w:rsidRPr="00D21FB0">
        <w:br/>
        <w:t xml:space="preserve">Dátum a podpis: </w:t>
      </w:r>
      <w:r w:rsidRPr="00D21FB0">
        <w:tab/>
        <w:t>....................................................</w:t>
      </w:r>
    </w:p>
    <w:p w14:paraId="3ED23B46" w14:textId="77777777" w:rsidR="00792689" w:rsidRDefault="0039495A" w:rsidP="00BE3F98">
      <w:pPr>
        <w:autoSpaceDE w:val="0"/>
        <w:autoSpaceDN w:val="0"/>
        <w:adjustRightInd w:val="0"/>
        <w:spacing w:after="0" w:line="240" w:lineRule="auto"/>
        <w:rPr>
          <w:bCs/>
          <w:color w:val="auto"/>
          <w:sz w:val="16"/>
          <w:szCs w:val="16"/>
          <w:lang w:eastAsia="cs-CZ"/>
        </w:rPr>
      </w:pPr>
      <w:r w:rsidRPr="00D21FB0">
        <w:rPr>
          <w:b/>
          <w:bCs/>
          <w:u w:val="single"/>
        </w:rPr>
        <w:t>III. Štatutár úradu</w:t>
      </w:r>
      <w:r w:rsidRPr="00D21FB0">
        <w:rPr>
          <w:b/>
          <w:bCs/>
          <w:u w:val="single"/>
        </w:rPr>
        <w:br/>
      </w:r>
      <w:r w:rsidRPr="00D21FB0">
        <w:rPr>
          <w:b/>
          <w:u w:val="single"/>
        </w:rPr>
        <w:t>Predseda ÚSŽZ:</w:t>
      </w:r>
      <w:r w:rsidRPr="00D21FB0">
        <w:rPr>
          <w:b/>
          <w:u w:val="single"/>
        </w:rPr>
        <w:br/>
      </w:r>
      <w:r w:rsidRPr="00D21FB0">
        <w:t xml:space="preserve">Meno a priezvisko:  </w:t>
      </w:r>
      <w:r w:rsidRPr="00D21FB0">
        <w:tab/>
      </w:r>
      <w:r w:rsidRPr="00D21FB0">
        <w:tab/>
      </w:r>
      <w:r w:rsidRPr="00D21FB0">
        <w:tab/>
        <w:t xml:space="preserve">                                             schvaľujem/neschvaľujem</w:t>
      </w:r>
      <w:r w:rsidRPr="00D21FB0">
        <w:br/>
        <w:t xml:space="preserve">Dátum a podpis        </w:t>
      </w:r>
      <w:r w:rsidRPr="00D21FB0">
        <w:tab/>
        <w:t>...................................................</w:t>
      </w:r>
      <w:r w:rsidRPr="00F72B64">
        <w:t xml:space="preserve">         </w:t>
      </w:r>
    </w:p>
    <w:p w14:paraId="2238BBA2" w14:textId="77777777" w:rsidR="00792689" w:rsidRDefault="00792689" w:rsidP="00DF77FE">
      <w:pPr>
        <w:spacing w:after="0" w:line="240" w:lineRule="auto"/>
        <w:jc w:val="right"/>
        <w:rPr>
          <w:bCs/>
          <w:color w:val="auto"/>
          <w:sz w:val="16"/>
          <w:szCs w:val="16"/>
          <w:lang w:eastAsia="cs-CZ"/>
        </w:rPr>
      </w:pPr>
    </w:p>
    <w:p w14:paraId="7582E919" w14:textId="77777777" w:rsidR="00792689" w:rsidRDefault="00792689" w:rsidP="00DF77FE">
      <w:pPr>
        <w:spacing w:after="0" w:line="240" w:lineRule="auto"/>
        <w:jc w:val="right"/>
        <w:rPr>
          <w:bCs/>
          <w:color w:val="auto"/>
          <w:sz w:val="16"/>
          <w:szCs w:val="16"/>
          <w:lang w:eastAsia="cs-CZ"/>
        </w:rPr>
      </w:pPr>
    </w:p>
    <w:p w14:paraId="3A356D93" w14:textId="77777777" w:rsidR="00792689" w:rsidRDefault="00792689" w:rsidP="00DF77FE">
      <w:pPr>
        <w:spacing w:after="0" w:line="240" w:lineRule="auto"/>
        <w:jc w:val="right"/>
        <w:rPr>
          <w:bCs/>
          <w:color w:val="auto"/>
          <w:sz w:val="16"/>
          <w:szCs w:val="16"/>
          <w:lang w:eastAsia="cs-CZ"/>
        </w:rPr>
      </w:pPr>
    </w:p>
    <w:p w14:paraId="2EB9863B" w14:textId="77777777" w:rsidR="00792689" w:rsidRDefault="00792689" w:rsidP="00DF77FE">
      <w:pPr>
        <w:spacing w:after="0" w:line="240" w:lineRule="auto"/>
        <w:jc w:val="right"/>
        <w:rPr>
          <w:bCs/>
          <w:color w:val="auto"/>
          <w:sz w:val="16"/>
          <w:szCs w:val="16"/>
          <w:lang w:eastAsia="cs-CZ"/>
        </w:rPr>
      </w:pPr>
    </w:p>
    <w:p w14:paraId="1E5F5981" w14:textId="77777777" w:rsidR="00792689" w:rsidRDefault="00792689" w:rsidP="00DF77FE">
      <w:pPr>
        <w:spacing w:after="0" w:line="240" w:lineRule="auto"/>
        <w:jc w:val="right"/>
        <w:rPr>
          <w:bCs/>
          <w:color w:val="auto"/>
          <w:sz w:val="16"/>
          <w:szCs w:val="16"/>
          <w:lang w:eastAsia="cs-CZ"/>
        </w:rPr>
      </w:pPr>
    </w:p>
    <w:p w14:paraId="4AF97C0F" w14:textId="77777777" w:rsidR="00792689" w:rsidRDefault="00792689" w:rsidP="00DF77FE">
      <w:pPr>
        <w:spacing w:after="0" w:line="240" w:lineRule="auto"/>
        <w:jc w:val="right"/>
        <w:rPr>
          <w:bCs/>
          <w:color w:val="auto"/>
          <w:sz w:val="16"/>
          <w:szCs w:val="16"/>
          <w:lang w:eastAsia="cs-CZ"/>
        </w:rPr>
      </w:pPr>
    </w:p>
    <w:p w14:paraId="60192F41" w14:textId="77777777" w:rsidR="00792689" w:rsidRDefault="00792689" w:rsidP="00DF77FE">
      <w:pPr>
        <w:spacing w:after="0" w:line="240" w:lineRule="auto"/>
        <w:jc w:val="right"/>
        <w:rPr>
          <w:bCs/>
          <w:color w:val="auto"/>
          <w:sz w:val="16"/>
          <w:szCs w:val="16"/>
          <w:lang w:eastAsia="cs-CZ"/>
        </w:rPr>
      </w:pPr>
    </w:p>
    <w:p w14:paraId="4136A85B" w14:textId="77777777" w:rsidR="00792689" w:rsidRDefault="00792689" w:rsidP="00DF77FE">
      <w:pPr>
        <w:spacing w:after="0" w:line="240" w:lineRule="auto"/>
        <w:jc w:val="right"/>
        <w:rPr>
          <w:bCs/>
          <w:color w:val="auto"/>
          <w:sz w:val="16"/>
          <w:szCs w:val="16"/>
          <w:lang w:eastAsia="cs-CZ"/>
        </w:rPr>
      </w:pPr>
    </w:p>
    <w:p w14:paraId="68E5796E" w14:textId="77777777" w:rsidR="00792689" w:rsidRDefault="00792689" w:rsidP="00DF77FE">
      <w:pPr>
        <w:spacing w:after="0" w:line="240" w:lineRule="auto"/>
        <w:jc w:val="right"/>
        <w:rPr>
          <w:bCs/>
          <w:color w:val="auto"/>
          <w:sz w:val="16"/>
          <w:szCs w:val="16"/>
          <w:lang w:eastAsia="cs-CZ"/>
        </w:rPr>
      </w:pPr>
    </w:p>
    <w:p w14:paraId="46707103" w14:textId="77777777" w:rsidR="00792689" w:rsidRDefault="00792689" w:rsidP="00DF77FE">
      <w:pPr>
        <w:spacing w:after="0" w:line="240" w:lineRule="auto"/>
        <w:jc w:val="right"/>
        <w:rPr>
          <w:bCs/>
          <w:color w:val="auto"/>
          <w:sz w:val="16"/>
          <w:szCs w:val="16"/>
          <w:lang w:eastAsia="cs-CZ"/>
        </w:rPr>
      </w:pPr>
    </w:p>
    <w:p w14:paraId="62AC6A30" w14:textId="77777777" w:rsidR="00792689" w:rsidRDefault="00792689" w:rsidP="00DF77FE">
      <w:pPr>
        <w:spacing w:after="0" w:line="240" w:lineRule="auto"/>
        <w:jc w:val="right"/>
        <w:rPr>
          <w:bCs/>
          <w:color w:val="auto"/>
          <w:sz w:val="16"/>
          <w:szCs w:val="16"/>
          <w:lang w:eastAsia="cs-CZ"/>
        </w:rPr>
      </w:pPr>
    </w:p>
    <w:p w14:paraId="0B729513" w14:textId="77777777" w:rsidR="00792689" w:rsidRDefault="00792689" w:rsidP="00DF77FE">
      <w:pPr>
        <w:spacing w:after="0" w:line="240" w:lineRule="auto"/>
        <w:jc w:val="right"/>
        <w:rPr>
          <w:bCs/>
          <w:color w:val="auto"/>
          <w:sz w:val="16"/>
          <w:szCs w:val="16"/>
          <w:lang w:eastAsia="cs-CZ"/>
        </w:rPr>
      </w:pPr>
    </w:p>
    <w:p w14:paraId="45CDA104" w14:textId="77777777" w:rsidR="00792689" w:rsidRDefault="00792689" w:rsidP="00DF77FE">
      <w:pPr>
        <w:spacing w:after="0" w:line="240" w:lineRule="auto"/>
        <w:jc w:val="right"/>
        <w:rPr>
          <w:bCs/>
          <w:color w:val="auto"/>
          <w:sz w:val="16"/>
          <w:szCs w:val="16"/>
          <w:lang w:eastAsia="cs-CZ"/>
        </w:rPr>
      </w:pPr>
    </w:p>
    <w:p w14:paraId="7CA6E93F" w14:textId="77777777" w:rsidR="00792689" w:rsidRDefault="00792689" w:rsidP="00DF77FE">
      <w:pPr>
        <w:spacing w:after="0" w:line="240" w:lineRule="auto"/>
        <w:jc w:val="right"/>
        <w:rPr>
          <w:bCs/>
          <w:color w:val="auto"/>
          <w:sz w:val="16"/>
          <w:szCs w:val="16"/>
          <w:lang w:eastAsia="cs-CZ"/>
        </w:rPr>
      </w:pPr>
    </w:p>
    <w:p w14:paraId="2A4F0B14" w14:textId="77777777" w:rsidR="006C3047" w:rsidRPr="00F72B64" w:rsidRDefault="006C3047" w:rsidP="00DF77FE">
      <w:pPr>
        <w:spacing w:after="0" w:line="240" w:lineRule="auto"/>
        <w:jc w:val="right"/>
        <w:rPr>
          <w:bCs/>
          <w:color w:val="auto"/>
          <w:sz w:val="16"/>
          <w:szCs w:val="16"/>
          <w:lang w:eastAsia="cs-CZ"/>
        </w:rPr>
      </w:pPr>
      <w:r w:rsidRPr="00F72B64">
        <w:rPr>
          <w:bCs/>
          <w:color w:val="auto"/>
          <w:sz w:val="16"/>
          <w:szCs w:val="16"/>
          <w:lang w:eastAsia="cs-CZ"/>
        </w:rPr>
        <w:lastRenderedPageBreak/>
        <w:t>Príloha č. 3</w:t>
      </w:r>
    </w:p>
    <w:p w14:paraId="3568B50A" w14:textId="77777777" w:rsidR="006C3047" w:rsidRPr="00F72B64" w:rsidRDefault="006C3047" w:rsidP="00DF77FE">
      <w:pPr>
        <w:spacing w:after="0" w:line="240" w:lineRule="auto"/>
        <w:ind w:left="23"/>
        <w:jc w:val="right"/>
        <w:rPr>
          <w:color w:val="auto"/>
          <w:sz w:val="16"/>
          <w:szCs w:val="16"/>
        </w:rPr>
      </w:pPr>
      <w:r w:rsidRPr="00F72B64">
        <w:rPr>
          <w:iCs/>
          <w:color w:val="auto"/>
          <w:sz w:val="16"/>
          <w:szCs w:val="16"/>
        </w:rPr>
        <w:t xml:space="preserve">k vnútornému predpisu </w:t>
      </w:r>
      <w:r w:rsidRPr="00ED0E87">
        <w:rPr>
          <w:iCs/>
          <w:color w:val="auto"/>
          <w:sz w:val="16"/>
          <w:szCs w:val="16"/>
        </w:rPr>
        <w:t>ÚSŽZ  č.</w:t>
      </w:r>
      <w:r w:rsidR="00BE3F98" w:rsidRPr="00ED0E87">
        <w:rPr>
          <w:iCs/>
          <w:color w:val="auto"/>
          <w:sz w:val="16"/>
          <w:szCs w:val="16"/>
        </w:rPr>
        <w:t xml:space="preserve"> </w:t>
      </w:r>
      <w:r w:rsidR="00ED0E87" w:rsidRPr="00ED0E87">
        <w:rPr>
          <w:iCs/>
          <w:color w:val="auto"/>
          <w:sz w:val="16"/>
          <w:szCs w:val="16"/>
        </w:rPr>
        <w:t>12</w:t>
      </w:r>
      <w:r w:rsidRPr="00ED0E87">
        <w:rPr>
          <w:iCs/>
          <w:color w:val="auto"/>
          <w:sz w:val="16"/>
          <w:szCs w:val="16"/>
        </w:rPr>
        <w:t>/201</w:t>
      </w:r>
      <w:r w:rsidR="00BE3F98" w:rsidRPr="00ED0E87">
        <w:rPr>
          <w:iCs/>
          <w:color w:val="auto"/>
          <w:sz w:val="16"/>
          <w:szCs w:val="16"/>
        </w:rPr>
        <w:t>5</w:t>
      </w:r>
    </w:p>
    <w:p w14:paraId="0CF61202" w14:textId="77777777" w:rsidR="006C3047" w:rsidRPr="00F72B64" w:rsidRDefault="006C3047" w:rsidP="00DF77FE">
      <w:pPr>
        <w:shd w:val="clear" w:color="auto" w:fill="FFFFFF"/>
        <w:spacing w:after="0" w:line="240" w:lineRule="auto"/>
        <w:ind w:left="23"/>
        <w:rPr>
          <w:iCs/>
          <w:color w:val="auto"/>
          <w:sz w:val="20"/>
        </w:rPr>
      </w:pPr>
      <w:r w:rsidRPr="00F72B64">
        <w:rPr>
          <w:iCs/>
          <w:color w:val="auto"/>
          <w:sz w:val="20"/>
        </w:rPr>
        <w:t xml:space="preserve">Úrad pre Slovákov žijúcich v zahraničí </w:t>
      </w:r>
    </w:p>
    <w:p w14:paraId="571D943E" w14:textId="77777777" w:rsidR="006C3047" w:rsidRPr="00F72B64" w:rsidRDefault="006C3047" w:rsidP="00DF77FE">
      <w:pPr>
        <w:shd w:val="clear" w:color="auto" w:fill="FFFFFF"/>
        <w:spacing w:after="0" w:line="240" w:lineRule="auto"/>
        <w:ind w:left="23"/>
        <w:rPr>
          <w:iCs/>
          <w:color w:val="auto"/>
          <w:sz w:val="20"/>
        </w:rPr>
      </w:pPr>
      <w:r w:rsidRPr="00F72B64">
        <w:rPr>
          <w:iCs/>
          <w:color w:val="auto"/>
          <w:sz w:val="20"/>
        </w:rPr>
        <w:t xml:space="preserve">Radlinského 13 </w:t>
      </w:r>
    </w:p>
    <w:p w14:paraId="24CCED3C" w14:textId="77777777" w:rsidR="006C3047" w:rsidRPr="00F72B64" w:rsidRDefault="006C3047" w:rsidP="00DF77FE">
      <w:pPr>
        <w:shd w:val="clear" w:color="auto" w:fill="FFFFFF"/>
        <w:spacing w:after="0" w:line="240" w:lineRule="auto"/>
        <w:ind w:left="23"/>
        <w:rPr>
          <w:iCs/>
          <w:color w:val="auto"/>
          <w:sz w:val="20"/>
        </w:rPr>
      </w:pPr>
      <w:r w:rsidRPr="00F72B64">
        <w:rPr>
          <w:iCs/>
          <w:color w:val="auto"/>
          <w:sz w:val="20"/>
        </w:rPr>
        <w:t xml:space="preserve">817 80 Bratislava 15 </w:t>
      </w:r>
    </w:p>
    <w:p w14:paraId="64B5E10D" w14:textId="77777777" w:rsidR="006C3047" w:rsidRPr="00F72B64" w:rsidRDefault="006C3047" w:rsidP="00DF77FE">
      <w:pPr>
        <w:shd w:val="clear" w:color="auto" w:fill="FFFFFF"/>
        <w:spacing w:after="0" w:line="240" w:lineRule="auto"/>
        <w:ind w:left="23"/>
        <w:rPr>
          <w:iCs/>
          <w:color w:val="auto"/>
          <w:sz w:val="20"/>
        </w:rPr>
      </w:pPr>
      <w:r w:rsidRPr="00F72B64">
        <w:rPr>
          <w:iCs/>
          <w:color w:val="auto"/>
          <w:sz w:val="20"/>
        </w:rPr>
        <w:t>Slovenská republika</w:t>
      </w:r>
    </w:p>
    <w:p w14:paraId="308789CA" w14:textId="77777777" w:rsidR="006C3047" w:rsidRPr="00F72B64" w:rsidRDefault="006C3047" w:rsidP="00DF77FE">
      <w:pPr>
        <w:spacing w:after="0" w:line="240" w:lineRule="auto"/>
        <w:ind w:left="23"/>
        <w:jc w:val="center"/>
        <w:rPr>
          <w:b/>
          <w:color w:val="auto"/>
        </w:rPr>
      </w:pPr>
    </w:p>
    <w:p w14:paraId="5ABDCA98" w14:textId="77777777" w:rsidR="006C3047" w:rsidRPr="00F72B64" w:rsidRDefault="006C3047" w:rsidP="00DF77FE">
      <w:pPr>
        <w:spacing w:after="0" w:line="240" w:lineRule="auto"/>
        <w:ind w:left="23"/>
        <w:jc w:val="center"/>
        <w:rPr>
          <w:b/>
          <w:color w:val="auto"/>
        </w:rPr>
      </w:pPr>
      <w:r w:rsidRPr="00F72B64">
        <w:rPr>
          <w:b/>
          <w:color w:val="auto"/>
        </w:rPr>
        <w:t>LIKVIDAČNÝ  LIST</w:t>
      </w:r>
    </w:p>
    <w:p w14:paraId="3E121C9C" w14:textId="77777777" w:rsidR="006C3047" w:rsidRPr="00F72B64" w:rsidRDefault="006C3047" w:rsidP="00DF77FE">
      <w:pPr>
        <w:spacing w:after="0" w:line="240" w:lineRule="auto"/>
        <w:jc w:val="center"/>
        <w:outlineLvl w:val="0"/>
        <w:rPr>
          <w:b/>
          <w:color w:val="auto"/>
        </w:rPr>
      </w:pPr>
      <w:r w:rsidRPr="00F72B64">
        <w:rPr>
          <w:b/>
          <w:color w:val="auto"/>
        </w:rPr>
        <w:t xml:space="preserve">dotačnej zmluvy číslo  </w:t>
      </w:r>
      <w:r w:rsidR="00070599" w:rsidRPr="00F72B64">
        <w:rPr>
          <w:rFonts w:eastAsia="Arial Unicode MS"/>
          <w:b/>
          <w:bCs/>
          <w:color w:val="auto"/>
          <w:lang w:eastAsia="cs-CZ"/>
        </w:rPr>
        <w:t>XXXX/SS/RRRR</w:t>
      </w:r>
    </w:p>
    <w:p w14:paraId="57E05C05" w14:textId="77777777" w:rsidR="006C3047" w:rsidRPr="00F72B64" w:rsidRDefault="006C3047" w:rsidP="00DF77FE">
      <w:pPr>
        <w:spacing w:after="0" w:line="240" w:lineRule="auto"/>
        <w:jc w:val="center"/>
        <w:outlineLvl w:val="0"/>
        <w:rPr>
          <w:color w:val="auto"/>
        </w:rPr>
      </w:pPr>
      <w:r w:rsidRPr="00F72B64">
        <w:rPr>
          <w:color w:val="auto"/>
        </w:rPr>
        <w:t>vystavený dňa.......................</w:t>
      </w:r>
    </w:p>
    <w:p w14:paraId="5537135E" w14:textId="77777777" w:rsidR="006C3047" w:rsidRPr="00F72B64" w:rsidRDefault="006C3047" w:rsidP="00DF77FE">
      <w:pPr>
        <w:spacing w:after="0" w:line="240" w:lineRule="auto"/>
        <w:jc w:val="center"/>
        <w:outlineLvl w:val="0"/>
        <w:rPr>
          <w:color w:val="auto"/>
        </w:rPr>
      </w:pPr>
    </w:p>
    <w:p w14:paraId="3CEED809" w14:textId="77777777" w:rsidR="006C3047" w:rsidRPr="00F72B64" w:rsidRDefault="006C3047" w:rsidP="00DF77FE">
      <w:pPr>
        <w:spacing w:after="0" w:line="240" w:lineRule="auto"/>
        <w:outlineLvl w:val="0"/>
        <w:rPr>
          <w:color w:val="auto"/>
        </w:rPr>
      </w:pPr>
      <w:r w:rsidRPr="00F72B64">
        <w:rPr>
          <w:b/>
          <w:color w:val="auto"/>
        </w:rPr>
        <w:t>Platca :</w:t>
      </w:r>
      <w:r w:rsidRPr="00F72B64">
        <w:rPr>
          <w:b/>
          <w:color w:val="auto"/>
        </w:rPr>
        <w:tab/>
      </w:r>
      <w:r w:rsidRPr="00F72B64">
        <w:rPr>
          <w:color w:val="auto"/>
        </w:rPr>
        <w:t xml:space="preserve">Úrad pre Slovákov žijúcich v zahraničí, Radlinského 13,  817 80 Bratislava       </w:t>
      </w:r>
    </w:p>
    <w:p w14:paraId="31E2B7C6" w14:textId="77777777" w:rsidR="006C3047" w:rsidRPr="00F72B64" w:rsidRDefault="006C3047" w:rsidP="00DF77FE">
      <w:pPr>
        <w:spacing w:after="0" w:line="240" w:lineRule="auto"/>
        <w:ind w:firstLine="1"/>
        <w:outlineLvl w:val="0"/>
        <w:rPr>
          <w:color w:val="auto"/>
        </w:rPr>
      </w:pPr>
      <w:r w:rsidRPr="00F72B64">
        <w:rPr>
          <w:color w:val="auto"/>
        </w:rPr>
        <w:t xml:space="preserve">IČO:  </w:t>
      </w:r>
      <w:r w:rsidRPr="00F72B64">
        <w:rPr>
          <w:color w:val="auto"/>
        </w:rPr>
        <w:tab/>
      </w:r>
      <w:r w:rsidRPr="00F72B64">
        <w:rPr>
          <w:color w:val="auto"/>
        </w:rPr>
        <w:tab/>
        <w:t xml:space="preserve">30798868     </w:t>
      </w:r>
    </w:p>
    <w:p w14:paraId="61B0ECFC" w14:textId="77777777" w:rsidR="006C3047" w:rsidRPr="00F72B64" w:rsidRDefault="006C3047" w:rsidP="00DF77FE">
      <w:pPr>
        <w:spacing w:after="0" w:line="240" w:lineRule="auto"/>
        <w:ind w:firstLine="1"/>
        <w:outlineLvl w:val="0"/>
        <w:rPr>
          <w:b/>
          <w:color w:val="auto"/>
        </w:rPr>
      </w:pPr>
      <w:r w:rsidRPr="00F72B64">
        <w:rPr>
          <w:color w:val="auto"/>
        </w:rPr>
        <w:t xml:space="preserve">Účet platcu: </w:t>
      </w:r>
      <w:r w:rsidRPr="00F72B64">
        <w:rPr>
          <w:color w:val="auto"/>
        </w:rPr>
        <w:tab/>
        <w:t xml:space="preserve">7000457352/8180     </w:t>
      </w:r>
    </w:p>
    <w:p w14:paraId="5B807961" w14:textId="77777777" w:rsidR="006C3047" w:rsidRPr="00F72B64" w:rsidRDefault="006C3047" w:rsidP="00DF77FE">
      <w:pPr>
        <w:widowControl w:val="0"/>
        <w:tabs>
          <w:tab w:val="left" w:pos="2145"/>
        </w:tabs>
        <w:suppressAutoHyphens/>
        <w:spacing w:after="0" w:line="240" w:lineRule="auto"/>
        <w:ind w:left="1416" w:hanging="1393"/>
        <w:jc w:val="both"/>
        <w:rPr>
          <w:rFonts w:eastAsia="Arial Unicode MS"/>
          <w:b/>
          <w:color w:val="auto"/>
        </w:rPr>
      </w:pPr>
    </w:p>
    <w:p w14:paraId="6ABD656A" w14:textId="77777777" w:rsidR="006C3047" w:rsidRPr="00F72B64" w:rsidRDefault="006C3047" w:rsidP="00DF77FE">
      <w:pPr>
        <w:widowControl w:val="0"/>
        <w:tabs>
          <w:tab w:val="left" w:pos="2145"/>
        </w:tabs>
        <w:suppressAutoHyphens/>
        <w:spacing w:after="0" w:line="240" w:lineRule="auto"/>
        <w:ind w:left="1416" w:hanging="1393"/>
        <w:jc w:val="both"/>
        <w:rPr>
          <w:b/>
          <w:color w:val="auto"/>
          <w:lang w:eastAsia="cs-CZ"/>
        </w:rPr>
      </w:pPr>
      <w:r w:rsidRPr="00F72B64">
        <w:rPr>
          <w:rFonts w:eastAsia="Arial Unicode MS"/>
          <w:b/>
          <w:color w:val="auto"/>
        </w:rPr>
        <w:t>Príjemca:</w:t>
      </w:r>
      <w:r w:rsidRPr="00F72B64">
        <w:rPr>
          <w:rFonts w:eastAsia="Arial Unicode MS"/>
          <w:color w:val="auto"/>
        </w:rPr>
        <w:t xml:space="preserve"> </w:t>
      </w:r>
      <w:r w:rsidRPr="00F72B64">
        <w:rPr>
          <w:rFonts w:eastAsia="Arial Unicode MS"/>
          <w:color w:val="auto"/>
        </w:rPr>
        <w:tab/>
      </w:r>
    </w:p>
    <w:p w14:paraId="7EE871EA" w14:textId="77777777" w:rsidR="006C3047" w:rsidRPr="00F72B64" w:rsidRDefault="006C3047" w:rsidP="00DF77FE">
      <w:pPr>
        <w:tabs>
          <w:tab w:val="left" w:pos="2145"/>
        </w:tabs>
        <w:spacing w:after="0" w:line="240" w:lineRule="auto"/>
        <w:ind w:left="23"/>
        <w:jc w:val="both"/>
        <w:rPr>
          <w:color w:val="auto"/>
          <w:lang w:eastAsia="cs-CZ"/>
        </w:rPr>
      </w:pPr>
      <w:r w:rsidRPr="00F72B64">
        <w:rPr>
          <w:color w:val="auto"/>
          <w:lang w:eastAsia="cs-CZ"/>
        </w:rPr>
        <w:t>Číslo účtu</w:t>
      </w:r>
      <w:r w:rsidRPr="00F72B64">
        <w:rPr>
          <w:rFonts w:eastAsia="Arial Unicode MS"/>
          <w:color w:val="auto"/>
        </w:rPr>
        <w:t xml:space="preserve"> príjemcu</w:t>
      </w:r>
      <w:r w:rsidRPr="00F72B64">
        <w:rPr>
          <w:color w:val="auto"/>
          <w:lang w:eastAsia="cs-CZ"/>
        </w:rPr>
        <w:t>:</w:t>
      </w:r>
      <w:r w:rsidRPr="00F72B64">
        <w:rPr>
          <w:color w:val="auto"/>
          <w:lang w:eastAsia="cs-CZ"/>
        </w:rPr>
        <w:tab/>
      </w:r>
      <w:r w:rsidRPr="00F72B64">
        <w:rPr>
          <w:color w:val="auto"/>
          <w:lang w:eastAsia="cs-CZ"/>
        </w:rPr>
        <w:tab/>
      </w:r>
    </w:p>
    <w:p w14:paraId="3667191E" w14:textId="77777777" w:rsidR="006C3047" w:rsidRPr="00F72B64" w:rsidRDefault="006C3047" w:rsidP="00DF77FE">
      <w:pPr>
        <w:tabs>
          <w:tab w:val="left" w:pos="2100"/>
        </w:tabs>
        <w:spacing w:after="0" w:line="240" w:lineRule="auto"/>
        <w:ind w:left="23"/>
        <w:jc w:val="both"/>
        <w:rPr>
          <w:color w:val="auto"/>
          <w:lang w:eastAsia="cs-CZ"/>
        </w:rPr>
      </w:pPr>
      <w:r w:rsidRPr="00F72B64">
        <w:rPr>
          <w:color w:val="auto"/>
          <w:lang w:eastAsia="cs-CZ"/>
        </w:rPr>
        <w:t>IBAN:</w:t>
      </w:r>
      <w:r w:rsidRPr="00F72B64">
        <w:rPr>
          <w:color w:val="auto"/>
          <w:sz w:val="22"/>
          <w:szCs w:val="22"/>
          <w:lang w:eastAsia="en-US"/>
        </w:rPr>
        <w:t xml:space="preserve"> </w:t>
      </w:r>
      <w:r w:rsidRPr="00F72B64">
        <w:rPr>
          <w:color w:val="auto"/>
          <w:sz w:val="22"/>
          <w:szCs w:val="22"/>
          <w:lang w:eastAsia="en-US"/>
        </w:rPr>
        <w:tab/>
      </w:r>
      <w:r w:rsidRPr="00F72B64">
        <w:rPr>
          <w:color w:val="auto"/>
          <w:lang w:eastAsia="cs-CZ"/>
        </w:rPr>
        <w:tab/>
      </w:r>
      <w:r w:rsidRPr="00F72B64">
        <w:rPr>
          <w:color w:val="auto"/>
          <w:lang w:eastAsia="cs-CZ"/>
        </w:rPr>
        <w:tab/>
      </w:r>
    </w:p>
    <w:p w14:paraId="2C3B5829" w14:textId="77777777" w:rsidR="006C3047" w:rsidRPr="00F72B64" w:rsidRDefault="00E36158" w:rsidP="00DF77FE">
      <w:pPr>
        <w:tabs>
          <w:tab w:val="left" w:pos="2100"/>
        </w:tabs>
        <w:spacing w:after="0" w:line="240" w:lineRule="auto"/>
        <w:ind w:left="23"/>
        <w:jc w:val="both"/>
        <w:rPr>
          <w:color w:val="auto"/>
          <w:lang w:eastAsia="cs-CZ"/>
        </w:rPr>
      </w:pPr>
      <w:r w:rsidRPr="00D21FB0">
        <w:rPr>
          <w:color w:val="auto"/>
          <w:lang w:eastAsia="cs-CZ"/>
        </w:rPr>
        <w:t>BIC/</w:t>
      </w:r>
      <w:r w:rsidR="006C3047" w:rsidRPr="00D21FB0">
        <w:rPr>
          <w:color w:val="auto"/>
          <w:lang w:eastAsia="cs-CZ"/>
        </w:rPr>
        <w:t>SWIFT</w:t>
      </w:r>
      <w:r w:rsidR="006C3047" w:rsidRPr="00F72B64">
        <w:rPr>
          <w:color w:val="auto"/>
          <w:lang w:eastAsia="cs-CZ"/>
        </w:rPr>
        <w:t>:</w:t>
      </w:r>
      <w:r w:rsidR="006C3047" w:rsidRPr="00F72B64">
        <w:rPr>
          <w:color w:val="auto"/>
          <w:lang w:eastAsia="cs-CZ"/>
        </w:rPr>
        <w:tab/>
      </w:r>
      <w:r w:rsidR="006C3047" w:rsidRPr="00F72B64">
        <w:rPr>
          <w:color w:val="auto"/>
          <w:lang w:eastAsia="cs-CZ"/>
        </w:rPr>
        <w:tab/>
      </w:r>
      <w:r w:rsidR="006C3047" w:rsidRPr="00F72B64">
        <w:rPr>
          <w:color w:val="auto"/>
          <w:lang w:eastAsia="cs-CZ"/>
        </w:rPr>
        <w:tab/>
      </w:r>
      <w:r w:rsidR="006C3047" w:rsidRPr="00F72B64">
        <w:rPr>
          <w:color w:val="auto"/>
          <w:lang w:eastAsia="cs-CZ"/>
        </w:rPr>
        <w:tab/>
      </w:r>
    </w:p>
    <w:p w14:paraId="7BB1E293" w14:textId="77777777" w:rsidR="006C3047" w:rsidRPr="00F72B64" w:rsidRDefault="006C3047" w:rsidP="00DF77FE">
      <w:pPr>
        <w:spacing w:after="0" w:line="240" w:lineRule="auto"/>
        <w:outlineLvl w:val="0"/>
        <w:rPr>
          <w:color w:val="auto"/>
        </w:rPr>
      </w:pPr>
    </w:p>
    <w:p w14:paraId="724E1EC1" w14:textId="77777777" w:rsidR="006C3047" w:rsidRPr="00F72B64" w:rsidRDefault="006C3047" w:rsidP="00DF77FE">
      <w:pPr>
        <w:spacing w:after="0" w:line="240" w:lineRule="auto"/>
        <w:outlineLvl w:val="0"/>
        <w:rPr>
          <w:color w:val="auto"/>
        </w:rPr>
      </w:pPr>
      <w:r w:rsidRPr="00F72B64">
        <w:rPr>
          <w:b/>
          <w:color w:val="auto"/>
        </w:rPr>
        <w:t xml:space="preserve">Platobný príkaz č.  ........... </w:t>
      </w:r>
      <w:r w:rsidRPr="00F72B64">
        <w:rPr>
          <w:color w:val="auto"/>
        </w:rPr>
        <w:t>/</w:t>
      </w:r>
    </w:p>
    <w:p w14:paraId="39FECDF8" w14:textId="77777777" w:rsidR="006C3047" w:rsidRPr="00F72B64" w:rsidRDefault="006C3047" w:rsidP="00DF77FE">
      <w:pPr>
        <w:spacing w:after="0" w:line="240" w:lineRule="auto"/>
        <w:ind w:firstLine="1"/>
        <w:outlineLvl w:val="0"/>
        <w:rPr>
          <w:color w:val="auto"/>
        </w:rPr>
      </w:pPr>
      <w:r w:rsidRPr="00F72B64">
        <w:rPr>
          <w:color w:val="auto"/>
        </w:rPr>
        <w:t>Suma:</w:t>
      </w:r>
      <w:r w:rsidRPr="00F72B64">
        <w:rPr>
          <w:color w:val="auto"/>
        </w:rPr>
        <w:tab/>
        <w:t xml:space="preserve">.................... €  ( slovom: ................  </w:t>
      </w:r>
      <w:r w:rsidRPr="00F72B64">
        <w:rPr>
          <w:color w:val="auto"/>
          <w:lang w:eastAsia="cs-CZ"/>
        </w:rPr>
        <w:t xml:space="preserve">eur </w:t>
      </w:r>
      <w:r w:rsidRPr="00F72B64">
        <w:rPr>
          <w:color w:val="auto"/>
        </w:rPr>
        <w:t xml:space="preserve">)                                                        </w:t>
      </w:r>
    </w:p>
    <w:p w14:paraId="7F3086AB" w14:textId="77777777" w:rsidR="006C3047" w:rsidRPr="00F72B64" w:rsidRDefault="006C3047" w:rsidP="00DF77FE">
      <w:pPr>
        <w:spacing w:after="0" w:line="240" w:lineRule="auto"/>
        <w:ind w:firstLine="1"/>
        <w:outlineLvl w:val="0"/>
        <w:rPr>
          <w:color w:val="auto"/>
        </w:rPr>
      </w:pPr>
      <w:r w:rsidRPr="00F72B64">
        <w:rPr>
          <w:color w:val="auto"/>
        </w:rPr>
        <w:t xml:space="preserve">Účel platby: </w:t>
      </w:r>
      <w:r w:rsidRPr="00F72B64">
        <w:rPr>
          <w:color w:val="auto"/>
        </w:rPr>
        <w:tab/>
        <w:t xml:space="preserve">dotácia ÚSŽZ   </w:t>
      </w:r>
    </w:p>
    <w:p w14:paraId="03AB5DB0" w14:textId="77777777" w:rsidR="006C3047" w:rsidRPr="00F72B64" w:rsidRDefault="006C3047" w:rsidP="00DF77FE">
      <w:pPr>
        <w:spacing w:after="0" w:line="240" w:lineRule="auto"/>
        <w:ind w:firstLine="1"/>
        <w:outlineLvl w:val="0"/>
        <w:rPr>
          <w:b/>
          <w:color w:val="auto"/>
        </w:rPr>
      </w:pPr>
    </w:p>
    <w:p w14:paraId="6035DD50"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outlineLvl w:val="0"/>
        <w:rPr>
          <w:color w:val="auto"/>
        </w:rPr>
      </w:pPr>
      <w:r w:rsidRPr="00F72B64">
        <w:rPr>
          <w:b/>
          <w:color w:val="auto"/>
        </w:rPr>
        <w:t>Potvrdzujem</w:t>
      </w:r>
      <w:r w:rsidRPr="00F72B64">
        <w:rPr>
          <w:color w:val="auto"/>
        </w:rPr>
        <w:t>, že pripravovaná finančná operácia je krytá schváleným rozpočtom ÚSŽZ.</w:t>
      </w:r>
    </w:p>
    <w:p w14:paraId="0D781EA2"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outlineLvl w:val="0"/>
        <w:rPr>
          <w:color w:val="auto"/>
        </w:rPr>
      </w:pPr>
      <w:r w:rsidRPr="00F72B64">
        <w:rPr>
          <w:color w:val="auto"/>
        </w:rPr>
        <w:t>Rozpočtová  klasifikácia: 649 002.</w:t>
      </w:r>
    </w:p>
    <w:p w14:paraId="543BD4CA"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firstLine="1"/>
        <w:outlineLvl w:val="0"/>
        <w:rPr>
          <w:color w:val="auto"/>
        </w:rPr>
      </w:pPr>
      <w:r w:rsidRPr="00F72B64">
        <w:rPr>
          <w:color w:val="auto"/>
        </w:rPr>
        <w:t>Dátum a podpis internej kontrolórky ÚSŽZ: ......................................................................</w:t>
      </w:r>
      <w:r w:rsidR="00CF638A" w:rsidRPr="00F72B64">
        <w:rPr>
          <w:color w:val="auto"/>
        </w:rPr>
        <w:t>..</w:t>
      </w:r>
      <w:r w:rsidRPr="00F72B64">
        <w:rPr>
          <w:color w:val="auto"/>
        </w:rPr>
        <w:t>......</w:t>
      </w:r>
    </w:p>
    <w:p w14:paraId="165F1C1B" w14:textId="77777777" w:rsidR="006C3047" w:rsidRPr="00F72B64" w:rsidRDefault="006C3047" w:rsidP="00DF77FE">
      <w:pPr>
        <w:widowControl w:val="0"/>
        <w:suppressAutoHyphens/>
        <w:spacing w:after="0" w:line="240" w:lineRule="auto"/>
        <w:jc w:val="both"/>
        <w:rPr>
          <w:rFonts w:eastAsia="Arial Unicode MS"/>
          <w:b/>
          <w:color w:val="auto"/>
        </w:rPr>
      </w:pPr>
    </w:p>
    <w:p w14:paraId="59C5FFAA" w14:textId="77777777" w:rsidR="006C3047" w:rsidRPr="00F72B64"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Arial Unicode MS"/>
          <w:color w:val="auto"/>
        </w:rPr>
      </w:pPr>
      <w:r w:rsidRPr="00F72B64">
        <w:rPr>
          <w:rFonts w:eastAsia="Arial Unicode MS"/>
          <w:b/>
          <w:color w:val="auto"/>
        </w:rPr>
        <w:t>Potvrdzujem</w:t>
      </w:r>
      <w:r w:rsidRPr="00F72B64">
        <w:rPr>
          <w:rFonts w:eastAsia="Arial Unicode MS"/>
          <w:color w:val="auto"/>
        </w:rPr>
        <w:t xml:space="preserve"> výšku bežných výdavkov podľa dotačnej zmluvy číslo.............................</w:t>
      </w:r>
      <w:r w:rsidR="00CF638A" w:rsidRPr="00F72B64">
        <w:rPr>
          <w:rFonts w:eastAsia="Arial Unicode MS"/>
          <w:color w:val="auto"/>
        </w:rPr>
        <w:t>.....</w:t>
      </w:r>
      <w:r w:rsidRPr="00F72B64">
        <w:rPr>
          <w:rFonts w:eastAsia="Arial Unicode MS"/>
          <w:color w:val="auto"/>
        </w:rPr>
        <w:t>...</w:t>
      </w:r>
      <w:r w:rsidRPr="00F72B64">
        <w:rPr>
          <w:rFonts w:eastAsia="Arial Unicode MS"/>
          <w:bCs/>
          <w:color w:val="auto"/>
          <w:lang w:eastAsia="cs-CZ"/>
        </w:rPr>
        <w:t>.</w:t>
      </w:r>
    </w:p>
    <w:p w14:paraId="1BEDFE04" w14:textId="77777777" w:rsidR="006C3047" w:rsidRPr="00F72B64"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ind w:firstLine="1"/>
        <w:rPr>
          <w:rFonts w:eastAsia="Arial Unicode MS"/>
          <w:color w:val="auto"/>
        </w:rPr>
      </w:pPr>
      <w:r w:rsidRPr="00F72B64">
        <w:rPr>
          <w:rFonts w:eastAsia="Arial Unicode MS"/>
          <w:color w:val="auto"/>
        </w:rPr>
        <w:t xml:space="preserve">Dátum a podpis </w:t>
      </w:r>
      <w:r w:rsidR="00580DF1">
        <w:rPr>
          <w:rFonts w:eastAsia="Arial Unicode MS"/>
          <w:color w:val="auto"/>
        </w:rPr>
        <w:t xml:space="preserve"> príslušného </w:t>
      </w:r>
      <w:r w:rsidRPr="00F72B64">
        <w:rPr>
          <w:rFonts w:eastAsia="Arial Unicode MS"/>
          <w:color w:val="auto"/>
        </w:rPr>
        <w:t>riaditeľa ÚSŽZ : .................................................</w:t>
      </w:r>
    </w:p>
    <w:p w14:paraId="1436B074" w14:textId="77777777" w:rsidR="006C3047" w:rsidRPr="00F72B64" w:rsidRDefault="006C3047" w:rsidP="00DF77FE">
      <w:pPr>
        <w:widowControl w:val="0"/>
        <w:suppressAutoHyphens/>
        <w:spacing w:after="0" w:line="240" w:lineRule="auto"/>
        <w:jc w:val="both"/>
        <w:rPr>
          <w:rFonts w:eastAsia="Arial Unicode MS"/>
          <w:b/>
          <w:color w:val="auto"/>
        </w:rPr>
      </w:pPr>
    </w:p>
    <w:p w14:paraId="111C132E" w14:textId="77777777" w:rsidR="006C3047" w:rsidRPr="00F72B64"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Arial Unicode MS"/>
          <w:color w:val="auto"/>
        </w:rPr>
      </w:pPr>
      <w:r w:rsidRPr="00F72B64">
        <w:rPr>
          <w:rFonts w:eastAsia="Arial Unicode MS"/>
          <w:b/>
          <w:color w:val="auto"/>
        </w:rPr>
        <w:t>Schvaľujem</w:t>
      </w:r>
      <w:r w:rsidRPr="00F72B64">
        <w:rPr>
          <w:rFonts w:eastAsia="Arial Unicode MS"/>
          <w:color w:val="auto"/>
        </w:rPr>
        <w:t>.</w:t>
      </w:r>
    </w:p>
    <w:p w14:paraId="7D1898A9"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firstLine="1"/>
        <w:outlineLvl w:val="0"/>
        <w:rPr>
          <w:color w:val="auto"/>
        </w:rPr>
      </w:pPr>
      <w:r w:rsidRPr="00F72B64">
        <w:rPr>
          <w:color w:val="auto"/>
        </w:rPr>
        <w:t>Dátum a podpis predsedu ÚSŽZ: ..............................................................................................</w:t>
      </w:r>
      <w:r w:rsidR="00CF638A" w:rsidRPr="00F72B64">
        <w:rPr>
          <w:color w:val="auto"/>
        </w:rPr>
        <w:t>.</w:t>
      </w:r>
      <w:r w:rsidRPr="00F72B64">
        <w:rPr>
          <w:color w:val="auto"/>
        </w:rPr>
        <w:t>.</w:t>
      </w:r>
    </w:p>
    <w:p w14:paraId="33A57A24" w14:textId="77777777" w:rsidR="006C3047" w:rsidRPr="00F72B64" w:rsidRDefault="006C3047" w:rsidP="00DF77FE">
      <w:pPr>
        <w:widowControl w:val="0"/>
        <w:suppressAutoHyphens/>
        <w:spacing w:after="0" w:line="240" w:lineRule="auto"/>
        <w:rPr>
          <w:rFonts w:eastAsia="Arial Unicode MS"/>
          <w:b/>
          <w:color w:val="auto"/>
        </w:rPr>
      </w:pPr>
    </w:p>
    <w:p w14:paraId="6E4B7C89" w14:textId="77777777" w:rsidR="006C3047" w:rsidRPr="00F72B64" w:rsidRDefault="006C3047" w:rsidP="00775009">
      <w:pPr>
        <w:widowControl w:val="0"/>
        <w:suppressAutoHyphens/>
        <w:spacing w:after="0"/>
        <w:rPr>
          <w:rFonts w:eastAsia="Arial Unicode MS"/>
          <w:b/>
          <w:color w:val="auto"/>
        </w:rPr>
      </w:pPr>
      <w:r w:rsidRPr="00F72B64">
        <w:rPr>
          <w:rFonts w:eastAsia="Arial Unicode MS"/>
          <w:b/>
          <w:color w:val="auto"/>
        </w:rPr>
        <w:t xml:space="preserve">Dané na úhradu dňa: </w:t>
      </w:r>
      <w:r w:rsidRPr="00F72B64">
        <w:rPr>
          <w:rFonts w:eastAsia="Arial Unicode MS"/>
          <w:color w:val="auto"/>
        </w:rPr>
        <w:t>......</w:t>
      </w:r>
      <w:r w:rsidR="00CF638A" w:rsidRPr="00F72B64">
        <w:rPr>
          <w:rFonts w:eastAsia="Arial Unicode MS"/>
          <w:color w:val="auto"/>
        </w:rPr>
        <w:t>..</w:t>
      </w:r>
      <w:r w:rsidRPr="00F72B64">
        <w:rPr>
          <w:rFonts w:eastAsia="Arial Unicode MS"/>
          <w:color w:val="auto"/>
        </w:rPr>
        <w:t>...............</w:t>
      </w:r>
      <w:r w:rsidRPr="00F72B64">
        <w:rPr>
          <w:rFonts w:eastAsia="Arial Unicode MS"/>
          <w:b/>
          <w:color w:val="auto"/>
        </w:rPr>
        <w:t xml:space="preserve">                                                          </w:t>
      </w:r>
    </w:p>
    <w:p w14:paraId="60F57C38" w14:textId="77777777" w:rsidR="006C3047" w:rsidRPr="00F72B64" w:rsidRDefault="006C3047" w:rsidP="00775009">
      <w:pPr>
        <w:widowControl w:val="0"/>
        <w:suppressAutoHyphens/>
        <w:spacing w:after="0"/>
        <w:rPr>
          <w:rFonts w:eastAsia="Arial Unicode MS"/>
          <w:b/>
          <w:color w:val="auto"/>
        </w:rPr>
      </w:pPr>
      <w:r w:rsidRPr="00F72B64">
        <w:rPr>
          <w:rFonts w:eastAsia="Arial Unicode MS"/>
          <w:b/>
          <w:color w:val="auto"/>
        </w:rPr>
        <w:t xml:space="preserve">Variabilný symbol: </w:t>
      </w:r>
      <w:r w:rsidRPr="00F72B64">
        <w:rPr>
          <w:rFonts w:eastAsia="Arial Unicode MS"/>
          <w:color w:val="auto"/>
        </w:rPr>
        <w:t>...........................</w:t>
      </w:r>
      <w:r w:rsidRPr="00F72B64">
        <w:rPr>
          <w:rFonts w:eastAsia="Arial Unicode MS"/>
          <w:b/>
          <w:color w:val="auto"/>
        </w:rPr>
        <w:t xml:space="preserve"> /</w:t>
      </w:r>
    </w:p>
    <w:p w14:paraId="44AB5246" w14:textId="77777777" w:rsidR="006C3047" w:rsidRPr="00F72B64" w:rsidRDefault="006C3047" w:rsidP="00775009">
      <w:pPr>
        <w:widowControl w:val="0"/>
        <w:suppressAutoHyphens/>
        <w:spacing w:after="0"/>
        <w:rPr>
          <w:rFonts w:eastAsia="Arial Unicode MS"/>
          <w:b/>
          <w:color w:val="auto"/>
        </w:rPr>
      </w:pPr>
      <w:r w:rsidRPr="00F72B64">
        <w:rPr>
          <w:rFonts w:eastAsia="Arial Unicode MS"/>
          <w:b/>
          <w:color w:val="auto"/>
        </w:rPr>
        <w:t xml:space="preserve">Bankový výpis číslo: </w:t>
      </w:r>
      <w:r w:rsidRPr="00F72B64">
        <w:rPr>
          <w:rFonts w:eastAsia="Arial Unicode MS"/>
          <w:color w:val="auto"/>
        </w:rPr>
        <w:t>.........................</w:t>
      </w:r>
      <w:r w:rsidRPr="00F72B64">
        <w:rPr>
          <w:rFonts w:eastAsia="Arial Unicode MS"/>
          <w:b/>
          <w:color w:val="auto"/>
        </w:rPr>
        <w:t xml:space="preserve">                                                              </w:t>
      </w:r>
    </w:p>
    <w:p w14:paraId="7B8030C7" w14:textId="77777777" w:rsidR="006C3047" w:rsidRPr="00F72B64" w:rsidRDefault="006C3047" w:rsidP="00775009">
      <w:pPr>
        <w:widowControl w:val="0"/>
        <w:suppressAutoHyphens/>
        <w:spacing w:after="0"/>
        <w:rPr>
          <w:rFonts w:eastAsia="Arial Unicode MS"/>
          <w:b/>
          <w:color w:val="auto"/>
        </w:rPr>
      </w:pPr>
    </w:p>
    <w:p w14:paraId="7FDC2AF7" w14:textId="77777777" w:rsidR="006C3047" w:rsidRPr="00F72B64" w:rsidRDefault="006C3047" w:rsidP="00775009">
      <w:pPr>
        <w:widowControl w:val="0"/>
        <w:suppressAutoHyphens/>
        <w:spacing w:after="0"/>
        <w:rPr>
          <w:rFonts w:eastAsia="Arial Unicode MS"/>
          <w:b/>
          <w:color w:val="auto"/>
        </w:rPr>
      </w:pPr>
      <w:r w:rsidRPr="00F72B64">
        <w:rPr>
          <w:rFonts w:eastAsia="Arial Unicode MS"/>
          <w:b/>
          <w:color w:val="auto"/>
        </w:rPr>
        <w:t>Účtovací predpis:</w:t>
      </w:r>
    </w:p>
    <w:p w14:paraId="3C693C7E" w14:textId="77777777" w:rsidR="006C3047" w:rsidRPr="00F72B64" w:rsidRDefault="006C3047" w:rsidP="00775009">
      <w:pPr>
        <w:widowControl w:val="0"/>
        <w:suppressAutoHyphens/>
        <w:spacing w:after="0"/>
        <w:rPr>
          <w:rFonts w:eastAsia="Arial Unicode MS"/>
          <w:color w:val="auto"/>
        </w:rPr>
      </w:pPr>
      <w:r w:rsidRPr="00F72B64">
        <w:rPr>
          <w:rFonts w:eastAsia="Arial Unicode MS"/>
          <w:color w:val="auto"/>
        </w:rPr>
        <w:t>MD</w:t>
      </w:r>
      <w:r w:rsidRPr="00F72B64">
        <w:rPr>
          <w:rFonts w:eastAsia="Arial Unicode MS"/>
          <w:color w:val="auto"/>
        </w:rPr>
        <w:tab/>
        <w:t xml:space="preserve">372.1  </w:t>
      </w:r>
      <w:r w:rsidRPr="00F72B64">
        <w:rPr>
          <w:rFonts w:eastAsia="Arial Unicode MS"/>
          <w:color w:val="auto"/>
        </w:rPr>
        <w:tab/>
      </w:r>
      <w:r w:rsidRPr="00F72B64">
        <w:rPr>
          <w:rFonts w:eastAsia="Arial Unicode MS"/>
          <w:color w:val="auto"/>
        </w:rPr>
        <w:tab/>
        <w:t>DAL</w:t>
      </w:r>
      <w:r w:rsidRPr="00F72B64">
        <w:rPr>
          <w:rFonts w:eastAsia="Arial Unicode MS"/>
          <w:color w:val="auto"/>
        </w:rPr>
        <w:tab/>
        <w:t xml:space="preserve">225.01131 649002 </w:t>
      </w:r>
      <w:r w:rsidRPr="00F72B64">
        <w:rPr>
          <w:rFonts w:eastAsia="Arial Unicode MS"/>
          <w:color w:val="auto"/>
        </w:rPr>
        <w:tab/>
      </w:r>
      <w:r w:rsidRPr="00F72B64">
        <w:rPr>
          <w:rFonts w:eastAsia="Arial Unicode MS"/>
          <w:color w:val="auto"/>
        </w:rPr>
        <w:tab/>
        <w:t>Suma</w:t>
      </w:r>
      <w:r w:rsidRPr="00F72B64">
        <w:rPr>
          <w:rFonts w:eastAsia="Arial Unicode MS"/>
          <w:color w:val="auto"/>
        </w:rPr>
        <w:tab/>
      </w:r>
      <w:r w:rsidRPr="00F72B64">
        <w:rPr>
          <w:rFonts w:eastAsia="Arial Unicode MS"/>
          <w:color w:val="auto"/>
        </w:rPr>
        <w:tab/>
      </w:r>
      <w:r w:rsidRPr="00F72B64">
        <w:rPr>
          <w:rFonts w:eastAsia="Arial Unicode MS"/>
          <w:color w:val="auto"/>
        </w:rPr>
        <w:tab/>
        <w:t xml:space="preserve">€  </w:t>
      </w:r>
    </w:p>
    <w:p w14:paraId="2C4283DE" w14:textId="77777777" w:rsidR="006C3047" w:rsidRPr="00F72B64" w:rsidRDefault="006C3047" w:rsidP="00775009">
      <w:pPr>
        <w:widowControl w:val="0"/>
        <w:suppressAutoHyphens/>
        <w:spacing w:after="0"/>
        <w:rPr>
          <w:rFonts w:eastAsia="Arial Unicode MS"/>
          <w:color w:val="auto"/>
        </w:rPr>
      </w:pPr>
      <w:r w:rsidRPr="00F72B64">
        <w:rPr>
          <w:rFonts w:eastAsia="Arial Unicode MS"/>
          <w:color w:val="auto"/>
        </w:rPr>
        <w:t>D</w:t>
      </w:r>
      <w:r w:rsidRPr="00F72B64">
        <w:rPr>
          <w:rFonts w:eastAsia="Arial Unicode MS"/>
          <w:color w:val="auto"/>
        </w:rPr>
        <w:tab/>
        <w:t xml:space="preserve">352  </w:t>
      </w:r>
      <w:r w:rsidRPr="00F72B64">
        <w:rPr>
          <w:rFonts w:eastAsia="Arial Unicode MS"/>
          <w:color w:val="auto"/>
        </w:rPr>
        <w:tab/>
      </w:r>
      <w:r w:rsidRPr="00F72B64">
        <w:rPr>
          <w:rFonts w:eastAsia="Arial Unicode MS"/>
          <w:color w:val="auto"/>
        </w:rPr>
        <w:tab/>
        <w:t>DAL</w:t>
      </w:r>
      <w:r w:rsidRPr="00F72B64">
        <w:rPr>
          <w:rFonts w:eastAsia="Arial Unicode MS"/>
          <w:color w:val="auto"/>
        </w:rPr>
        <w:tab/>
        <w:t xml:space="preserve">372.1     </w:t>
      </w:r>
      <w:r w:rsidRPr="00F72B64">
        <w:rPr>
          <w:rFonts w:eastAsia="Arial Unicode MS"/>
          <w:color w:val="auto"/>
        </w:rPr>
        <w:tab/>
      </w:r>
      <w:r w:rsidRPr="00F72B64">
        <w:rPr>
          <w:rFonts w:eastAsia="Arial Unicode MS"/>
          <w:color w:val="auto"/>
        </w:rPr>
        <w:tab/>
      </w:r>
      <w:r w:rsidRPr="00F72B64">
        <w:rPr>
          <w:rFonts w:eastAsia="Arial Unicode MS"/>
          <w:color w:val="auto"/>
        </w:rPr>
        <w:tab/>
        <w:t xml:space="preserve">Suma </w:t>
      </w:r>
      <w:r w:rsidRPr="00F72B64">
        <w:rPr>
          <w:rFonts w:eastAsia="Arial Unicode MS"/>
          <w:color w:val="FF0000"/>
        </w:rPr>
        <w:tab/>
      </w:r>
      <w:r w:rsidRPr="00F72B64">
        <w:rPr>
          <w:rFonts w:eastAsia="Arial Unicode MS"/>
          <w:color w:val="FF0000"/>
        </w:rPr>
        <w:tab/>
      </w:r>
      <w:r w:rsidRPr="00F72B64">
        <w:rPr>
          <w:rFonts w:eastAsia="Arial Unicode MS"/>
          <w:color w:val="FF0000"/>
        </w:rPr>
        <w:tab/>
      </w:r>
      <w:r w:rsidRPr="00F72B64">
        <w:rPr>
          <w:rFonts w:eastAsia="Arial Unicode MS"/>
          <w:color w:val="auto"/>
        </w:rPr>
        <w:t>€</w:t>
      </w:r>
    </w:p>
    <w:p w14:paraId="0EC9AA2D" w14:textId="77777777" w:rsidR="006C3047" w:rsidRPr="00F72B64" w:rsidRDefault="006C3047" w:rsidP="00775009">
      <w:pPr>
        <w:widowControl w:val="0"/>
        <w:suppressAutoHyphens/>
        <w:spacing w:after="0"/>
        <w:rPr>
          <w:rFonts w:eastAsia="Arial Unicode MS"/>
          <w:color w:val="auto"/>
        </w:rPr>
      </w:pPr>
      <w:r w:rsidRPr="00F72B64">
        <w:rPr>
          <w:rFonts w:eastAsia="Arial Unicode MS"/>
          <w:color w:val="auto"/>
        </w:rPr>
        <w:t xml:space="preserve">  </w:t>
      </w:r>
    </w:p>
    <w:p w14:paraId="6992419C" w14:textId="77777777" w:rsidR="006C3047" w:rsidRPr="00F72B64" w:rsidRDefault="006C3047" w:rsidP="00775009">
      <w:pPr>
        <w:widowControl w:val="0"/>
        <w:pBdr>
          <w:top w:val="single" w:sz="4" w:space="1" w:color="auto"/>
          <w:left w:val="single" w:sz="4" w:space="4" w:color="auto"/>
          <w:bottom w:val="single" w:sz="4" w:space="1" w:color="auto"/>
          <w:right w:val="single" w:sz="4" w:space="4" w:color="auto"/>
        </w:pBdr>
        <w:suppressAutoHyphens/>
        <w:spacing w:after="0"/>
        <w:rPr>
          <w:rFonts w:eastAsia="Arial Unicode MS"/>
          <w:color w:val="auto"/>
        </w:rPr>
      </w:pPr>
      <w:r w:rsidRPr="00F72B64">
        <w:rPr>
          <w:rFonts w:eastAsia="Arial Unicode MS"/>
          <w:b/>
          <w:color w:val="auto"/>
        </w:rPr>
        <w:t xml:space="preserve">Zaúčtovala dňa:  </w:t>
      </w:r>
      <w:r w:rsidRPr="00F72B64">
        <w:rPr>
          <w:rFonts w:eastAsia="Arial Unicode MS"/>
          <w:color w:val="auto"/>
        </w:rPr>
        <w:t>..............................</w:t>
      </w:r>
    </w:p>
    <w:p w14:paraId="2AEBDF88" w14:textId="77777777" w:rsidR="006C3047" w:rsidRPr="00F72B64" w:rsidRDefault="006C3047" w:rsidP="00775009">
      <w:pPr>
        <w:widowControl w:val="0"/>
        <w:pBdr>
          <w:top w:val="single" w:sz="4" w:space="1" w:color="auto"/>
          <w:left w:val="single" w:sz="4" w:space="4" w:color="auto"/>
          <w:bottom w:val="single" w:sz="4" w:space="1" w:color="auto"/>
          <w:right w:val="single" w:sz="4" w:space="4" w:color="auto"/>
        </w:pBdr>
        <w:suppressAutoHyphens/>
        <w:spacing w:after="0"/>
        <w:ind w:firstLine="1"/>
        <w:rPr>
          <w:rFonts w:eastAsia="Arial Unicode MS"/>
          <w:color w:val="auto"/>
        </w:rPr>
      </w:pPr>
      <w:r w:rsidRPr="00F72B64">
        <w:rPr>
          <w:rFonts w:eastAsia="Arial Unicode MS"/>
          <w:color w:val="auto"/>
        </w:rPr>
        <w:t>Podpis účtovníčky ÚSŽZ: ........................................</w:t>
      </w:r>
    </w:p>
    <w:p w14:paraId="35EB206D" w14:textId="77777777" w:rsidR="006C3047" w:rsidRPr="00F72B64" w:rsidRDefault="006C3047" w:rsidP="00DF77FE">
      <w:pPr>
        <w:spacing w:after="0" w:line="240" w:lineRule="auto"/>
        <w:ind w:left="23"/>
        <w:jc w:val="center"/>
      </w:pPr>
      <w:r w:rsidRPr="00F72B64">
        <w:rPr>
          <w:b/>
          <w:bCs/>
          <w:color w:val="auto"/>
          <w:lang w:eastAsia="cs-CZ"/>
        </w:rPr>
        <w:br w:type="page"/>
      </w:r>
    </w:p>
    <w:p w14:paraId="1847BC08" w14:textId="77777777" w:rsidR="006C3047" w:rsidRPr="00F72B64" w:rsidRDefault="006C3047" w:rsidP="00DF77FE">
      <w:pPr>
        <w:spacing w:after="0" w:line="240" w:lineRule="auto"/>
        <w:ind w:left="23"/>
        <w:jc w:val="right"/>
        <w:rPr>
          <w:bCs/>
          <w:color w:val="auto"/>
          <w:sz w:val="16"/>
          <w:lang w:eastAsia="en-US"/>
        </w:rPr>
      </w:pPr>
      <w:r w:rsidRPr="00F72B64">
        <w:rPr>
          <w:bCs/>
          <w:color w:val="auto"/>
          <w:sz w:val="16"/>
          <w:lang w:eastAsia="en-US"/>
        </w:rPr>
        <w:lastRenderedPageBreak/>
        <w:t>Príloha č. 4</w:t>
      </w:r>
    </w:p>
    <w:p w14:paraId="13054EDC" w14:textId="77777777" w:rsidR="00BE3F98" w:rsidRPr="00F72B64" w:rsidRDefault="00BE3F98" w:rsidP="00BE3F98">
      <w:pPr>
        <w:spacing w:after="0" w:line="240" w:lineRule="auto"/>
        <w:ind w:left="23"/>
        <w:jc w:val="right"/>
        <w:rPr>
          <w:color w:val="auto"/>
          <w:sz w:val="16"/>
          <w:szCs w:val="16"/>
        </w:rPr>
      </w:pPr>
      <w:r w:rsidRPr="00F72B64">
        <w:rPr>
          <w:iCs/>
          <w:color w:val="auto"/>
          <w:sz w:val="16"/>
          <w:szCs w:val="16"/>
        </w:rPr>
        <w:t xml:space="preserve">k vnútornému predpisu ÚSŽZ  </w:t>
      </w:r>
      <w:r w:rsidRPr="00ED0E87">
        <w:rPr>
          <w:iCs/>
          <w:color w:val="auto"/>
          <w:sz w:val="16"/>
          <w:szCs w:val="16"/>
        </w:rPr>
        <w:t xml:space="preserve">č. </w:t>
      </w:r>
      <w:r w:rsidR="00ED0E87" w:rsidRPr="00ED0E87">
        <w:rPr>
          <w:iCs/>
          <w:color w:val="auto"/>
          <w:sz w:val="16"/>
          <w:szCs w:val="16"/>
        </w:rPr>
        <w:t>12</w:t>
      </w:r>
      <w:r w:rsidRPr="00ED0E87">
        <w:rPr>
          <w:iCs/>
          <w:color w:val="auto"/>
          <w:sz w:val="16"/>
          <w:szCs w:val="16"/>
        </w:rPr>
        <w:t>/2015</w:t>
      </w:r>
    </w:p>
    <w:p w14:paraId="4DAEFA21" w14:textId="77777777" w:rsidR="006C3047" w:rsidRPr="00F72B64" w:rsidRDefault="006C3047" w:rsidP="00B6539E">
      <w:pPr>
        <w:keepNext/>
        <w:keepLines/>
        <w:tabs>
          <w:tab w:val="left" w:pos="720"/>
        </w:tabs>
        <w:spacing w:after="0" w:line="240" w:lineRule="auto"/>
        <w:ind w:left="23"/>
        <w:jc w:val="center"/>
        <w:outlineLvl w:val="0"/>
        <w:rPr>
          <w:b/>
          <w:snapToGrid w:val="0"/>
        </w:rPr>
      </w:pPr>
      <w:r w:rsidRPr="00F72B64">
        <w:rPr>
          <w:b/>
          <w:snapToGrid w:val="0"/>
        </w:rPr>
        <w:t>ZMLUVA</w:t>
      </w:r>
    </w:p>
    <w:p w14:paraId="4CBEA445" w14:textId="77777777" w:rsidR="006C3047" w:rsidRPr="00F72B64" w:rsidRDefault="006C3047" w:rsidP="00B6539E">
      <w:pPr>
        <w:suppressAutoHyphens/>
        <w:spacing w:after="0" w:line="240" w:lineRule="auto"/>
        <w:ind w:left="23"/>
        <w:jc w:val="center"/>
        <w:rPr>
          <w:rFonts w:eastAsia="Arial Unicode MS"/>
          <w:b/>
          <w:bCs/>
          <w:color w:val="auto"/>
          <w:lang w:eastAsia="cs-CZ"/>
        </w:rPr>
      </w:pPr>
      <w:r w:rsidRPr="00F72B64">
        <w:rPr>
          <w:rFonts w:eastAsia="Arial Unicode MS"/>
          <w:b/>
          <w:bCs/>
          <w:color w:val="auto"/>
          <w:lang w:eastAsia="cs-CZ"/>
        </w:rPr>
        <w:t>č. XXXX/SS/RRRR</w:t>
      </w:r>
    </w:p>
    <w:p w14:paraId="48B0D491" w14:textId="77777777" w:rsidR="006C3047" w:rsidRPr="00F72B64" w:rsidRDefault="006C3047" w:rsidP="00B6539E">
      <w:pPr>
        <w:suppressAutoHyphens/>
        <w:spacing w:after="0" w:line="240" w:lineRule="auto"/>
        <w:ind w:left="23"/>
        <w:jc w:val="center"/>
        <w:rPr>
          <w:rFonts w:eastAsia="Arial Unicode MS"/>
          <w:b/>
          <w:bCs/>
          <w:color w:val="auto"/>
          <w:lang w:eastAsia="cs-CZ"/>
        </w:rPr>
      </w:pPr>
    </w:p>
    <w:p w14:paraId="42D78EED" w14:textId="77777777" w:rsidR="006C3047" w:rsidRPr="00F72B64" w:rsidRDefault="006C3047" w:rsidP="00B6539E">
      <w:pPr>
        <w:suppressAutoHyphens/>
        <w:spacing w:after="0" w:line="240" w:lineRule="auto"/>
        <w:ind w:left="23"/>
        <w:jc w:val="center"/>
        <w:rPr>
          <w:rFonts w:eastAsia="Arial Unicode MS"/>
          <w:b/>
          <w:color w:val="auto"/>
        </w:rPr>
      </w:pPr>
      <w:r w:rsidRPr="00F72B64">
        <w:rPr>
          <w:rFonts w:eastAsia="Arial Unicode MS"/>
          <w:b/>
          <w:iCs/>
          <w:color w:val="auto"/>
        </w:rPr>
        <w:t>o poskytnutí dotácie v pôsobnosti Úradu pre Slovákov žijúcich v zahraničí</w:t>
      </w:r>
      <w:r w:rsidRPr="00F72B64">
        <w:rPr>
          <w:rFonts w:eastAsia="Arial Unicode MS"/>
          <w:b/>
          <w:color w:val="auto"/>
        </w:rPr>
        <w:t xml:space="preserve"> </w:t>
      </w:r>
    </w:p>
    <w:p w14:paraId="6292E22D" w14:textId="77777777" w:rsidR="006C3047" w:rsidRPr="00F72B64" w:rsidRDefault="006C3047" w:rsidP="00B6539E">
      <w:pPr>
        <w:suppressAutoHyphens/>
        <w:spacing w:after="0" w:line="240" w:lineRule="auto"/>
        <w:ind w:left="23"/>
        <w:jc w:val="center"/>
        <w:rPr>
          <w:rFonts w:eastAsia="Arial Unicode MS"/>
          <w:b/>
          <w:color w:val="auto"/>
        </w:rPr>
      </w:pPr>
      <w:r w:rsidRPr="00F72B64">
        <w:rPr>
          <w:rFonts w:eastAsia="Arial Unicode MS"/>
          <w:b/>
          <w:color w:val="auto"/>
        </w:rPr>
        <w:t>z rozpočtu Úradu pre Slovákov žijúcich v zahraničí</w:t>
      </w:r>
    </w:p>
    <w:p w14:paraId="37FBCE83" w14:textId="77777777" w:rsidR="006C3047" w:rsidRPr="00F72B64" w:rsidRDefault="006C3047" w:rsidP="00B6539E">
      <w:pPr>
        <w:suppressAutoHyphens/>
        <w:spacing w:after="0" w:line="240" w:lineRule="auto"/>
        <w:ind w:left="23"/>
        <w:jc w:val="center"/>
        <w:rPr>
          <w:rFonts w:eastAsia="Arial Unicode MS"/>
          <w:b/>
          <w:color w:val="auto"/>
        </w:rPr>
      </w:pPr>
    </w:p>
    <w:p w14:paraId="522E3C39" w14:textId="77777777" w:rsidR="006C3047" w:rsidRPr="00F72B64" w:rsidRDefault="006C3047" w:rsidP="00B6539E">
      <w:pPr>
        <w:spacing w:after="0" w:line="240" w:lineRule="auto"/>
        <w:ind w:left="23"/>
        <w:jc w:val="both"/>
        <w:rPr>
          <w:color w:val="auto"/>
          <w:lang w:eastAsia="cs-CZ"/>
        </w:rPr>
      </w:pPr>
      <w:r w:rsidRPr="00F72B64">
        <w:rPr>
          <w:color w:val="auto"/>
          <w:lang w:eastAsia="cs-CZ"/>
        </w:rPr>
        <w:t>uzatvorená podľa § 51 a nasl. Občianskeho zákonníka, podľa § 5 a § 6 zákona</w:t>
      </w:r>
      <w:r w:rsidRPr="00F72B64">
        <w:rPr>
          <w:iCs/>
          <w:color w:val="auto"/>
          <w:lang w:eastAsia="cs-CZ"/>
        </w:rPr>
        <w:t xml:space="preserve"> č. 474/2005 Z. z. o Slovákoch žijúcich v zahraničí a o zmene a doplnení niektorých zákonov a podľa § 8a zákona č. 523/2004 Z. z. o rozpočtových pravidlách verejnej správy a o zmene a doplnení niektorých zákonov</w:t>
      </w:r>
    </w:p>
    <w:p w14:paraId="52C93F3B"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medzi</w:t>
      </w:r>
    </w:p>
    <w:p w14:paraId="0D8BA330" w14:textId="77777777" w:rsidR="006C3047" w:rsidRPr="00F72B64" w:rsidRDefault="006C3047" w:rsidP="00B6539E">
      <w:pPr>
        <w:spacing w:after="0" w:line="240" w:lineRule="auto"/>
        <w:ind w:left="23"/>
        <w:jc w:val="center"/>
        <w:rPr>
          <w:b/>
          <w:color w:val="auto"/>
          <w:lang w:eastAsia="cs-CZ"/>
        </w:rPr>
      </w:pPr>
    </w:p>
    <w:p w14:paraId="4100195E" w14:textId="77777777" w:rsidR="006C3047" w:rsidRPr="00F72B64" w:rsidRDefault="006C3047" w:rsidP="00B6539E">
      <w:pPr>
        <w:spacing w:after="0" w:line="240" w:lineRule="auto"/>
        <w:ind w:left="23"/>
        <w:jc w:val="both"/>
        <w:rPr>
          <w:b/>
          <w:bCs/>
          <w:color w:val="auto"/>
          <w:lang w:eastAsia="cs-CZ"/>
        </w:rPr>
      </w:pPr>
      <w:r w:rsidRPr="00F72B64">
        <w:rPr>
          <w:color w:val="auto"/>
          <w:lang w:eastAsia="cs-CZ"/>
        </w:rPr>
        <w:t>Názov:</w:t>
      </w:r>
      <w:r w:rsidRPr="00F72B64">
        <w:rPr>
          <w:color w:val="auto"/>
          <w:lang w:eastAsia="cs-CZ"/>
        </w:rPr>
        <w:tab/>
      </w:r>
      <w:r w:rsidRPr="00F72B64">
        <w:rPr>
          <w:color w:val="auto"/>
          <w:lang w:eastAsia="cs-CZ"/>
        </w:rPr>
        <w:tab/>
      </w:r>
      <w:r w:rsidRPr="00F72B64">
        <w:rPr>
          <w:b/>
          <w:bCs/>
          <w:color w:val="auto"/>
          <w:lang w:eastAsia="cs-CZ"/>
        </w:rPr>
        <w:t>Úrad pre Slovákov žijúcich v zahraničí</w:t>
      </w:r>
    </w:p>
    <w:p w14:paraId="3BD9F614"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Sídlo:</w:t>
      </w:r>
      <w:r w:rsidRPr="00F72B64">
        <w:rPr>
          <w:bCs/>
          <w:color w:val="auto"/>
          <w:lang w:eastAsia="cs-CZ"/>
        </w:rPr>
        <w:tab/>
      </w:r>
      <w:r w:rsidRPr="00F72B64">
        <w:rPr>
          <w:bCs/>
          <w:color w:val="auto"/>
          <w:lang w:eastAsia="cs-CZ"/>
        </w:rPr>
        <w:tab/>
      </w:r>
      <w:r w:rsidRPr="00F72B64">
        <w:rPr>
          <w:bCs/>
          <w:color w:val="auto"/>
          <w:lang w:eastAsia="cs-CZ"/>
        </w:rPr>
        <w:tab/>
        <w:t>Radlinského 13, 817 80 Bratislava 15, Slovenská republika</w:t>
      </w:r>
    </w:p>
    <w:p w14:paraId="33C22952" w14:textId="77777777" w:rsidR="006C3047" w:rsidRPr="00F72B64" w:rsidRDefault="006C3047" w:rsidP="00B6539E">
      <w:pPr>
        <w:spacing w:after="0" w:line="240" w:lineRule="auto"/>
        <w:ind w:left="23"/>
        <w:jc w:val="both"/>
        <w:rPr>
          <w:color w:val="auto"/>
          <w:lang w:eastAsia="cs-CZ"/>
        </w:rPr>
      </w:pPr>
      <w:r w:rsidRPr="00F72B64">
        <w:rPr>
          <w:color w:val="auto"/>
          <w:lang w:eastAsia="cs-CZ"/>
        </w:rPr>
        <w:t>Zastúpený:</w:t>
      </w:r>
      <w:r w:rsidRPr="00F72B64">
        <w:rPr>
          <w:color w:val="auto"/>
          <w:lang w:eastAsia="cs-CZ"/>
        </w:rPr>
        <w:tab/>
      </w:r>
      <w:r w:rsidRPr="00F72B64">
        <w:rPr>
          <w:color w:val="auto"/>
          <w:lang w:eastAsia="cs-CZ"/>
        </w:rPr>
        <w:tab/>
      </w:r>
      <w:r w:rsidR="00070599" w:rsidRPr="00F72B64">
        <w:rPr>
          <w:color w:val="auto"/>
          <w:lang w:eastAsia="cs-CZ"/>
        </w:rPr>
        <w:t xml:space="preserve">                           </w:t>
      </w:r>
      <w:r w:rsidRPr="00F72B64">
        <w:rPr>
          <w:color w:val="auto"/>
          <w:lang w:eastAsia="cs-CZ"/>
        </w:rPr>
        <w:t>, predseda</w:t>
      </w:r>
      <w:r w:rsidR="009F73C6" w:rsidRPr="00F72B64">
        <w:rPr>
          <w:color w:val="auto"/>
          <w:lang w:eastAsia="cs-CZ"/>
        </w:rPr>
        <w:t xml:space="preserve"> ÚSŽZ</w:t>
      </w:r>
    </w:p>
    <w:p w14:paraId="3AB7F047" w14:textId="77777777" w:rsidR="006C3047" w:rsidRPr="00F72B64" w:rsidRDefault="006C3047" w:rsidP="00B6539E">
      <w:pPr>
        <w:spacing w:after="0" w:line="240" w:lineRule="auto"/>
        <w:ind w:left="23"/>
        <w:jc w:val="both"/>
        <w:rPr>
          <w:color w:val="auto"/>
          <w:lang w:eastAsia="cs-CZ"/>
        </w:rPr>
      </w:pPr>
      <w:r w:rsidRPr="00F72B64">
        <w:rPr>
          <w:color w:val="auto"/>
          <w:lang w:eastAsia="cs-CZ"/>
        </w:rPr>
        <w:t>IČO:</w:t>
      </w:r>
      <w:r w:rsidRPr="00F72B64">
        <w:rPr>
          <w:color w:val="auto"/>
          <w:lang w:eastAsia="cs-CZ"/>
        </w:rPr>
        <w:tab/>
      </w:r>
      <w:r w:rsidRPr="00F72B64">
        <w:rPr>
          <w:color w:val="auto"/>
          <w:lang w:eastAsia="cs-CZ"/>
        </w:rPr>
        <w:tab/>
      </w:r>
      <w:r w:rsidRPr="00F72B64">
        <w:rPr>
          <w:color w:val="auto"/>
          <w:lang w:eastAsia="cs-CZ"/>
        </w:rPr>
        <w:tab/>
        <w:t>30798868</w:t>
      </w:r>
    </w:p>
    <w:p w14:paraId="3D89A431"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Bankové spojenie:</w:t>
      </w:r>
      <w:r w:rsidRPr="00F72B64">
        <w:rPr>
          <w:bCs/>
          <w:color w:val="auto"/>
          <w:lang w:eastAsia="cs-CZ"/>
        </w:rPr>
        <w:tab/>
        <w:t>Štátna pokladnica, Bratislava</w:t>
      </w:r>
    </w:p>
    <w:p w14:paraId="646CC1D1"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Číslo účtu:</w:t>
      </w:r>
      <w:r w:rsidRPr="00F72B64">
        <w:rPr>
          <w:bCs/>
          <w:color w:val="auto"/>
          <w:lang w:eastAsia="cs-CZ"/>
        </w:rPr>
        <w:tab/>
      </w:r>
      <w:r w:rsidRPr="00F72B64">
        <w:rPr>
          <w:bCs/>
          <w:color w:val="auto"/>
          <w:lang w:eastAsia="cs-CZ"/>
        </w:rPr>
        <w:tab/>
        <w:t>7000457352/8180</w:t>
      </w:r>
    </w:p>
    <w:p w14:paraId="3B545CD9" w14:textId="77777777" w:rsidR="006C3047" w:rsidRPr="00F72B64" w:rsidRDefault="001D58A9" w:rsidP="00B6539E">
      <w:pPr>
        <w:spacing w:after="0" w:line="240" w:lineRule="auto"/>
        <w:ind w:left="23"/>
        <w:jc w:val="both"/>
        <w:rPr>
          <w:bCs/>
          <w:color w:val="auto"/>
          <w:lang w:eastAsia="cs-CZ"/>
        </w:rPr>
      </w:pPr>
      <w:r w:rsidRPr="00704982">
        <w:rPr>
          <w:bCs/>
          <w:color w:val="auto"/>
          <w:lang w:eastAsia="cs-CZ"/>
        </w:rPr>
        <w:t>BIC/</w:t>
      </w:r>
      <w:r w:rsidR="006C3047" w:rsidRPr="00704982">
        <w:rPr>
          <w:bCs/>
          <w:color w:val="auto"/>
          <w:lang w:eastAsia="cs-CZ"/>
        </w:rPr>
        <w:t>SWIFT</w:t>
      </w:r>
      <w:r w:rsidR="006C3047" w:rsidRPr="00F72B64">
        <w:rPr>
          <w:bCs/>
          <w:color w:val="auto"/>
          <w:lang w:eastAsia="cs-CZ"/>
        </w:rPr>
        <w:t xml:space="preserve">: </w:t>
      </w:r>
      <w:r w:rsidR="006C3047" w:rsidRPr="00F72B64">
        <w:rPr>
          <w:bCs/>
          <w:color w:val="auto"/>
          <w:lang w:eastAsia="cs-CZ"/>
        </w:rPr>
        <w:tab/>
      </w:r>
      <w:r w:rsidR="006C3047" w:rsidRPr="00F72B64">
        <w:rPr>
          <w:bCs/>
          <w:color w:val="auto"/>
          <w:lang w:eastAsia="cs-CZ"/>
        </w:rPr>
        <w:tab/>
        <w:t>SUBASKBX</w:t>
      </w:r>
    </w:p>
    <w:p w14:paraId="2E7AB638"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(ďalej len „</w:t>
      </w:r>
      <w:r w:rsidRPr="00F72B64">
        <w:rPr>
          <w:b/>
          <w:bCs/>
          <w:color w:val="auto"/>
          <w:lang w:eastAsia="cs-CZ"/>
        </w:rPr>
        <w:t>poskytovateľ</w:t>
      </w:r>
      <w:r w:rsidRPr="00F72B64">
        <w:rPr>
          <w:bCs/>
          <w:color w:val="auto"/>
          <w:lang w:eastAsia="cs-CZ"/>
        </w:rPr>
        <w:t>“)</w:t>
      </w:r>
    </w:p>
    <w:p w14:paraId="34AD3D77" w14:textId="77777777" w:rsidR="006C3047" w:rsidRDefault="00E92309" w:rsidP="00B6539E">
      <w:pPr>
        <w:spacing w:after="0" w:line="240" w:lineRule="auto"/>
        <w:ind w:left="23"/>
        <w:jc w:val="center"/>
        <w:rPr>
          <w:b/>
          <w:color w:val="auto"/>
          <w:lang w:eastAsia="cs-CZ"/>
        </w:rPr>
      </w:pPr>
      <w:r>
        <w:rPr>
          <w:b/>
          <w:color w:val="auto"/>
          <w:lang w:eastAsia="cs-CZ"/>
        </w:rPr>
        <w:t>a</w:t>
      </w:r>
    </w:p>
    <w:p w14:paraId="751BBDC4" w14:textId="77777777" w:rsidR="00E92309" w:rsidRPr="00F72B64" w:rsidRDefault="00E92309" w:rsidP="00B6539E">
      <w:pPr>
        <w:spacing w:after="0" w:line="240" w:lineRule="auto"/>
        <w:ind w:left="23"/>
        <w:jc w:val="center"/>
        <w:rPr>
          <w:b/>
          <w:color w:val="auto"/>
          <w:lang w:eastAsia="cs-CZ"/>
        </w:rPr>
      </w:pPr>
    </w:p>
    <w:p w14:paraId="444C099B" w14:textId="77777777" w:rsidR="006C3047" w:rsidRPr="00F72B64" w:rsidRDefault="006C3047" w:rsidP="00B6539E">
      <w:pPr>
        <w:tabs>
          <w:tab w:val="left" w:pos="2145"/>
        </w:tabs>
        <w:spacing w:after="0" w:line="240" w:lineRule="auto"/>
        <w:ind w:left="23"/>
        <w:jc w:val="both"/>
        <w:rPr>
          <w:b/>
          <w:i/>
          <w:color w:val="auto"/>
          <w:u w:val="single"/>
          <w:lang w:eastAsia="cs-CZ"/>
        </w:rPr>
      </w:pPr>
      <w:r w:rsidRPr="00F72B64">
        <w:rPr>
          <w:b/>
          <w:i/>
          <w:color w:val="auto"/>
          <w:u w:val="single"/>
          <w:lang w:eastAsia="cs-CZ"/>
        </w:rPr>
        <w:t xml:space="preserve">Alternatíva A – prijímateľ je právnickou osobou </w:t>
      </w:r>
    </w:p>
    <w:p w14:paraId="34194D76" w14:textId="77777777" w:rsidR="006C3047" w:rsidRPr="00F72B64" w:rsidRDefault="006C3047" w:rsidP="00B6539E">
      <w:pPr>
        <w:tabs>
          <w:tab w:val="left" w:pos="2145"/>
        </w:tabs>
        <w:spacing w:after="0" w:line="240" w:lineRule="auto"/>
        <w:ind w:left="23"/>
        <w:jc w:val="both"/>
        <w:rPr>
          <w:b/>
          <w:color w:val="auto"/>
          <w:lang w:eastAsia="cs-CZ"/>
        </w:rPr>
      </w:pPr>
      <w:r w:rsidRPr="00F72B64">
        <w:rPr>
          <w:color w:val="auto"/>
          <w:lang w:eastAsia="cs-CZ"/>
        </w:rPr>
        <w:t>Názov:</w:t>
      </w:r>
    </w:p>
    <w:p w14:paraId="49BD6CA7" w14:textId="77777777" w:rsidR="006C3047" w:rsidRPr="00F72B64" w:rsidRDefault="006C3047" w:rsidP="00B6539E">
      <w:pPr>
        <w:tabs>
          <w:tab w:val="left" w:pos="2100"/>
        </w:tabs>
        <w:spacing w:after="0" w:line="240" w:lineRule="auto"/>
        <w:ind w:left="23"/>
        <w:jc w:val="both"/>
        <w:rPr>
          <w:color w:val="auto"/>
          <w:lang w:eastAsia="cs-CZ"/>
        </w:rPr>
      </w:pPr>
      <w:r w:rsidRPr="00F72B64">
        <w:rPr>
          <w:color w:val="auto"/>
          <w:lang w:eastAsia="cs-CZ"/>
        </w:rPr>
        <w:t>Sídlo:</w:t>
      </w:r>
    </w:p>
    <w:p w14:paraId="02FE12C5"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Bankové spojenie:</w:t>
      </w:r>
    </w:p>
    <w:p w14:paraId="6822C9B5"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Názov účtu:</w:t>
      </w:r>
    </w:p>
    <w:p w14:paraId="19A1232A"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Číslo účtu:</w:t>
      </w:r>
    </w:p>
    <w:p w14:paraId="55CEB6C8" w14:textId="77777777" w:rsidR="001D58A9" w:rsidRPr="00F72B64" w:rsidRDefault="001D58A9" w:rsidP="001D58A9">
      <w:pPr>
        <w:tabs>
          <w:tab w:val="left" w:pos="2100"/>
        </w:tabs>
        <w:spacing w:after="0" w:line="240" w:lineRule="auto"/>
        <w:ind w:left="23"/>
        <w:jc w:val="both"/>
        <w:rPr>
          <w:color w:val="auto"/>
          <w:lang w:eastAsia="cs-CZ"/>
        </w:rPr>
      </w:pPr>
      <w:r w:rsidRPr="00F72B64">
        <w:rPr>
          <w:color w:val="auto"/>
          <w:lang w:eastAsia="cs-CZ"/>
        </w:rPr>
        <w:t>IBAN:</w:t>
      </w:r>
      <w:r w:rsidRPr="00F72B64">
        <w:rPr>
          <w:color w:val="auto"/>
          <w:sz w:val="22"/>
          <w:szCs w:val="22"/>
          <w:lang w:eastAsia="en-US"/>
        </w:rPr>
        <w:t xml:space="preserve"> </w:t>
      </w:r>
      <w:r w:rsidRPr="00F72B64">
        <w:rPr>
          <w:color w:val="auto"/>
          <w:sz w:val="22"/>
          <w:szCs w:val="22"/>
          <w:lang w:eastAsia="en-US"/>
        </w:rPr>
        <w:tab/>
      </w:r>
      <w:r w:rsidRPr="00F72B64">
        <w:rPr>
          <w:color w:val="auto"/>
          <w:lang w:eastAsia="cs-CZ"/>
        </w:rPr>
        <w:tab/>
      </w:r>
      <w:r w:rsidRPr="00F72B64">
        <w:rPr>
          <w:color w:val="auto"/>
          <w:lang w:eastAsia="cs-CZ"/>
        </w:rPr>
        <w:tab/>
      </w:r>
    </w:p>
    <w:p w14:paraId="7646FD28" w14:textId="77777777" w:rsidR="001D58A9" w:rsidRPr="00F72B64" w:rsidRDefault="001D58A9" w:rsidP="001D58A9">
      <w:pPr>
        <w:spacing w:after="0" w:line="240" w:lineRule="auto"/>
        <w:ind w:left="23"/>
        <w:jc w:val="both"/>
        <w:rPr>
          <w:color w:val="auto"/>
          <w:lang w:eastAsia="cs-CZ"/>
        </w:rPr>
      </w:pPr>
      <w:r w:rsidRPr="00704982">
        <w:rPr>
          <w:color w:val="auto"/>
          <w:lang w:eastAsia="cs-CZ"/>
        </w:rPr>
        <w:t>BIC/</w:t>
      </w:r>
      <w:r w:rsidR="00704982" w:rsidRPr="00704982">
        <w:rPr>
          <w:color w:val="auto"/>
          <w:lang w:eastAsia="cs-CZ"/>
        </w:rPr>
        <w:t>SWIFT</w:t>
      </w:r>
      <w:r w:rsidRPr="00704982">
        <w:rPr>
          <w:color w:val="auto"/>
          <w:lang w:eastAsia="cs-CZ"/>
        </w:rPr>
        <w:t>:</w:t>
      </w:r>
    </w:p>
    <w:p w14:paraId="1C6AD3F4" w14:textId="77777777" w:rsidR="001D58A9" w:rsidRPr="00F72B64" w:rsidRDefault="001D58A9" w:rsidP="001D58A9">
      <w:pPr>
        <w:spacing w:after="0" w:line="240" w:lineRule="auto"/>
        <w:ind w:left="23"/>
        <w:jc w:val="both"/>
        <w:rPr>
          <w:color w:val="auto"/>
          <w:lang w:eastAsia="cs-CZ"/>
        </w:rPr>
      </w:pPr>
    </w:p>
    <w:p w14:paraId="49520B2F" w14:textId="77777777" w:rsidR="006C3047" w:rsidRPr="00F72B64" w:rsidRDefault="006C3047" w:rsidP="001D58A9">
      <w:pPr>
        <w:spacing w:after="0" w:line="240" w:lineRule="auto"/>
        <w:ind w:left="23"/>
        <w:jc w:val="both"/>
        <w:rPr>
          <w:i/>
          <w:color w:val="auto"/>
          <w:lang w:eastAsia="cs-CZ"/>
        </w:rPr>
      </w:pPr>
      <w:r w:rsidRPr="00F72B64">
        <w:rPr>
          <w:i/>
          <w:color w:val="auto"/>
          <w:lang w:eastAsia="cs-CZ"/>
        </w:rPr>
        <w:t>Štatutárny orgán</w:t>
      </w:r>
    </w:p>
    <w:p w14:paraId="6B83F837"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Meno a priezvisko:</w:t>
      </w:r>
      <w:r w:rsidRPr="00F72B64">
        <w:rPr>
          <w:color w:val="auto"/>
          <w:lang w:eastAsia="cs-CZ"/>
        </w:rPr>
        <w:tab/>
      </w:r>
    </w:p>
    <w:p w14:paraId="40D656A2"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Dátum narodenia:</w:t>
      </w:r>
    </w:p>
    <w:p w14:paraId="79C65A0B"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Štátna príslušnosť:</w:t>
      </w:r>
    </w:p>
    <w:p w14:paraId="497945FE" w14:textId="77777777" w:rsidR="006C3047" w:rsidRPr="00F72B64" w:rsidRDefault="006C3047" w:rsidP="00B6539E">
      <w:pPr>
        <w:tabs>
          <w:tab w:val="left" w:pos="2175"/>
        </w:tabs>
        <w:spacing w:after="0" w:line="240" w:lineRule="auto"/>
        <w:ind w:left="23"/>
        <w:jc w:val="both"/>
        <w:rPr>
          <w:color w:val="auto"/>
          <w:lang w:eastAsia="cs-CZ"/>
        </w:rPr>
      </w:pPr>
      <w:r w:rsidRPr="00F72B64">
        <w:rPr>
          <w:color w:val="auto"/>
          <w:lang w:eastAsia="cs-CZ"/>
        </w:rPr>
        <w:t>Adresa pobytu:</w:t>
      </w:r>
    </w:p>
    <w:p w14:paraId="4C7EEDA0" w14:textId="77777777" w:rsidR="006C3047" w:rsidRPr="00F72B64" w:rsidRDefault="006C3047" w:rsidP="00B6539E">
      <w:pPr>
        <w:tabs>
          <w:tab w:val="left" w:pos="2175"/>
        </w:tabs>
        <w:spacing w:after="0" w:line="240" w:lineRule="auto"/>
        <w:ind w:left="23"/>
        <w:jc w:val="both"/>
        <w:rPr>
          <w:color w:val="auto"/>
          <w:lang w:eastAsia="cs-CZ"/>
        </w:rPr>
      </w:pPr>
      <w:r w:rsidRPr="00F72B64">
        <w:rPr>
          <w:color w:val="auto"/>
          <w:lang w:eastAsia="cs-CZ"/>
        </w:rPr>
        <w:t>e-mailová adresa:</w:t>
      </w:r>
    </w:p>
    <w:p w14:paraId="3C6EF07C" w14:textId="77777777" w:rsidR="006C3047" w:rsidRPr="00F72B64" w:rsidRDefault="006C3047" w:rsidP="000C25C0">
      <w:pPr>
        <w:tabs>
          <w:tab w:val="left" w:pos="2100"/>
        </w:tabs>
        <w:spacing w:after="0" w:line="240" w:lineRule="auto"/>
        <w:ind w:left="23"/>
        <w:jc w:val="both"/>
        <w:rPr>
          <w:color w:val="auto"/>
          <w:lang w:eastAsia="cs-CZ"/>
        </w:rPr>
      </w:pPr>
      <w:r w:rsidRPr="00F72B64">
        <w:rPr>
          <w:color w:val="auto"/>
          <w:lang w:eastAsia="cs-CZ"/>
        </w:rPr>
        <w:t>(ďalej len „</w:t>
      </w:r>
      <w:r w:rsidRPr="00F72B64">
        <w:rPr>
          <w:b/>
          <w:color w:val="auto"/>
          <w:lang w:eastAsia="cs-CZ"/>
        </w:rPr>
        <w:t>prijímateľ</w:t>
      </w:r>
      <w:r w:rsidRPr="00F72B64">
        <w:rPr>
          <w:color w:val="auto"/>
          <w:lang w:eastAsia="cs-CZ"/>
        </w:rPr>
        <w:t>“)</w:t>
      </w:r>
    </w:p>
    <w:p w14:paraId="070CAB54" w14:textId="77777777" w:rsidR="006C3047" w:rsidRPr="00F72B64" w:rsidRDefault="006C3047" w:rsidP="00B6539E">
      <w:pPr>
        <w:tabs>
          <w:tab w:val="left" w:pos="2175"/>
        </w:tabs>
        <w:spacing w:after="0" w:line="240" w:lineRule="auto"/>
        <w:ind w:left="23"/>
        <w:jc w:val="both"/>
        <w:rPr>
          <w:color w:val="auto"/>
          <w:lang w:eastAsia="cs-CZ"/>
        </w:rPr>
      </w:pPr>
    </w:p>
    <w:p w14:paraId="0C1566AC" w14:textId="77777777" w:rsidR="006C3047" w:rsidRPr="00F72B64" w:rsidRDefault="006C3047" w:rsidP="00B6539E">
      <w:pPr>
        <w:tabs>
          <w:tab w:val="left" w:pos="2145"/>
        </w:tabs>
        <w:spacing w:after="0" w:line="240" w:lineRule="auto"/>
        <w:ind w:left="23"/>
        <w:jc w:val="both"/>
        <w:rPr>
          <w:b/>
          <w:i/>
          <w:color w:val="auto"/>
          <w:u w:val="single"/>
          <w:lang w:eastAsia="cs-CZ"/>
        </w:rPr>
      </w:pPr>
      <w:r w:rsidRPr="00F72B64">
        <w:rPr>
          <w:b/>
          <w:i/>
          <w:color w:val="auto"/>
          <w:u w:val="single"/>
          <w:lang w:eastAsia="cs-CZ"/>
        </w:rPr>
        <w:t xml:space="preserve">Alternatíva B – prijímateľ je fyzickou osobou </w:t>
      </w:r>
    </w:p>
    <w:p w14:paraId="2C108DF5" w14:textId="77777777" w:rsidR="006C3047" w:rsidRPr="00F72B64" w:rsidRDefault="006C3047" w:rsidP="00B6539E">
      <w:pPr>
        <w:tabs>
          <w:tab w:val="left" w:pos="2145"/>
        </w:tabs>
        <w:spacing w:after="0" w:line="240" w:lineRule="auto"/>
        <w:ind w:left="23"/>
        <w:jc w:val="both"/>
        <w:rPr>
          <w:b/>
          <w:color w:val="auto"/>
          <w:lang w:eastAsia="cs-CZ"/>
        </w:rPr>
      </w:pPr>
      <w:r w:rsidRPr="00F72B64">
        <w:rPr>
          <w:color w:val="auto"/>
          <w:lang w:eastAsia="cs-CZ"/>
        </w:rPr>
        <w:t>Meno a priezvisko:</w:t>
      </w:r>
      <w:r w:rsidRPr="00F72B64">
        <w:rPr>
          <w:color w:val="auto"/>
          <w:lang w:eastAsia="cs-CZ"/>
        </w:rPr>
        <w:tab/>
      </w:r>
    </w:p>
    <w:p w14:paraId="1222AFB2"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Dátum narodenia:</w:t>
      </w:r>
    </w:p>
    <w:p w14:paraId="57BB0246"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Štátna príslušnosť:</w:t>
      </w:r>
    </w:p>
    <w:p w14:paraId="3C5323A0"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Adresa pobytu:</w:t>
      </w:r>
    </w:p>
    <w:p w14:paraId="5C8A960D"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e-mailová adresa:</w:t>
      </w:r>
    </w:p>
    <w:p w14:paraId="4BAB6443"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Bankové spojenie:</w:t>
      </w:r>
    </w:p>
    <w:p w14:paraId="09323BA1"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Názov účtu:</w:t>
      </w:r>
    </w:p>
    <w:p w14:paraId="6726486F"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Číslo účtu :</w:t>
      </w:r>
    </w:p>
    <w:p w14:paraId="42B5A5F6" w14:textId="77777777" w:rsidR="001D58A9" w:rsidRPr="00F72B64" w:rsidRDefault="001D58A9" w:rsidP="001D58A9">
      <w:pPr>
        <w:tabs>
          <w:tab w:val="left" w:pos="2100"/>
        </w:tabs>
        <w:spacing w:after="0" w:line="240" w:lineRule="auto"/>
        <w:ind w:left="23"/>
        <w:jc w:val="both"/>
        <w:rPr>
          <w:color w:val="auto"/>
          <w:lang w:eastAsia="cs-CZ"/>
        </w:rPr>
      </w:pPr>
      <w:r w:rsidRPr="00F72B64">
        <w:rPr>
          <w:color w:val="auto"/>
          <w:lang w:eastAsia="cs-CZ"/>
        </w:rPr>
        <w:t>IBAN:</w:t>
      </w:r>
      <w:r w:rsidRPr="00F72B64">
        <w:rPr>
          <w:color w:val="auto"/>
          <w:sz w:val="22"/>
          <w:szCs w:val="22"/>
          <w:lang w:eastAsia="en-US"/>
        </w:rPr>
        <w:t xml:space="preserve"> </w:t>
      </w:r>
      <w:r w:rsidRPr="00F72B64">
        <w:rPr>
          <w:color w:val="auto"/>
          <w:sz w:val="22"/>
          <w:szCs w:val="22"/>
          <w:lang w:eastAsia="en-US"/>
        </w:rPr>
        <w:tab/>
      </w:r>
      <w:r w:rsidRPr="00F72B64">
        <w:rPr>
          <w:color w:val="auto"/>
          <w:lang w:eastAsia="cs-CZ"/>
        </w:rPr>
        <w:tab/>
      </w:r>
      <w:r w:rsidRPr="00F72B64">
        <w:rPr>
          <w:color w:val="auto"/>
          <w:lang w:eastAsia="cs-CZ"/>
        </w:rPr>
        <w:tab/>
      </w:r>
    </w:p>
    <w:p w14:paraId="4DACADD3" w14:textId="77777777" w:rsidR="001D58A9" w:rsidRPr="00F72B64" w:rsidRDefault="001D58A9" w:rsidP="001D58A9">
      <w:pPr>
        <w:spacing w:after="0" w:line="240" w:lineRule="auto"/>
        <w:ind w:left="23"/>
        <w:jc w:val="both"/>
        <w:rPr>
          <w:color w:val="auto"/>
          <w:lang w:eastAsia="cs-CZ"/>
        </w:rPr>
      </w:pPr>
      <w:r w:rsidRPr="00704982">
        <w:rPr>
          <w:color w:val="auto"/>
          <w:lang w:eastAsia="cs-CZ"/>
        </w:rPr>
        <w:lastRenderedPageBreak/>
        <w:t>BIC/</w:t>
      </w:r>
      <w:r w:rsidR="00704982" w:rsidRPr="00704982">
        <w:rPr>
          <w:color w:val="auto"/>
          <w:lang w:eastAsia="cs-CZ"/>
        </w:rPr>
        <w:t>SWIFT</w:t>
      </w:r>
      <w:r w:rsidRPr="00704982">
        <w:rPr>
          <w:color w:val="auto"/>
          <w:lang w:eastAsia="cs-CZ"/>
        </w:rPr>
        <w:t>:</w:t>
      </w:r>
    </w:p>
    <w:p w14:paraId="74956139" w14:textId="77777777" w:rsidR="006C3047" w:rsidRPr="00F72B64" w:rsidRDefault="006C3047" w:rsidP="001D58A9">
      <w:pPr>
        <w:tabs>
          <w:tab w:val="left" w:pos="2100"/>
        </w:tabs>
        <w:spacing w:after="0" w:line="240" w:lineRule="auto"/>
        <w:ind w:left="23"/>
        <w:jc w:val="both"/>
        <w:rPr>
          <w:color w:val="auto"/>
          <w:lang w:eastAsia="cs-CZ"/>
        </w:rPr>
      </w:pPr>
      <w:r w:rsidRPr="00F72B64">
        <w:rPr>
          <w:color w:val="auto"/>
          <w:lang w:eastAsia="cs-CZ"/>
        </w:rPr>
        <w:t>(ďalej len „</w:t>
      </w:r>
      <w:r w:rsidRPr="00F72B64">
        <w:rPr>
          <w:b/>
          <w:color w:val="auto"/>
          <w:lang w:eastAsia="cs-CZ"/>
        </w:rPr>
        <w:t>prijímateľ</w:t>
      </w:r>
      <w:r w:rsidR="001D58A9" w:rsidRPr="00F72B64">
        <w:rPr>
          <w:color w:val="auto"/>
          <w:lang w:eastAsia="cs-CZ"/>
        </w:rPr>
        <w:t>“)</w:t>
      </w:r>
    </w:p>
    <w:p w14:paraId="21BFC54A" w14:textId="77777777" w:rsidR="006C3047" w:rsidRPr="00F72B64" w:rsidRDefault="006C3047" w:rsidP="00B6539E">
      <w:pPr>
        <w:tabs>
          <w:tab w:val="left" w:pos="2100"/>
        </w:tabs>
        <w:spacing w:after="0" w:line="240" w:lineRule="auto"/>
        <w:ind w:left="23"/>
        <w:jc w:val="both"/>
        <w:rPr>
          <w:color w:val="auto"/>
          <w:lang w:eastAsia="cs-CZ"/>
        </w:rPr>
      </w:pPr>
      <w:r w:rsidRPr="00F72B64">
        <w:rPr>
          <w:color w:val="auto"/>
          <w:lang w:eastAsia="cs-CZ"/>
        </w:rPr>
        <w:t>(ďalej spoločne len „</w:t>
      </w:r>
      <w:r w:rsidRPr="00F72B64">
        <w:rPr>
          <w:b/>
          <w:color w:val="auto"/>
          <w:lang w:eastAsia="cs-CZ"/>
        </w:rPr>
        <w:t>zmluvné strany</w:t>
      </w:r>
      <w:r w:rsidRPr="00F72B64">
        <w:rPr>
          <w:color w:val="auto"/>
          <w:lang w:eastAsia="cs-CZ"/>
        </w:rPr>
        <w:t>“)</w:t>
      </w:r>
    </w:p>
    <w:p w14:paraId="55006BD8" w14:textId="77777777" w:rsidR="006C3047" w:rsidRPr="00F72B64" w:rsidRDefault="006C3047" w:rsidP="00B6539E">
      <w:pPr>
        <w:spacing w:after="0" w:line="240" w:lineRule="auto"/>
        <w:ind w:left="23"/>
        <w:jc w:val="center"/>
        <w:rPr>
          <w:b/>
          <w:color w:val="auto"/>
          <w:lang w:eastAsia="cs-CZ"/>
        </w:rPr>
      </w:pPr>
    </w:p>
    <w:p w14:paraId="0C360DA5" w14:textId="77777777" w:rsidR="006C3047" w:rsidRPr="00F72B64" w:rsidRDefault="006C3047" w:rsidP="00B6539E">
      <w:pPr>
        <w:spacing w:after="0" w:line="240" w:lineRule="auto"/>
        <w:ind w:left="23"/>
        <w:jc w:val="center"/>
        <w:rPr>
          <w:b/>
          <w:color w:val="auto"/>
          <w:lang w:eastAsia="cs-CZ"/>
        </w:rPr>
      </w:pPr>
    </w:p>
    <w:p w14:paraId="10B6340F"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I</w:t>
      </w:r>
    </w:p>
    <w:p w14:paraId="38F7D102"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Predmet zmluvy, účel a výška poskytnutej dotácie</w:t>
      </w:r>
    </w:p>
    <w:p w14:paraId="1619FDFD" w14:textId="77777777" w:rsidR="006C3047" w:rsidRPr="00F72B64" w:rsidRDefault="006C3047" w:rsidP="00B6539E">
      <w:pPr>
        <w:spacing w:after="0" w:line="240" w:lineRule="auto"/>
        <w:ind w:left="23"/>
        <w:jc w:val="center"/>
        <w:rPr>
          <w:b/>
          <w:color w:val="auto"/>
          <w:lang w:eastAsia="cs-CZ"/>
        </w:rPr>
      </w:pPr>
    </w:p>
    <w:p w14:paraId="7E319897" w14:textId="77777777" w:rsidR="006C3047" w:rsidRPr="00F72B64" w:rsidRDefault="006C3047" w:rsidP="00B6539E">
      <w:pPr>
        <w:spacing w:after="0" w:line="240" w:lineRule="auto"/>
        <w:ind w:left="23"/>
        <w:jc w:val="both"/>
        <w:rPr>
          <w:bCs/>
          <w:color w:val="auto"/>
          <w:lang w:eastAsia="cs-CZ"/>
        </w:rPr>
      </w:pPr>
      <w:r w:rsidRPr="00F72B64">
        <w:rPr>
          <w:color w:val="auto"/>
          <w:lang w:eastAsia="cs-CZ"/>
        </w:rPr>
        <w:t xml:space="preserve">Dotáciu poskytuje Úrad pre Slovákov žijúcich v zahraničí ako súčasť štátnej podpory Slovákov žijúcich v zahraničí na účely financovania aktivít zameraných na podporu Slovákov žijúcich v zahraničí. Predmetom zmluvy o poskytnutí dotácie v pôsobnosti Úradu </w:t>
      </w:r>
      <w:r w:rsidR="004B7742" w:rsidRPr="00F72B64">
        <w:rPr>
          <w:color w:val="auto"/>
          <w:lang w:eastAsia="cs-CZ"/>
        </w:rPr>
        <w:t xml:space="preserve">                </w:t>
      </w:r>
      <w:r w:rsidRPr="00F72B64">
        <w:rPr>
          <w:color w:val="auto"/>
          <w:lang w:eastAsia="cs-CZ"/>
        </w:rPr>
        <w:t xml:space="preserve">pre Slovákov žijúcich v zahraničí z rozpočtu Úradu pre Slovákov žijúcich v zahraničí (ďalej len „dotačná zmluva“) je poskytnutie účelovo určených finančných prostriedkov zo štátneho rozpočtu Slovenskej republiky prostredníctvom rozpočtu poskytovateľa (ďalej len „dotácia“) </w:t>
      </w:r>
      <w:r w:rsidRPr="00F72B64">
        <w:rPr>
          <w:b/>
          <w:color w:val="auto"/>
          <w:lang w:eastAsia="cs-CZ"/>
        </w:rPr>
        <w:t>vo výške YYYY,- €</w:t>
      </w:r>
      <w:r w:rsidRPr="00F72B64">
        <w:rPr>
          <w:b/>
          <w:bCs/>
          <w:color w:val="auto"/>
          <w:lang w:eastAsia="cs-CZ"/>
        </w:rPr>
        <w:t xml:space="preserve"> </w:t>
      </w:r>
      <w:r w:rsidRPr="00F72B64">
        <w:rPr>
          <w:color w:val="auto"/>
          <w:lang w:eastAsia="cs-CZ"/>
        </w:rPr>
        <w:t xml:space="preserve">(slovom .......... eur) za </w:t>
      </w:r>
      <w:r w:rsidRPr="00F72B64">
        <w:rPr>
          <w:b/>
          <w:color w:val="auto"/>
          <w:lang w:eastAsia="cs-CZ"/>
        </w:rPr>
        <w:t>účelom</w:t>
      </w:r>
      <w:r w:rsidRPr="00F72B64">
        <w:rPr>
          <w:color w:val="auto"/>
          <w:lang w:eastAsia="cs-CZ"/>
        </w:rPr>
        <w:t xml:space="preserve"> realizácie </w:t>
      </w:r>
      <w:r w:rsidRPr="00F72B64">
        <w:rPr>
          <w:bCs/>
          <w:color w:val="auto"/>
          <w:lang w:eastAsia="cs-CZ"/>
        </w:rPr>
        <w:t xml:space="preserve">projektu s názvom: </w:t>
      </w:r>
    </w:p>
    <w:p w14:paraId="4FB7D636"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w:t>
      </w:r>
    </w:p>
    <w:p w14:paraId="5AA1AB1C" w14:textId="77777777" w:rsidR="006C3047" w:rsidRPr="00F72B64" w:rsidRDefault="006C3047" w:rsidP="00B6539E">
      <w:pPr>
        <w:spacing w:after="0" w:line="240" w:lineRule="auto"/>
        <w:ind w:left="23"/>
        <w:jc w:val="both"/>
        <w:rPr>
          <w:b/>
          <w:bCs/>
          <w:i/>
          <w:color w:val="auto"/>
          <w:u w:val="single"/>
          <w:lang w:eastAsia="cs-CZ"/>
        </w:rPr>
      </w:pPr>
    </w:p>
    <w:p w14:paraId="072E34AE" w14:textId="77777777" w:rsidR="006C3047" w:rsidRPr="00F72B64" w:rsidRDefault="006C3047" w:rsidP="00B6539E">
      <w:pPr>
        <w:spacing w:after="0" w:line="240" w:lineRule="auto"/>
        <w:ind w:left="23"/>
        <w:jc w:val="both"/>
        <w:rPr>
          <w:b/>
          <w:bCs/>
          <w:i/>
          <w:color w:val="auto"/>
          <w:u w:val="single"/>
          <w:lang w:eastAsia="cs-CZ"/>
        </w:rPr>
      </w:pPr>
      <w:r w:rsidRPr="00F72B64">
        <w:rPr>
          <w:b/>
          <w:bCs/>
          <w:i/>
          <w:color w:val="auto"/>
          <w:u w:val="single"/>
          <w:lang w:eastAsia="cs-CZ"/>
        </w:rPr>
        <w:t>Alternatíva A1 – dotačná zmluva na bežné výdavky</w:t>
      </w:r>
    </w:p>
    <w:p w14:paraId="12A7B315" w14:textId="77777777" w:rsidR="006C3047" w:rsidRPr="00F72B64" w:rsidRDefault="006C3047" w:rsidP="00B6539E">
      <w:pPr>
        <w:spacing w:after="0" w:line="240" w:lineRule="auto"/>
        <w:ind w:left="23"/>
        <w:jc w:val="both"/>
        <w:rPr>
          <w:color w:val="auto"/>
          <w:lang w:eastAsia="cs-CZ"/>
        </w:rPr>
      </w:pPr>
      <w:r w:rsidRPr="00F72B64">
        <w:rPr>
          <w:bCs/>
          <w:color w:val="auto"/>
          <w:lang w:eastAsia="cs-CZ"/>
        </w:rPr>
        <w:t xml:space="preserve">na </w:t>
      </w:r>
      <w:r w:rsidRPr="00F72B64">
        <w:rPr>
          <w:b/>
          <w:bCs/>
          <w:color w:val="auto"/>
          <w:lang w:eastAsia="cs-CZ"/>
        </w:rPr>
        <w:t xml:space="preserve">bežné výdavky </w:t>
      </w:r>
      <w:r w:rsidRPr="00F72B64">
        <w:rPr>
          <w:color w:val="auto"/>
          <w:lang w:eastAsia="cs-CZ"/>
        </w:rPr>
        <w:t xml:space="preserve">na úhradu týchto oprávnených </w:t>
      </w:r>
      <w:r w:rsidRPr="00F72B64">
        <w:rPr>
          <w:b/>
          <w:color w:val="auto"/>
          <w:lang w:eastAsia="cs-CZ"/>
        </w:rPr>
        <w:t>účelových položiek</w:t>
      </w:r>
      <w:r w:rsidRPr="00F72B64">
        <w:rPr>
          <w:color w:val="auto"/>
          <w:lang w:eastAsia="cs-CZ"/>
        </w:rPr>
        <w:t>: ..................................</w:t>
      </w:r>
    </w:p>
    <w:p w14:paraId="468DE520" w14:textId="77777777" w:rsidR="006C3047" w:rsidRPr="00F72B64" w:rsidRDefault="006C3047" w:rsidP="00B6539E">
      <w:pPr>
        <w:spacing w:after="0" w:line="240" w:lineRule="auto"/>
        <w:ind w:left="23"/>
        <w:jc w:val="both"/>
        <w:rPr>
          <w:b/>
          <w:bCs/>
          <w:i/>
          <w:color w:val="auto"/>
          <w:u w:val="single"/>
          <w:lang w:eastAsia="cs-CZ"/>
        </w:rPr>
      </w:pPr>
    </w:p>
    <w:p w14:paraId="4C9BD4D1" w14:textId="77777777" w:rsidR="006C3047" w:rsidRPr="00F72B64" w:rsidRDefault="006C3047" w:rsidP="00B6539E">
      <w:pPr>
        <w:spacing w:after="0" w:line="240" w:lineRule="auto"/>
        <w:ind w:left="23"/>
        <w:jc w:val="both"/>
        <w:rPr>
          <w:b/>
          <w:bCs/>
          <w:i/>
          <w:color w:val="auto"/>
          <w:u w:val="single"/>
          <w:lang w:eastAsia="cs-CZ"/>
        </w:rPr>
      </w:pPr>
      <w:r w:rsidRPr="00F72B64">
        <w:rPr>
          <w:b/>
          <w:bCs/>
          <w:i/>
          <w:color w:val="auto"/>
          <w:u w:val="single"/>
          <w:lang w:eastAsia="cs-CZ"/>
        </w:rPr>
        <w:t>Alternatíva A2 – dotačná zmluva na kapitálové výdavky</w:t>
      </w:r>
    </w:p>
    <w:p w14:paraId="114027C0" w14:textId="77777777" w:rsidR="006C3047" w:rsidRPr="00F72B64" w:rsidRDefault="006C3047" w:rsidP="00B6539E">
      <w:pPr>
        <w:spacing w:after="0" w:line="240" w:lineRule="auto"/>
        <w:ind w:left="23"/>
        <w:rPr>
          <w:color w:val="auto"/>
          <w:lang w:eastAsia="cs-CZ"/>
        </w:rPr>
      </w:pPr>
      <w:r w:rsidRPr="00F72B64">
        <w:rPr>
          <w:bCs/>
          <w:color w:val="auto"/>
          <w:lang w:eastAsia="cs-CZ"/>
        </w:rPr>
        <w:t xml:space="preserve">na </w:t>
      </w:r>
      <w:r w:rsidRPr="00F72B64">
        <w:rPr>
          <w:b/>
          <w:bCs/>
          <w:color w:val="auto"/>
          <w:lang w:eastAsia="cs-CZ"/>
        </w:rPr>
        <w:t>kapitálové výdavky</w:t>
      </w:r>
      <w:r w:rsidRPr="00F72B64">
        <w:rPr>
          <w:b/>
          <w:color w:val="auto"/>
          <w:lang w:eastAsia="cs-CZ"/>
        </w:rPr>
        <w:t xml:space="preserve"> </w:t>
      </w:r>
      <w:r w:rsidRPr="00F72B64">
        <w:rPr>
          <w:color w:val="auto"/>
          <w:lang w:eastAsia="cs-CZ"/>
        </w:rPr>
        <w:t xml:space="preserve">na úhradu týchto oprávnených </w:t>
      </w:r>
      <w:r w:rsidRPr="00F72B64">
        <w:rPr>
          <w:b/>
          <w:color w:val="auto"/>
          <w:lang w:eastAsia="cs-CZ"/>
        </w:rPr>
        <w:t>účelových položiek</w:t>
      </w:r>
      <w:r w:rsidRPr="00F72B64">
        <w:rPr>
          <w:color w:val="auto"/>
          <w:lang w:eastAsia="cs-CZ"/>
        </w:rPr>
        <w:t>: ............................</w:t>
      </w:r>
    </w:p>
    <w:p w14:paraId="6541B1B6" w14:textId="77777777" w:rsidR="006C3047" w:rsidRPr="00F72B64" w:rsidRDefault="006C3047" w:rsidP="00B6539E">
      <w:pPr>
        <w:tabs>
          <w:tab w:val="left" w:pos="1440"/>
          <w:tab w:val="left" w:pos="1620"/>
        </w:tabs>
        <w:spacing w:after="0" w:line="240" w:lineRule="auto"/>
        <w:jc w:val="both"/>
        <w:rPr>
          <w:color w:val="auto"/>
          <w:lang w:eastAsia="cs-CZ"/>
        </w:rPr>
      </w:pPr>
    </w:p>
    <w:p w14:paraId="244B7F77" w14:textId="77777777" w:rsidR="006C3047" w:rsidRPr="00F72B64" w:rsidRDefault="006C3047" w:rsidP="00B6539E">
      <w:pPr>
        <w:tabs>
          <w:tab w:val="left" w:pos="1440"/>
          <w:tab w:val="left" w:pos="1620"/>
        </w:tabs>
        <w:spacing w:after="0" w:line="240" w:lineRule="auto"/>
        <w:jc w:val="both"/>
        <w:rPr>
          <w:color w:val="auto"/>
          <w:lang w:eastAsia="cs-CZ"/>
        </w:rPr>
      </w:pPr>
    </w:p>
    <w:p w14:paraId="7F65C4BB"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II</w:t>
      </w:r>
    </w:p>
    <w:p w14:paraId="7E39253A" w14:textId="77777777" w:rsidR="006C3047" w:rsidRPr="00F72B64" w:rsidRDefault="006C3047" w:rsidP="00B6539E">
      <w:pPr>
        <w:spacing w:after="0" w:line="240" w:lineRule="auto"/>
        <w:ind w:left="23"/>
        <w:jc w:val="center"/>
        <w:rPr>
          <w:b/>
          <w:iCs/>
          <w:color w:val="auto"/>
          <w:lang w:eastAsia="cs-CZ"/>
        </w:rPr>
      </w:pPr>
      <w:r w:rsidRPr="00F72B64">
        <w:rPr>
          <w:b/>
          <w:iCs/>
          <w:color w:val="auto"/>
          <w:lang w:eastAsia="cs-CZ"/>
        </w:rPr>
        <w:t>Všeobecné podmienky použitia dotácie</w:t>
      </w:r>
    </w:p>
    <w:p w14:paraId="71562677" w14:textId="77777777" w:rsidR="006C3047" w:rsidRPr="00F72B64" w:rsidRDefault="006C3047" w:rsidP="00B6539E">
      <w:pPr>
        <w:spacing w:after="0" w:line="240" w:lineRule="auto"/>
        <w:ind w:left="23"/>
        <w:jc w:val="center"/>
        <w:rPr>
          <w:b/>
          <w:iCs/>
          <w:color w:val="auto"/>
          <w:lang w:eastAsia="cs-CZ"/>
        </w:rPr>
      </w:pPr>
    </w:p>
    <w:p w14:paraId="110EA1F0" w14:textId="77777777" w:rsidR="006C3047" w:rsidRPr="00F72B64" w:rsidRDefault="006C3047" w:rsidP="00EC6497">
      <w:pPr>
        <w:pStyle w:val="Odsekzoznamu"/>
        <w:numPr>
          <w:ilvl w:val="0"/>
          <w:numId w:val="23"/>
        </w:numPr>
        <w:tabs>
          <w:tab w:val="left" w:pos="8930"/>
          <w:tab w:val="left" w:pos="9072"/>
        </w:tabs>
        <w:spacing w:after="0" w:line="240" w:lineRule="auto"/>
        <w:ind w:left="426"/>
        <w:jc w:val="both"/>
        <w:rPr>
          <w:bCs/>
          <w:color w:val="auto"/>
          <w:lang w:eastAsia="cs-CZ"/>
        </w:rPr>
      </w:pPr>
      <w:r w:rsidRPr="00F72B64">
        <w:rPr>
          <w:bCs/>
          <w:color w:val="auto"/>
          <w:lang w:eastAsia="cs-CZ"/>
        </w:rPr>
        <w:t xml:space="preserve">Dotácia je účelovo viazaná na realizáciu projektu uvedeného v článku I tejto dotačnej zmluvy. Prijímateľ prijíma dotáciu bez výhrad a za podmienok uvedených v tejto dotačnej zmluve, v Smernici o poskytovaní dotácií v pôsobnosti Úradu pre Slovákov žijúcich v zahraničí (ďalej len „dotačná smernica“) a v Metodickom pokyne predsedu Úradu pre Slovákov žijúcich v zahraničí o poskytovaní dotácií v pôsobnosti Úradu </w:t>
      </w:r>
      <w:r w:rsidR="004B7742" w:rsidRPr="00F72B64">
        <w:rPr>
          <w:bCs/>
          <w:color w:val="auto"/>
          <w:lang w:eastAsia="cs-CZ"/>
        </w:rPr>
        <w:t xml:space="preserve">                 </w:t>
      </w:r>
      <w:r w:rsidRPr="00F72B64">
        <w:rPr>
          <w:bCs/>
          <w:color w:val="auto"/>
          <w:lang w:eastAsia="cs-CZ"/>
        </w:rPr>
        <w:t>pre Slovákov žijúcich v zahraničí (ďalej len „metodický pokyn“). Prijímateľ sa zaväzuje použiť dotáciu v plnej výške v</w:t>
      </w:r>
      <w:r w:rsidR="008F6975" w:rsidRPr="00F72B64">
        <w:rPr>
          <w:bCs/>
          <w:color w:val="auto"/>
          <w:lang w:eastAsia="cs-CZ"/>
        </w:rPr>
        <w:t> </w:t>
      </w:r>
      <w:r w:rsidRPr="00F72B64">
        <w:rPr>
          <w:bCs/>
          <w:color w:val="auto"/>
          <w:lang w:eastAsia="cs-CZ"/>
        </w:rPr>
        <w:t>roku</w:t>
      </w:r>
      <w:r w:rsidR="008F6975" w:rsidRPr="00F72B64">
        <w:rPr>
          <w:bCs/>
          <w:color w:val="auto"/>
          <w:lang w:eastAsia="cs-CZ"/>
        </w:rPr>
        <w:t xml:space="preserve">, v ktorom bola dotácia poskytnutá </w:t>
      </w:r>
      <w:r w:rsidRPr="00F72B64">
        <w:rPr>
          <w:bCs/>
          <w:color w:val="auto"/>
          <w:lang w:eastAsia="cs-CZ"/>
        </w:rPr>
        <w:t xml:space="preserve"> </w:t>
      </w:r>
      <w:r w:rsidRPr="00F72B64">
        <w:rPr>
          <w:color w:val="auto"/>
          <w:lang w:eastAsia="cs-CZ"/>
        </w:rPr>
        <w:t xml:space="preserve">výlučne </w:t>
      </w:r>
      <w:r w:rsidR="004B7742" w:rsidRPr="00F72B64">
        <w:rPr>
          <w:color w:val="auto"/>
          <w:lang w:eastAsia="cs-CZ"/>
        </w:rPr>
        <w:t xml:space="preserve">                        </w:t>
      </w:r>
      <w:r w:rsidRPr="00F72B64">
        <w:rPr>
          <w:bCs/>
          <w:color w:val="auto"/>
          <w:lang w:eastAsia="cs-CZ"/>
        </w:rPr>
        <w:t>na realizáciu projektu a oprávnené účelové položky podľa článku I tejto dotačnej zmluvy.</w:t>
      </w:r>
    </w:p>
    <w:p w14:paraId="79672DA8" w14:textId="77777777" w:rsidR="00CF0041" w:rsidRPr="00F72B64" w:rsidRDefault="006C3047" w:rsidP="005C2AA5">
      <w:pPr>
        <w:pStyle w:val="Odsekzoznamu"/>
        <w:numPr>
          <w:ilvl w:val="0"/>
          <w:numId w:val="23"/>
        </w:numPr>
        <w:spacing w:after="0" w:line="240" w:lineRule="auto"/>
        <w:ind w:left="426" w:hanging="426"/>
        <w:jc w:val="both"/>
        <w:rPr>
          <w:color w:val="auto"/>
        </w:rPr>
      </w:pPr>
      <w:r w:rsidRPr="00F72B64">
        <w:rPr>
          <w:color w:val="auto"/>
        </w:rPr>
        <w:t xml:space="preserve">Čerpanie dotácie formou priamej úhrady výdavkov spojených s realizáciou projektu podľa dotačnej zmluvy je v súlade s odporúčaním úradu. </w:t>
      </w:r>
    </w:p>
    <w:p w14:paraId="064F6C16" w14:textId="77777777" w:rsidR="00CF0041" w:rsidRPr="00CE18F0" w:rsidRDefault="00CF0041" w:rsidP="00CF0041">
      <w:pPr>
        <w:pStyle w:val="Odsekzoznamu"/>
        <w:numPr>
          <w:ilvl w:val="0"/>
          <w:numId w:val="23"/>
        </w:numPr>
        <w:spacing w:after="0" w:line="240" w:lineRule="auto"/>
        <w:ind w:left="426" w:hanging="426"/>
        <w:jc w:val="both"/>
        <w:rPr>
          <w:color w:val="auto"/>
        </w:rPr>
      </w:pPr>
      <w:r w:rsidRPr="00F72B64">
        <w:t>Dotáciu nemožno poskytnúť ani použiť na:</w:t>
      </w:r>
    </w:p>
    <w:p w14:paraId="2FF24AC1" w14:textId="77777777" w:rsidR="00CE18F0" w:rsidRPr="00CE18F0" w:rsidRDefault="00CE18F0" w:rsidP="00CE18F0">
      <w:pPr>
        <w:pStyle w:val="Style8"/>
        <w:numPr>
          <w:ilvl w:val="0"/>
          <w:numId w:val="48"/>
        </w:numPr>
        <w:shd w:val="clear" w:color="auto" w:fill="auto"/>
        <w:spacing w:before="0" w:after="0" w:line="240" w:lineRule="auto"/>
        <w:rPr>
          <w:rFonts w:ascii="Times New Roman" w:hAnsi="Times New Roman"/>
          <w:sz w:val="24"/>
          <w:szCs w:val="24"/>
        </w:rPr>
      </w:pPr>
      <w:r w:rsidRPr="00CE18F0">
        <w:rPr>
          <w:rFonts w:ascii="Times New Roman" w:hAnsi="Times New Roman"/>
          <w:sz w:val="24"/>
          <w:szCs w:val="24"/>
        </w:rPr>
        <w:t>splácanie úverov, pôžičiek a úrokov z prijatých úverov a pôžičiek,</w:t>
      </w:r>
    </w:p>
    <w:p w14:paraId="7D2AA1E1" w14:textId="77777777" w:rsidR="00CE18F0" w:rsidRPr="00CE18F0" w:rsidRDefault="00CE18F0" w:rsidP="00CE18F0">
      <w:pPr>
        <w:pStyle w:val="Style8"/>
        <w:numPr>
          <w:ilvl w:val="0"/>
          <w:numId w:val="48"/>
        </w:numPr>
        <w:shd w:val="clear" w:color="auto" w:fill="auto"/>
        <w:spacing w:before="0" w:after="0" w:line="240" w:lineRule="auto"/>
        <w:rPr>
          <w:rFonts w:ascii="Times New Roman" w:hAnsi="Times New Roman"/>
          <w:sz w:val="24"/>
          <w:szCs w:val="24"/>
        </w:rPr>
      </w:pPr>
      <w:r w:rsidRPr="00CE18F0">
        <w:rPr>
          <w:rFonts w:ascii="Times New Roman" w:hAnsi="Times New Roman"/>
          <w:sz w:val="24"/>
          <w:szCs w:val="24"/>
        </w:rPr>
        <w:t>úhradu záväzkov z predchádzajúcich rokov,</w:t>
      </w:r>
    </w:p>
    <w:p w14:paraId="679137C9" w14:textId="77777777" w:rsidR="00CE18F0" w:rsidRPr="00CE18F0" w:rsidRDefault="00CE18F0" w:rsidP="00CE18F0">
      <w:pPr>
        <w:pStyle w:val="Style8"/>
        <w:numPr>
          <w:ilvl w:val="0"/>
          <w:numId w:val="48"/>
        </w:numPr>
        <w:shd w:val="clear" w:color="auto" w:fill="auto"/>
        <w:tabs>
          <w:tab w:val="left" w:pos="1134"/>
        </w:tabs>
        <w:spacing w:before="0" w:after="0" w:line="240" w:lineRule="auto"/>
        <w:rPr>
          <w:rFonts w:ascii="Times New Roman" w:hAnsi="Times New Roman"/>
          <w:sz w:val="24"/>
          <w:szCs w:val="24"/>
        </w:rPr>
      </w:pPr>
      <w:r w:rsidRPr="00CE18F0">
        <w:rPr>
          <w:rFonts w:ascii="Times New Roman" w:hAnsi="Times New Roman"/>
          <w:sz w:val="24"/>
          <w:szCs w:val="24"/>
        </w:rPr>
        <w:t>refundáciu výdavkov uhradených v predchádzajúcich rokoch,</w:t>
      </w:r>
    </w:p>
    <w:p w14:paraId="49160E62" w14:textId="77777777" w:rsidR="00CE18F0" w:rsidRPr="00CE18F0" w:rsidRDefault="00CE18F0" w:rsidP="00CE18F0">
      <w:pPr>
        <w:pStyle w:val="Style8"/>
        <w:numPr>
          <w:ilvl w:val="0"/>
          <w:numId w:val="48"/>
        </w:numPr>
        <w:shd w:val="clear" w:color="auto" w:fill="auto"/>
        <w:tabs>
          <w:tab w:val="left" w:pos="1134"/>
        </w:tabs>
        <w:spacing w:before="0" w:after="0" w:line="240" w:lineRule="auto"/>
        <w:rPr>
          <w:rFonts w:ascii="Times New Roman" w:hAnsi="Times New Roman"/>
          <w:sz w:val="24"/>
          <w:szCs w:val="24"/>
        </w:rPr>
      </w:pPr>
      <w:r w:rsidRPr="00CE18F0">
        <w:rPr>
          <w:rFonts w:ascii="Times New Roman" w:hAnsi="Times New Roman"/>
          <w:sz w:val="24"/>
          <w:szCs w:val="24"/>
        </w:rPr>
        <w:t xml:space="preserve">úhradu miezd, náhrady </w:t>
      </w:r>
      <w:r w:rsidR="009822F7">
        <w:rPr>
          <w:rFonts w:ascii="Times New Roman" w:hAnsi="Times New Roman"/>
          <w:sz w:val="24"/>
          <w:szCs w:val="24"/>
        </w:rPr>
        <w:t xml:space="preserve">miezd, či iných foriem príjmov </w:t>
      </w:r>
      <w:r w:rsidRPr="00CE18F0">
        <w:rPr>
          <w:rFonts w:ascii="Times New Roman" w:hAnsi="Times New Roman"/>
          <w:sz w:val="24"/>
          <w:szCs w:val="24"/>
        </w:rPr>
        <w:t>alebo obdobných pracovných vzťahov (služobných pomerov), príjmov plynúcich z dohôd mimo pracovného pomeru s výnimkou platieb  za odborné služby,</w:t>
      </w:r>
    </w:p>
    <w:p w14:paraId="6E32A2CF" w14:textId="77777777" w:rsidR="00CE18F0" w:rsidRPr="00CE18F0" w:rsidRDefault="00CE18F0" w:rsidP="00CE18F0">
      <w:pPr>
        <w:pStyle w:val="Style8"/>
        <w:numPr>
          <w:ilvl w:val="0"/>
          <w:numId w:val="48"/>
        </w:numPr>
        <w:shd w:val="clear" w:color="auto" w:fill="auto"/>
        <w:tabs>
          <w:tab w:val="left" w:pos="1134"/>
        </w:tabs>
        <w:spacing w:before="0" w:after="0" w:line="240" w:lineRule="auto"/>
        <w:rPr>
          <w:rFonts w:ascii="Times New Roman" w:hAnsi="Times New Roman"/>
          <w:sz w:val="24"/>
          <w:szCs w:val="24"/>
        </w:rPr>
      </w:pPr>
      <w:r w:rsidRPr="00CE18F0">
        <w:rPr>
          <w:rFonts w:ascii="Times New Roman" w:hAnsi="Times New Roman"/>
          <w:sz w:val="24"/>
          <w:szCs w:val="24"/>
        </w:rPr>
        <w:t>úhradu výdavkov, ktoré nie sú v dotačnej zmluve uvedené ako oprávnené účelové položky projektu,</w:t>
      </w:r>
    </w:p>
    <w:p w14:paraId="279CDDE8" w14:textId="77777777" w:rsidR="00CE18F0" w:rsidRPr="00CE18F0" w:rsidRDefault="00CE18F0" w:rsidP="00CE18F0">
      <w:pPr>
        <w:pStyle w:val="Style8"/>
        <w:numPr>
          <w:ilvl w:val="0"/>
          <w:numId w:val="48"/>
        </w:numPr>
        <w:shd w:val="clear" w:color="auto" w:fill="auto"/>
        <w:spacing w:before="0" w:after="0" w:line="240" w:lineRule="auto"/>
        <w:rPr>
          <w:rFonts w:ascii="Times New Roman" w:hAnsi="Times New Roman"/>
          <w:sz w:val="24"/>
          <w:szCs w:val="24"/>
        </w:rPr>
      </w:pPr>
      <w:r w:rsidRPr="00CE18F0">
        <w:rPr>
          <w:rFonts w:ascii="Times New Roman" w:hAnsi="Times New Roman"/>
          <w:sz w:val="24"/>
          <w:szCs w:val="24"/>
        </w:rPr>
        <w:t>úhradu nájomného podľa zmluvy o nájme veci s právom kúpy prenajatej veci (možná je úhrada nájomného, s ktorým sa v budúcnosti nespája právo na odkúpenie prenajímanej položky),</w:t>
      </w:r>
    </w:p>
    <w:p w14:paraId="47F9C6C0" w14:textId="77777777" w:rsidR="00CE18F0" w:rsidRPr="00CE18F0" w:rsidRDefault="00CE18F0" w:rsidP="00CE18F0">
      <w:pPr>
        <w:pStyle w:val="Style8"/>
        <w:numPr>
          <w:ilvl w:val="0"/>
          <w:numId w:val="48"/>
        </w:numPr>
        <w:shd w:val="clear" w:color="auto" w:fill="auto"/>
        <w:spacing w:before="0" w:after="0" w:line="240" w:lineRule="auto"/>
        <w:rPr>
          <w:rFonts w:ascii="Times New Roman" w:hAnsi="Times New Roman"/>
          <w:sz w:val="24"/>
          <w:szCs w:val="24"/>
        </w:rPr>
      </w:pPr>
      <w:r w:rsidRPr="00CE18F0">
        <w:rPr>
          <w:rFonts w:ascii="Times New Roman" w:hAnsi="Times New Roman"/>
          <w:sz w:val="24"/>
          <w:szCs w:val="24"/>
        </w:rPr>
        <w:lastRenderedPageBreak/>
        <w:t xml:space="preserve">duplicitnú úhradu tých účelových položiek, ktoré boli poskytnuté alebo                        sú uplatňované aj  z iných zdrojov, </w:t>
      </w:r>
    </w:p>
    <w:p w14:paraId="544A99CD" w14:textId="77777777" w:rsidR="00CE18F0" w:rsidRPr="00CE18F0" w:rsidRDefault="00CE18F0" w:rsidP="00CE18F0">
      <w:pPr>
        <w:pStyle w:val="Style8"/>
        <w:numPr>
          <w:ilvl w:val="0"/>
          <w:numId w:val="48"/>
        </w:numPr>
        <w:shd w:val="clear" w:color="auto" w:fill="auto"/>
        <w:spacing w:before="0" w:after="0" w:line="240" w:lineRule="auto"/>
        <w:rPr>
          <w:rFonts w:ascii="Times New Roman" w:hAnsi="Times New Roman"/>
          <w:sz w:val="24"/>
          <w:szCs w:val="24"/>
        </w:rPr>
      </w:pPr>
      <w:r w:rsidRPr="00CE18F0">
        <w:rPr>
          <w:rFonts w:ascii="Times New Roman" w:hAnsi="Times New Roman"/>
          <w:sz w:val="24"/>
          <w:szCs w:val="24"/>
        </w:rPr>
        <w:t>úhradu viac ako 10 % prevádzkových nákladov zo sumy poskytnutej dotácie, ktoré sú priamo spojené s realizáciou projektu podľa dotačnej zmluvy, pričom    ich výška nesmie presiahnuť sumu 500,- €,</w:t>
      </w:r>
    </w:p>
    <w:p w14:paraId="4CFB3672" w14:textId="77777777" w:rsidR="00CE18F0" w:rsidRPr="00CE18F0" w:rsidRDefault="00CE18F0" w:rsidP="00CE18F0">
      <w:pPr>
        <w:pStyle w:val="Style8"/>
        <w:numPr>
          <w:ilvl w:val="0"/>
          <w:numId w:val="48"/>
        </w:numPr>
        <w:shd w:val="clear" w:color="auto" w:fill="auto"/>
        <w:spacing w:before="0" w:after="0" w:line="240" w:lineRule="auto"/>
        <w:rPr>
          <w:rFonts w:ascii="Times New Roman" w:hAnsi="Times New Roman"/>
          <w:sz w:val="24"/>
          <w:szCs w:val="24"/>
        </w:rPr>
      </w:pPr>
      <w:r w:rsidRPr="00CE18F0">
        <w:rPr>
          <w:rFonts w:ascii="Times New Roman" w:hAnsi="Times New Roman"/>
          <w:sz w:val="24"/>
          <w:szCs w:val="24"/>
        </w:rPr>
        <w:t>úhradu pohonných hmôt a ostatných výdavkov, ktoré súvisia s použitím osobného motorového vozidla.</w:t>
      </w:r>
    </w:p>
    <w:p w14:paraId="5C649F9C" w14:textId="77777777" w:rsidR="00CE18F0" w:rsidRPr="00CE18F0" w:rsidRDefault="00CE18F0" w:rsidP="00CE18F0">
      <w:pPr>
        <w:spacing w:after="0" w:line="240" w:lineRule="auto"/>
        <w:jc w:val="both"/>
        <w:rPr>
          <w:color w:val="auto"/>
        </w:rPr>
      </w:pPr>
    </w:p>
    <w:p w14:paraId="1B4C089A" w14:textId="77777777" w:rsidR="006C3047" w:rsidRPr="00F72B64" w:rsidRDefault="006C3047" w:rsidP="00EC6497">
      <w:pPr>
        <w:pStyle w:val="Odsekzoznamu"/>
        <w:numPr>
          <w:ilvl w:val="0"/>
          <w:numId w:val="23"/>
        </w:numPr>
        <w:shd w:val="clear" w:color="auto" w:fill="FFFFFF"/>
        <w:spacing w:after="0" w:line="240" w:lineRule="auto"/>
        <w:ind w:left="426" w:hanging="426"/>
        <w:jc w:val="both"/>
        <w:rPr>
          <w:color w:val="auto"/>
        </w:rPr>
      </w:pPr>
      <w:r w:rsidRPr="00F72B64">
        <w:rPr>
          <w:color w:val="auto"/>
        </w:rPr>
        <w:t xml:space="preserve">Úhrada dane z pridanej hodnoty (ďalej len „DPH“) sa u platiteľov DPH </w:t>
      </w:r>
      <w:r w:rsidRPr="00F72B64">
        <w:rPr>
          <w:b/>
          <w:color w:val="auto"/>
        </w:rPr>
        <w:t xml:space="preserve">nepovažuje </w:t>
      </w:r>
      <w:r w:rsidR="00AC6CD9" w:rsidRPr="00F72B64">
        <w:rPr>
          <w:b/>
          <w:color w:val="auto"/>
        </w:rPr>
        <w:t xml:space="preserve">                   </w:t>
      </w:r>
      <w:r w:rsidRPr="00F72B64">
        <w:rPr>
          <w:b/>
          <w:color w:val="auto"/>
        </w:rPr>
        <w:t>za oprávnený výdavok</w:t>
      </w:r>
      <w:r w:rsidRPr="00F72B64">
        <w:rPr>
          <w:color w:val="auto"/>
        </w:rPr>
        <w:t xml:space="preserve"> dotácie, aj keď platiteľ DPH má nárok na jej odpočítanie z vlastnej daňovej povinnosti.</w:t>
      </w:r>
    </w:p>
    <w:p w14:paraId="4EF2C91F" w14:textId="77777777" w:rsidR="006C3047" w:rsidRPr="00F72B64" w:rsidRDefault="006C3047" w:rsidP="00B6539E">
      <w:pPr>
        <w:shd w:val="clear" w:color="auto" w:fill="FFFFFF"/>
        <w:spacing w:after="0" w:line="240" w:lineRule="auto"/>
        <w:ind w:left="426" w:hanging="426"/>
        <w:jc w:val="both"/>
        <w:rPr>
          <w:color w:val="auto"/>
        </w:rPr>
      </w:pPr>
    </w:p>
    <w:p w14:paraId="531A878C"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III</w:t>
      </w:r>
    </w:p>
    <w:p w14:paraId="3BCEE52B" w14:textId="77777777" w:rsidR="006C3047" w:rsidRPr="00F72B64" w:rsidRDefault="006C3047" w:rsidP="00B6539E">
      <w:pPr>
        <w:spacing w:after="0" w:line="240" w:lineRule="auto"/>
        <w:ind w:left="23"/>
        <w:jc w:val="center"/>
        <w:rPr>
          <w:b/>
          <w:iCs/>
          <w:color w:val="auto"/>
          <w:lang w:eastAsia="cs-CZ"/>
        </w:rPr>
      </w:pPr>
      <w:r w:rsidRPr="00F72B64">
        <w:rPr>
          <w:b/>
          <w:iCs/>
          <w:color w:val="auto"/>
          <w:lang w:eastAsia="cs-CZ"/>
        </w:rPr>
        <w:t>Práva a povinnosti zmluvných strán</w:t>
      </w:r>
    </w:p>
    <w:p w14:paraId="0B3A7E43" w14:textId="77777777" w:rsidR="006C3047" w:rsidRPr="00F72B64" w:rsidRDefault="006C3047" w:rsidP="00B6539E">
      <w:pPr>
        <w:spacing w:after="0" w:line="240" w:lineRule="auto"/>
        <w:ind w:left="23"/>
        <w:jc w:val="center"/>
        <w:rPr>
          <w:b/>
          <w:iCs/>
          <w:color w:val="auto"/>
          <w:lang w:eastAsia="cs-CZ"/>
        </w:rPr>
      </w:pPr>
    </w:p>
    <w:p w14:paraId="5E0A896F" w14:textId="77777777" w:rsidR="006C3047" w:rsidRPr="00F72B64" w:rsidRDefault="006C3047" w:rsidP="00EC6497">
      <w:pPr>
        <w:pStyle w:val="Odsekzoznamu"/>
        <w:numPr>
          <w:ilvl w:val="0"/>
          <w:numId w:val="24"/>
        </w:numPr>
        <w:shd w:val="clear" w:color="auto" w:fill="FFFFFF"/>
        <w:spacing w:after="0" w:line="240" w:lineRule="auto"/>
        <w:ind w:left="426"/>
        <w:jc w:val="both"/>
        <w:rPr>
          <w:color w:val="auto"/>
        </w:rPr>
      </w:pPr>
      <w:r w:rsidRPr="00F72B64">
        <w:rPr>
          <w:color w:val="auto"/>
        </w:rPr>
        <w:t xml:space="preserve">Zriadenie samostatného účtu vedeného výlučne pre účely dotácie je odporúčaním úradu. V prípade ak podmienky nedovoľujú inak, môže byť dotácia zaslaná na bežný účet žiadateľa, </w:t>
      </w:r>
      <w:r w:rsidRPr="00F72B64">
        <w:rPr>
          <w:b/>
          <w:color w:val="auto"/>
        </w:rPr>
        <w:t>s výnimkou štátneho rozpočtu iného štátu</w:t>
      </w:r>
      <w:r w:rsidRPr="00F72B64">
        <w:rPr>
          <w:color w:val="auto"/>
        </w:rPr>
        <w:t>. Prijímateľ nie je oprávnený dotáciu previesť z bankového účtu uvedeného v záhlaví tejto dotačnej zmluvy na iný účet s výnimkou čerpania dotácie podľa ods. 3 až 5.</w:t>
      </w:r>
    </w:p>
    <w:p w14:paraId="554750E6" w14:textId="77777777" w:rsidR="006C3047" w:rsidRPr="00F72B64" w:rsidRDefault="006C3047" w:rsidP="00EC6497">
      <w:pPr>
        <w:pStyle w:val="Odsekzoznamu"/>
        <w:numPr>
          <w:ilvl w:val="0"/>
          <w:numId w:val="24"/>
        </w:numPr>
        <w:shd w:val="clear" w:color="auto" w:fill="FFFFFF"/>
        <w:spacing w:after="0" w:line="240" w:lineRule="auto"/>
        <w:ind w:left="426"/>
        <w:jc w:val="both"/>
        <w:rPr>
          <w:color w:val="auto"/>
        </w:rPr>
      </w:pPr>
      <w:r w:rsidRPr="00F72B64">
        <w:rPr>
          <w:color w:val="auto"/>
        </w:rPr>
        <w:t>Prijímateľ je povinný vopred informovať poskytovateľa aj cieľovú skupinu projektu o jeho presnom termíne aj mieste konania.</w:t>
      </w:r>
    </w:p>
    <w:p w14:paraId="2BF75EC6" w14:textId="77777777" w:rsidR="006C3047" w:rsidRPr="0033378F" w:rsidRDefault="006C3047" w:rsidP="00EC6497">
      <w:pPr>
        <w:pStyle w:val="Odsekzoznamu"/>
        <w:numPr>
          <w:ilvl w:val="0"/>
          <w:numId w:val="24"/>
        </w:numPr>
        <w:shd w:val="clear" w:color="auto" w:fill="FFFFFF"/>
        <w:spacing w:after="0" w:line="240" w:lineRule="auto"/>
        <w:ind w:left="426"/>
        <w:jc w:val="both"/>
        <w:rPr>
          <w:color w:val="auto"/>
        </w:rPr>
      </w:pPr>
      <w:r w:rsidRPr="00F72B64">
        <w:rPr>
          <w:color w:val="auto"/>
        </w:rPr>
        <w:t xml:space="preserve">Pod čerpaním sa rozumejú predovšetkým bezhotovostné úhrady oprávnených účelových položiek z účtu prijímateľa uvedeného v záhlaví tejto dotačnej zmluvy. Hotovostné úhrady je prijímateľ oprávnený realizovať len v nevyhnutných prípadoch, ak povaha veci </w:t>
      </w:r>
      <w:r w:rsidRPr="0033378F">
        <w:rPr>
          <w:color w:val="auto"/>
        </w:rPr>
        <w:t>vylučuje bezhotovostnú úhradu z bankového účtu.</w:t>
      </w:r>
    </w:p>
    <w:p w14:paraId="4BFB95E4" w14:textId="77777777" w:rsidR="006C3047" w:rsidRPr="0033378F" w:rsidRDefault="006C3047" w:rsidP="00EC6497">
      <w:pPr>
        <w:pStyle w:val="Odsekzoznamu"/>
        <w:numPr>
          <w:ilvl w:val="0"/>
          <w:numId w:val="24"/>
        </w:numPr>
        <w:shd w:val="clear" w:color="auto" w:fill="FFFFFF"/>
        <w:spacing w:after="0" w:line="240" w:lineRule="auto"/>
        <w:ind w:left="426"/>
        <w:jc w:val="both"/>
        <w:rPr>
          <w:color w:val="auto"/>
        </w:rPr>
      </w:pPr>
      <w:r w:rsidRPr="0033378F">
        <w:rPr>
          <w:color w:val="auto"/>
        </w:rPr>
        <w:t>Pod čerpaním sa rozumie aj prevod finančných prostriedkov z účtu prijímateľa uvedeného v záhlaví tejto dotačnej zmluvy na iný účet prijímateľa, ak prijímateľ pred poukázaním dotácie na účet uvedený v záhlaví tejto</w:t>
      </w:r>
      <w:r w:rsidRPr="0033378F">
        <w:t xml:space="preserve"> </w:t>
      </w:r>
      <w:r w:rsidRPr="0033378F">
        <w:rPr>
          <w:color w:val="auto"/>
        </w:rPr>
        <w:t xml:space="preserve">dotačnej zmluvy uhrádzal </w:t>
      </w:r>
      <w:r w:rsidR="00AC6CD9" w:rsidRPr="0033378F">
        <w:rPr>
          <w:color w:val="auto"/>
        </w:rPr>
        <w:t xml:space="preserve">                            </w:t>
      </w:r>
      <w:r w:rsidRPr="0033378F">
        <w:rPr>
          <w:color w:val="auto"/>
        </w:rPr>
        <w:t xml:space="preserve">z vlastných prostriedkov výdavky, na ktoré sa vzťahuje dotácia, najviac však do výšky určenej v tejto dotačnej zmluve a takto použitých vlastných prostriedkov. Ak bol projekt (alebo jeho časť) ukončený pred podpisom tejto dotačnej zmluvy, pod čerpaním </w:t>
      </w:r>
      <w:r w:rsidR="00AC6CD9" w:rsidRPr="0033378F">
        <w:rPr>
          <w:color w:val="auto"/>
        </w:rPr>
        <w:t xml:space="preserve">                         </w:t>
      </w:r>
      <w:r w:rsidRPr="0033378F">
        <w:rPr>
          <w:color w:val="auto"/>
        </w:rPr>
        <w:t>sa rozumie aj úhrada oprávnených účelových položiek projektu podľa čl. I tejto dotačnej zmluvy v hotovosti, ak prijímateľ pred prijatím dotácie uhrádzal z vlastných prostriedkov výdavky projektu, na ktoré sa vzťahuje dotácia, najviac však do výšky stanovenej v tejto dotačnej zmluve.</w:t>
      </w:r>
      <w:r w:rsidR="00425421" w:rsidRPr="0033378F">
        <w:rPr>
          <w:color w:val="auto"/>
        </w:rPr>
        <w:t xml:space="preserve"> To znamená, že prijímateľ dotácie si môže refundovať finančné prostriedky vynaložené na úhradu účelových položiek projektu. </w:t>
      </w:r>
    </w:p>
    <w:p w14:paraId="0DB21C01" w14:textId="77777777" w:rsidR="006C3047" w:rsidRPr="00F72B64" w:rsidRDefault="006C3047" w:rsidP="00EC6497">
      <w:pPr>
        <w:pStyle w:val="Odsekzoznamu"/>
        <w:numPr>
          <w:ilvl w:val="0"/>
          <w:numId w:val="24"/>
        </w:numPr>
        <w:shd w:val="clear" w:color="auto" w:fill="FFFFFF"/>
        <w:spacing w:after="0" w:line="240" w:lineRule="auto"/>
        <w:ind w:left="426"/>
        <w:jc w:val="both"/>
        <w:rPr>
          <w:color w:val="auto"/>
        </w:rPr>
      </w:pPr>
      <w:r w:rsidRPr="00F72B64">
        <w:rPr>
          <w:color w:val="auto"/>
        </w:rPr>
        <w:t>Čerpaním je aj prevod finančných prostriedkov z účtu prijímateľa uvedeného v záhlaví tejto dotačnej zmluvy na účet inej osoby (napr. dodávateľa tovaru alebo poskytovateľa služby) na základe písomnej zmluvy alebo písomnej objednávky.</w:t>
      </w:r>
    </w:p>
    <w:p w14:paraId="04E9137B" w14:textId="77777777" w:rsidR="006C3047" w:rsidRPr="0033378F" w:rsidRDefault="006C3047" w:rsidP="000C25C0">
      <w:pPr>
        <w:pStyle w:val="Odsekzoznamu"/>
        <w:numPr>
          <w:ilvl w:val="0"/>
          <w:numId w:val="24"/>
        </w:numPr>
        <w:shd w:val="clear" w:color="auto" w:fill="FFFFFF"/>
        <w:spacing w:after="0" w:line="240" w:lineRule="auto"/>
        <w:ind w:left="426"/>
        <w:jc w:val="both"/>
        <w:rPr>
          <w:color w:val="auto"/>
        </w:rPr>
      </w:pPr>
      <w:r w:rsidRPr="00077AA3">
        <w:rPr>
          <w:bCs/>
          <w:color w:val="auto"/>
        </w:rPr>
        <w:t xml:space="preserve">Po nadobudnutí účinnosti tejto dotačnej zmluvy poskytovateľ bezhotovostným prevodom poukáže dotáciu </w:t>
      </w:r>
      <w:r w:rsidRPr="00077AA3">
        <w:rPr>
          <w:b/>
          <w:bCs/>
          <w:color w:val="auto"/>
        </w:rPr>
        <w:t>do 15 kalendárnych</w:t>
      </w:r>
      <w:r w:rsidRPr="00077AA3">
        <w:rPr>
          <w:bCs/>
          <w:color w:val="auto"/>
        </w:rPr>
        <w:t xml:space="preserve"> dní na účet uvedený v záhlaví tejto dotačnej zmluvy za predpokladu, že sú splnené všetky všeobecné podmienky použitia dotácie </w:t>
      </w:r>
      <w:r w:rsidRPr="0033378F">
        <w:rPr>
          <w:bCs/>
          <w:color w:val="auto"/>
        </w:rPr>
        <w:t>uvedené v čl. II tejto dotačnej zmluvy a ďalšie podmienky, ktoré na poskytnutie dotácie stanovuje dotačná smernica a metodický pokyn.</w:t>
      </w:r>
    </w:p>
    <w:p w14:paraId="7C9D033D" w14:textId="77777777" w:rsidR="006C3047" w:rsidRPr="0033378F" w:rsidRDefault="00203B0E" w:rsidP="00EC6497">
      <w:pPr>
        <w:pStyle w:val="Odsekzoznamu"/>
        <w:numPr>
          <w:ilvl w:val="0"/>
          <w:numId w:val="24"/>
        </w:numPr>
        <w:spacing w:after="0" w:line="240" w:lineRule="auto"/>
        <w:ind w:left="426" w:hanging="426"/>
        <w:jc w:val="both"/>
        <w:rPr>
          <w:bCs/>
        </w:rPr>
      </w:pPr>
      <w:r w:rsidRPr="0033378F">
        <w:rPr>
          <w:bCs/>
        </w:rPr>
        <w:t>V prípade výdavkov na rekonštrukciu či zmenu stavby sa p</w:t>
      </w:r>
      <w:r w:rsidR="00370AFB">
        <w:rPr>
          <w:bCs/>
        </w:rPr>
        <w:t xml:space="preserve">rijímateľ </w:t>
      </w:r>
      <w:r w:rsidR="006C3047" w:rsidRPr="0033378F">
        <w:rPr>
          <w:bCs/>
        </w:rPr>
        <w:t xml:space="preserve">zaväzuje, </w:t>
      </w:r>
      <w:r w:rsidR="00370AFB">
        <w:rPr>
          <w:bCs/>
        </w:rPr>
        <w:t xml:space="preserve">               </w:t>
      </w:r>
      <w:r w:rsidR="006C3047" w:rsidRPr="0033378F">
        <w:rPr>
          <w:bCs/>
        </w:rPr>
        <w:t xml:space="preserve">že </w:t>
      </w:r>
      <w:r w:rsidR="006C3047" w:rsidRPr="0033378F">
        <w:rPr>
          <w:color w:val="auto"/>
        </w:rPr>
        <w:t xml:space="preserve">nevykoná žiadny úkon smerujúci k prevodu vlastníckeho práva alebo zaťaženiu </w:t>
      </w:r>
      <w:r w:rsidR="006C3047" w:rsidRPr="0033378F">
        <w:rPr>
          <w:bCs/>
        </w:rPr>
        <w:t>zmenenej alebo zrekonštruovanej stavby vecným bremenom</w:t>
      </w:r>
      <w:r w:rsidR="006C3047" w:rsidRPr="0033378F">
        <w:rPr>
          <w:color w:val="auto"/>
        </w:rPr>
        <w:t>, a to</w:t>
      </w:r>
      <w:r w:rsidR="006C3047" w:rsidRPr="0033378F">
        <w:rPr>
          <w:bCs/>
        </w:rPr>
        <w:t xml:space="preserve"> najmenej počas dvadsiatich rokov od zmeny alebo rekonštrukcie stavby. Prijímateľ sa tiež zaväzuje, </w:t>
      </w:r>
      <w:r w:rsidR="00370AFB">
        <w:rPr>
          <w:bCs/>
        </w:rPr>
        <w:t xml:space="preserve">        </w:t>
      </w:r>
      <w:r w:rsidR="006C3047" w:rsidRPr="0033378F">
        <w:rPr>
          <w:bCs/>
        </w:rPr>
        <w:lastRenderedPageBreak/>
        <w:t>že dokončenú stavbu bude využívať na účel, na ktorý bola dotácia poskytnutá, a to najmenej počas dvadsiatich rokov od dokončenia stavby, inak je povinný dotáciu vrátiť.</w:t>
      </w:r>
    </w:p>
    <w:p w14:paraId="2E9225C9" w14:textId="77777777" w:rsidR="006C3047" w:rsidRPr="00F72B64" w:rsidRDefault="006C3047" w:rsidP="00B6539E">
      <w:pPr>
        <w:spacing w:after="0" w:line="240" w:lineRule="auto"/>
        <w:ind w:left="23"/>
        <w:jc w:val="center"/>
        <w:rPr>
          <w:b/>
          <w:color w:val="auto"/>
          <w:lang w:eastAsia="cs-CZ"/>
        </w:rPr>
      </w:pPr>
    </w:p>
    <w:p w14:paraId="37C055C7" w14:textId="77777777" w:rsidR="00A747E0" w:rsidRPr="00F72B64" w:rsidRDefault="00A747E0" w:rsidP="00B6539E">
      <w:pPr>
        <w:spacing w:after="0" w:line="240" w:lineRule="auto"/>
        <w:ind w:left="23"/>
        <w:jc w:val="center"/>
        <w:rPr>
          <w:b/>
          <w:color w:val="auto"/>
          <w:lang w:eastAsia="cs-CZ"/>
        </w:rPr>
      </w:pPr>
    </w:p>
    <w:p w14:paraId="68A79140"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IV</w:t>
      </w:r>
    </w:p>
    <w:p w14:paraId="7F7C3BE8" w14:textId="77777777" w:rsidR="006C3047" w:rsidRPr="00F72B64" w:rsidRDefault="006C3047" w:rsidP="00B6539E">
      <w:pPr>
        <w:spacing w:after="0" w:line="240" w:lineRule="auto"/>
        <w:ind w:left="23"/>
        <w:jc w:val="center"/>
        <w:rPr>
          <w:b/>
          <w:iCs/>
          <w:color w:val="auto"/>
          <w:lang w:eastAsia="cs-CZ"/>
        </w:rPr>
      </w:pPr>
      <w:r w:rsidRPr="00F72B64">
        <w:rPr>
          <w:b/>
          <w:iCs/>
          <w:color w:val="auto"/>
          <w:lang w:eastAsia="cs-CZ"/>
        </w:rPr>
        <w:t>Vyúčtovanie dotácie</w:t>
      </w:r>
    </w:p>
    <w:p w14:paraId="5C13368E" w14:textId="77777777" w:rsidR="006C3047" w:rsidRPr="00F72B64" w:rsidRDefault="006C3047" w:rsidP="00B6539E">
      <w:pPr>
        <w:spacing w:after="0" w:line="240" w:lineRule="auto"/>
        <w:ind w:left="23"/>
        <w:jc w:val="center"/>
        <w:rPr>
          <w:b/>
          <w:iCs/>
          <w:color w:val="auto"/>
          <w:lang w:eastAsia="cs-CZ"/>
        </w:rPr>
      </w:pPr>
    </w:p>
    <w:p w14:paraId="6820C86A" w14:textId="77777777" w:rsidR="00321635" w:rsidRDefault="006C3047" w:rsidP="00321635">
      <w:pPr>
        <w:pStyle w:val="Odsekzoznamu"/>
        <w:numPr>
          <w:ilvl w:val="0"/>
          <w:numId w:val="25"/>
        </w:numPr>
        <w:spacing w:after="0" w:line="240" w:lineRule="auto"/>
        <w:ind w:left="426"/>
        <w:jc w:val="both"/>
        <w:rPr>
          <w:bCs/>
          <w:color w:val="auto"/>
          <w:lang w:eastAsia="cs-CZ"/>
        </w:rPr>
      </w:pPr>
      <w:r w:rsidRPr="00F72B64">
        <w:rPr>
          <w:bCs/>
          <w:color w:val="auto"/>
          <w:lang w:eastAsia="cs-CZ"/>
        </w:rPr>
        <w:t>Prijímateľ vyúčtuje poskytnutú dotáciu v termíne a spôsobom ustanoveným v tejto dotačnej zmluve a v súlade s dotačnou smernicou a metodickým pokynom.</w:t>
      </w:r>
    </w:p>
    <w:p w14:paraId="4CB57AC0" w14:textId="77777777" w:rsidR="006C3047" w:rsidRPr="0033378F" w:rsidRDefault="006C3047" w:rsidP="00321635">
      <w:pPr>
        <w:pStyle w:val="Odsekzoznamu"/>
        <w:numPr>
          <w:ilvl w:val="0"/>
          <w:numId w:val="25"/>
        </w:numPr>
        <w:spacing w:after="0" w:line="240" w:lineRule="auto"/>
        <w:ind w:left="426"/>
        <w:jc w:val="both"/>
        <w:rPr>
          <w:bCs/>
          <w:color w:val="auto"/>
          <w:lang w:eastAsia="cs-CZ"/>
        </w:rPr>
      </w:pPr>
      <w:r w:rsidRPr="0033378F">
        <w:rPr>
          <w:bCs/>
          <w:color w:val="auto"/>
          <w:lang w:eastAsia="cs-CZ"/>
        </w:rPr>
        <w:t xml:space="preserve">Prijímateľ je zodpovedný za riadne vedenie čerpania, ktoré musí byť v súlade s požiadavkami na vyúčtovanie dotácie podľa prílohy č. </w:t>
      </w:r>
      <w:r w:rsidR="00EA400B" w:rsidRPr="0033378F">
        <w:rPr>
          <w:bCs/>
          <w:color w:val="auto"/>
          <w:lang w:eastAsia="cs-CZ"/>
        </w:rPr>
        <w:t>20</w:t>
      </w:r>
      <w:r w:rsidR="00321635" w:rsidRPr="0033378F">
        <w:rPr>
          <w:bCs/>
          <w:color w:val="auto"/>
          <w:lang w:eastAsia="cs-CZ"/>
        </w:rPr>
        <w:t xml:space="preserve"> (</w:t>
      </w:r>
      <w:r w:rsidR="00321635" w:rsidRPr="0033378F">
        <w:t>Požiadavky na vyúčtovanie dotácie</w:t>
      </w:r>
      <w:r w:rsidR="00321635" w:rsidRPr="0033378F">
        <w:rPr>
          <w:bCs/>
          <w:color w:val="auto"/>
          <w:lang w:eastAsia="cs-CZ"/>
        </w:rPr>
        <w:t xml:space="preserve">) </w:t>
      </w:r>
      <w:r w:rsidR="00EA400B" w:rsidRPr="0033378F">
        <w:rPr>
          <w:bCs/>
          <w:color w:val="auto"/>
          <w:lang w:eastAsia="cs-CZ"/>
        </w:rPr>
        <w:t xml:space="preserve"> </w:t>
      </w:r>
      <w:r w:rsidRPr="0033378F">
        <w:rPr>
          <w:bCs/>
          <w:color w:val="auto"/>
          <w:lang w:eastAsia="cs-CZ"/>
        </w:rPr>
        <w:t xml:space="preserve">k metodickému pokynu. </w:t>
      </w:r>
    </w:p>
    <w:p w14:paraId="6932F555" w14:textId="77777777" w:rsidR="006C3047" w:rsidRPr="0033378F" w:rsidRDefault="006C3047" w:rsidP="00AC6CD9">
      <w:pPr>
        <w:pStyle w:val="Odsekzoznamu"/>
        <w:numPr>
          <w:ilvl w:val="0"/>
          <w:numId w:val="25"/>
        </w:numPr>
        <w:spacing w:after="0" w:line="240" w:lineRule="auto"/>
        <w:ind w:left="426" w:hanging="426"/>
        <w:jc w:val="both"/>
        <w:rPr>
          <w:bCs/>
          <w:color w:val="auto"/>
          <w:lang w:eastAsia="cs-CZ"/>
        </w:rPr>
      </w:pPr>
      <w:r w:rsidRPr="0033378F">
        <w:rPr>
          <w:bCs/>
          <w:color w:val="auto"/>
          <w:lang w:eastAsia="cs-CZ"/>
        </w:rPr>
        <w:t>Vyúčtovanie musí obsahovať tieto samostatné časti:</w:t>
      </w:r>
    </w:p>
    <w:p w14:paraId="62FAB90F" w14:textId="77777777" w:rsidR="00EA400B" w:rsidRPr="0033378F" w:rsidRDefault="006C3047" w:rsidP="00EA400B">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33378F">
        <w:rPr>
          <w:rFonts w:ascii="Times New Roman" w:hAnsi="Times New Roman"/>
          <w:color w:val="000000"/>
          <w:sz w:val="24"/>
          <w:szCs w:val="24"/>
        </w:rPr>
        <w:t>vyúčtovanie dotácie vo forme originálov alebo kópií účtovných dokladov, ktoré potvrdzujú čerpanie dotácie v súlade s účel</w:t>
      </w:r>
      <w:r w:rsidR="0093573C" w:rsidRPr="0033378F">
        <w:rPr>
          <w:rFonts w:ascii="Times New Roman" w:hAnsi="Times New Roman"/>
          <w:color w:val="000000"/>
          <w:sz w:val="24"/>
          <w:szCs w:val="24"/>
        </w:rPr>
        <w:t>om stanoveným v dotačnej zmluve</w:t>
      </w:r>
      <w:r w:rsidR="00645D03">
        <w:rPr>
          <w:rFonts w:ascii="Times New Roman" w:hAnsi="Times New Roman"/>
          <w:color w:val="000000"/>
          <w:sz w:val="24"/>
          <w:szCs w:val="24"/>
        </w:rPr>
        <w:t xml:space="preserve">             </w:t>
      </w:r>
      <w:r w:rsidR="0093573C" w:rsidRPr="0033378F">
        <w:rPr>
          <w:rFonts w:ascii="Times New Roman" w:hAnsi="Times New Roman"/>
          <w:color w:val="000000"/>
          <w:sz w:val="24"/>
          <w:szCs w:val="24"/>
        </w:rPr>
        <w:t xml:space="preserve"> (v pôvodnom jazyku vrátane neovereného prekladu do slovenského jazyka),</w:t>
      </w:r>
    </w:p>
    <w:p w14:paraId="479A65F7" w14:textId="77777777" w:rsidR="00EA400B" w:rsidRPr="0033378F" w:rsidRDefault="00EA400B" w:rsidP="00EA400B">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33378F">
        <w:rPr>
          <w:rFonts w:ascii="Times New Roman" w:hAnsi="Times New Roman"/>
          <w:color w:val="000000"/>
          <w:sz w:val="24"/>
          <w:szCs w:val="24"/>
        </w:rPr>
        <w:t>vyúčtovanie iných finančných prostriedkov, ktoré prijímateľ získal z ostatných zdrojov</w:t>
      </w:r>
      <w:r w:rsidR="000F32CE" w:rsidRPr="0033378F">
        <w:rPr>
          <w:rFonts w:ascii="Times New Roman" w:hAnsi="Times New Roman"/>
          <w:color w:val="000000"/>
          <w:sz w:val="24"/>
          <w:szCs w:val="24"/>
        </w:rPr>
        <w:t>,</w:t>
      </w:r>
      <w:r w:rsidRPr="0033378F">
        <w:rPr>
          <w:rFonts w:ascii="Times New Roman" w:hAnsi="Times New Roman"/>
          <w:color w:val="000000"/>
          <w:sz w:val="24"/>
          <w:szCs w:val="24"/>
        </w:rPr>
        <w:t xml:space="preserve"> vrátane vlastných, </w:t>
      </w:r>
      <w:r w:rsidR="00C926C2" w:rsidRPr="0033378F">
        <w:rPr>
          <w:rFonts w:ascii="Times New Roman" w:hAnsi="Times New Roman"/>
          <w:sz w:val="24"/>
          <w:szCs w:val="24"/>
        </w:rPr>
        <w:t xml:space="preserve">v prípade ak </w:t>
      </w:r>
      <w:r w:rsidR="009822F7" w:rsidRPr="0033378F">
        <w:rPr>
          <w:rFonts w:ascii="Times New Roman" w:hAnsi="Times New Roman"/>
          <w:sz w:val="24"/>
          <w:szCs w:val="24"/>
        </w:rPr>
        <w:t>prijímateľ</w:t>
      </w:r>
      <w:r w:rsidR="00C926C2" w:rsidRPr="0033378F">
        <w:rPr>
          <w:rFonts w:ascii="Times New Roman" w:hAnsi="Times New Roman"/>
          <w:sz w:val="24"/>
          <w:szCs w:val="24"/>
        </w:rPr>
        <w:t xml:space="preserve"> tak</w:t>
      </w:r>
      <w:r w:rsidRPr="0033378F">
        <w:rPr>
          <w:rFonts w:ascii="Times New Roman" w:hAnsi="Times New Roman"/>
          <w:sz w:val="24"/>
          <w:szCs w:val="24"/>
        </w:rPr>
        <w:t xml:space="preserve">éto </w:t>
      </w:r>
      <w:r w:rsidR="007D1C40" w:rsidRPr="0033378F">
        <w:rPr>
          <w:rFonts w:ascii="Times New Roman" w:hAnsi="Times New Roman"/>
          <w:sz w:val="24"/>
          <w:szCs w:val="24"/>
        </w:rPr>
        <w:t>zdroje</w:t>
      </w:r>
      <w:r w:rsidRPr="0033378F">
        <w:rPr>
          <w:rFonts w:ascii="Times New Roman" w:hAnsi="Times New Roman"/>
          <w:sz w:val="24"/>
          <w:szCs w:val="24"/>
        </w:rPr>
        <w:t xml:space="preserve"> nevyužil uvedie v tejto povinnej prílohe uvedie 0,-€,</w:t>
      </w:r>
    </w:p>
    <w:p w14:paraId="094695B1" w14:textId="77777777" w:rsidR="006C3047" w:rsidRPr="0033378F" w:rsidRDefault="006C3047" w:rsidP="00AC6CD9">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33378F">
        <w:rPr>
          <w:rFonts w:ascii="Times New Roman" w:hAnsi="Times New Roman"/>
          <w:color w:val="000000"/>
          <w:sz w:val="24"/>
          <w:szCs w:val="24"/>
        </w:rPr>
        <w:t>vecné vyhodnotenie projektu,</w:t>
      </w:r>
    </w:p>
    <w:p w14:paraId="73E95C6C" w14:textId="77777777" w:rsidR="008B1637" w:rsidRDefault="006C3047" w:rsidP="008B1637">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F72B64">
        <w:rPr>
          <w:rFonts w:ascii="Times New Roman" w:hAnsi="Times New Roman"/>
          <w:color w:val="000000"/>
          <w:sz w:val="24"/>
          <w:szCs w:val="24"/>
        </w:rPr>
        <w:t>čestné vyhlásenia.</w:t>
      </w:r>
    </w:p>
    <w:p w14:paraId="5A8B931E" w14:textId="77777777" w:rsidR="009C0F2F" w:rsidRPr="0033378F" w:rsidRDefault="009C0F2F" w:rsidP="009C0F2F">
      <w:pPr>
        <w:pStyle w:val="Style8"/>
        <w:numPr>
          <w:ilvl w:val="0"/>
          <w:numId w:val="25"/>
        </w:numPr>
        <w:shd w:val="clear" w:color="auto" w:fill="auto"/>
        <w:spacing w:before="0" w:after="0" w:line="240" w:lineRule="auto"/>
        <w:ind w:left="450" w:hanging="450"/>
        <w:rPr>
          <w:rFonts w:ascii="Times New Roman" w:eastAsia="Times New Roman" w:hAnsi="Times New Roman"/>
          <w:sz w:val="24"/>
          <w:szCs w:val="24"/>
          <w:lang w:eastAsia="cs-CZ"/>
        </w:rPr>
      </w:pPr>
      <w:r w:rsidRPr="00E34162">
        <w:rPr>
          <w:rFonts w:ascii="Times New Roman" w:eastAsia="Times New Roman" w:hAnsi="Times New Roman"/>
          <w:sz w:val="24"/>
          <w:szCs w:val="24"/>
          <w:lang w:eastAsia="cs-CZ"/>
        </w:rPr>
        <w:t>Vzory dokumentov, ktoré je prijímateľ povinný predložiť poskytovateľovi podľa ods. 4, sú uvedené v prílohách</w:t>
      </w:r>
      <w:r w:rsidRPr="0033378F">
        <w:rPr>
          <w:rFonts w:ascii="Times New Roman" w:eastAsia="Times New Roman" w:hAnsi="Times New Roman"/>
          <w:sz w:val="24"/>
          <w:szCs w:val="24"/>
          <w:lang w:eastAsia="cs-CZ"/>
        </w:rPr>
        <w:t xml:space="preserve"> </w:t>
      </w:r>
      <w:r w:rsidR="0033378F" w:rsidRPr="0033378F">
        <w:rPr>
          <w:rFonts w:ascii="Times New Roman" w:eastAsia="Times New Roman" w:hAnsi="Times New Roman"/>
          <w:sz w:val="24"/>
          <w:szCs w:val="24"/>
          <w:lang w:eastAsia="cs-CZ"/>
        </w:rPr>
        <w:t>č.</w:t>
      </w:r>
      <w:r w:rsidRPr="0033378F">
        <w:rPr>
          <w:rFonts w:ascii="Times New Roman" w:eastAsia="Times New Roman" w:hAnsi="Times New Roman"/>
          <w:sz w:val="24"/>
          <w:szCs w:val="24"/>
          <w:lang w:eastAsia="cs-CZ"/>
        </w:rPr>
        <w:t xml:space="preserve"> 21 (Vecné vyhodnotenie projektu)</w:t>
      </w:r>
      <w:r w:rsidR="00E34162" w:rsidRPr="00E34162">
        <w:rPr>
          <w:rFonts w:ascii="Times New Roman" w:eastAsia="Times New Roman" w:hAnsi="Times New Roman"/>
          <w:sz w:val="24"/>
          <w:szCs w:val="24"/>
          <w:lang w:eastAsia="cs-CZ"/>
        </w:rPr>
        <w:t>,</w:t>
      </w:r>
      <w:r w:rsidRPr="0033378F">
        <w:rPr>
          <w:rFonts w:ascii="Times New Roman" w:eastAsia="Times New Roman" w:hAnsi="Times New Roman"/>
          <w:sz w:val="24"/>
          <w:szCs w:val="24"/>
          <w:lang w:eastAsia="cs-CZ"/>
        </w:rPr>
        <w:t xml:space="preserve"> </w:t>
      </w:r>
      <w:r w:rsidR="0033378F" w:rsidRPr="0033378F">
        <w:rPr>
          <w:rFonts w:ascii="Times New Roman" w:eastAsia="Times New Roman" w:hAnsi="Times New Roman"/>
          <w:sz w:val="24"/>
          <w:szCs w:val="24"/>
          <w:lang w:eastAsia="cs-CZ"/>
        </w:rPr>
        <w:t xml:space="preserve">č. </w:t>
      </w:r>
      <w:r w:rsidRPr="0033378F">
        <w:rPr>
          <w:rFonts w:ascii="Times New Roman" w:eastAsia="Times New Roman" w:hAnsi="Times New Roman"/>
          <w:sz w:val="24"/>
          <w:szCs w:val="24"/>
          <w:lang w:eastAsia="cs-CZ"/>
        </w:rPr>
        <w:t xml:space="preserve">22 (Vyúčtovanie poskytnutej dotácie podľa zmluvy č. XXXX/SS/RRRR) </w:t>
      </w:r>
      <w:r w:rsidR="00E34162" w:rsidRPr="0033378F">
        <w:rPr>
          <w:rFonts w:ascii="Times New Roman" w:eastAsia="Times New Roman" w:hAnsi="Times New Roman"/>
          <w:sz w:val="24"/>
          <w:szCs w:val="24"/>
          <w:lang w:eastAsia="cs-CZ"/>
        </w:rPr>
        <w:t xml:space="preserve"> č.</w:t>
      </w:r>
      <w:r w:rsidRPr="0033378F">
        <w:rPr>
          <w:rFonts w:ascii="Times New Roman" w:eastAsia="Times New Roman" w:hAnsi="Times New Roman"/>
          <w:sz w:val="24"/>
          <w:szCs w:val="24"/>
          <w:lang w:eastAsia="cs-CZ"/>
        </w:rPr>
        <w:t xml:space="preserve"> 23 (Vyúčtovanie iných finančných prostriedkov)</w:t>
      </w:r>
      <w:r w:rsidR="00645D03">
        <w:rPr>
          <w:rFonts w:ascii="Times New Roman" w:eastAsia="Times New Roman" w:hAnsi="Times New Roman"/>
          <w:sz w:val="24"/>
          <w:szCs w:val="24"/>
          <w:lang w:eastAsia="cs-CZ"/>
        </w:rPr>
        <w:t xml:space="preserve"> a</w:t>
      </w:r>
      <w:r w:rsidR="0033378F">
        <w:rPr>
          <w:rFonts w:ascii="Times New Roman" w:eastAsia="Times New Roman" w:hAnsi="Times New Roman"/>
          <w:sz w:val="24"/>
          <w:szCs w:val="24"/>
          <w:lang w:eastAsia="cs-CZ"/>
        </w:rPr>
        <w:t xml:space="preserve"> </w:t>
      </w:r>
      <w:r w:rsidRPr="0033378F">
        <w:rPr>
          <w:rFonts w:ascii="Times New Roman" w:eastAsia="Times New Roman" w:hAnsi="Times New Roman"/>
          <w:sz w:val="24"/>
          <w:szCs w:val="24"/>
          <w:lang w:eastAsia="cs-CZ"/>
        </w:rPr>
        <w:t>č.</w:t>
      </w:r>
      <w:r w:rsidR="0033378F">
        <w:rPr>
          <w:rFonts w:ascii="Times New Roman" w:eastAsia="Times New Roman" w:hAnsi="Times New Roman"/>
          <w:sz w:val="24"/>
          <w:szCs w:val="24"/>
          <w:lang w:eastAsia="cs-CZ"/>
        </w:rPr>
        <w:t xml:space="preserve"> </w:t>
      </w:r>
      <w:r w:rsidRPr="0033378F">
        <w:rPr>
          <w:rFonts w:ascii="Times New Roman" w:eastAsia="Times New Roman" w:hAnsi="Times New Roman"/>
          <w:sz w:val="24"/>
          <w:szCs w:val="24"/>
          <w:lang w:eastAsia="cs-CZ"/>
        </w:rPr>
        <w:t xml:space="preserve">24 </w:t>
      </w:r>
      <w:r w:rsidR="00D23F30" w:rsidRPr="0033378F">
        <w:rPr>
          <w:rFonts w:ascii="Times New Roman" w:eastAsia="Times New Roman" w:hAnsi="Times New Roman"/>
          <w:sz w:val="24"/>
          <w:szCs w:val="24"/>
          <w:lang w:eastAsia="cs-CZ"/>
        </w:rPr>
        <w:t>(</w:t>
      </w:r>
      <w:r w:rsidRPr="0033378F">
        <w:rPr>
          <w:rFonts w:ascii="Times New Roman" w:eastAsia="Times New Roman" w:hAnsi="Times New Roman"/>
          <w:sz w:val="24"/>
          <w:szCs w:val="24"/>
          <w:lang w:eastAsia="cs-CZ"/>
        </w:rPr>
        <w:t>Čestné vyhlásenie k vyúčtovaniu dotácie) k metodickému pokynu.</w:t>
      </w:r>
    </w:p>
    <w:p w14:paraId="3797D7B7" w14:textId="77777777" w:rsidR="00227492" w:rsidRDefault="006C3047" w:rsidP="00227492">
      <w:pPr>
        <w:pStyle w:val="Odsekzoznamu"/>
        <w:numPr>
          <w:ilvl w:val="0"/>
          <w:numId w:val="25"/>
        </w:numPr>
        <w:spacing w:after="0" w:line="240" w:lineRule="auto"/>
        <w:ind w:left="426" w:hanging="426"/>
        <w:jc w:val="both"/>
        <w:rPr>
          <w:bCs/>
          <w:color w:val="auto"/>
          <w:lang w:eastAsia="cs-CZ"/>
        </w:rPr>
      </w:pPr>
      <w:r w:rsidRPr="0033378F">
        <w:rPr>
          <w:color w:val="auto"/>
          <w:lang w:eastAsia="cs-CZ"/>
        </w:rPr>
        <w:t xml:space="preserve">Poskytnutú dotáciu je prijímateľ povinný použiť </w:t>
      </w:r>
      <w:r w:rsidRPr="0033378F">
        <w:rPr>
          <w:b/>
          <w:color w:val="auto"/>
          <w:u w:val="single"/>
          <w:lang w:eastAsia="cs-CZ"/>
        </w:rPr>
        <w:t>do 31.12</w:t>
      </w:r>
      <w:r w:rsidRPr="0033378F">
        <w:rPr>
          <w:b/>
          <w:color w:val="auto"/>
          <w:lang w:eastAsia="cs-CZ"/>
        </w:rPr>
        <w:t xml:space="preserve">. </w:t>
      </w:r>
      <w:r w:rsidRPr="0033378F">
        <w:rPr>
          <w:bCs/>
          <w:color w:val="auto"/>
          <w:lang w:eastAsia="cs-CZ"/>
        </w:rPr>
        <w:t>daného rozpočtového roka, v ktorom bola dotácia schválená a vyúčtovať bezodkladne po ukončení projektu, najneskôr</w:t>
      </w:r>
      <w:r w:rsidRPr="0033378F">
        <w:rPr>
          <w:color w:val="auto"/>
          <w:lang w:eastAsia="cs-CZ"/>
        </w:rPr>
        <w:t xml:space="preserve"> </w:t>
      </w:r>
      <w:r w:rsidRPr="0033378F">
        <w:rPr>
          <w:b/>
          <w:color w:val="auto"/>
          <w:u w:val="single"/>
          <w:lang w:eastAsia="cs-CZ"/>
        </w:rPr>
        <w:t>do 31.01.</w:t>
      </w:r>
      <w:r w:rsidRPr="0033378F">
        <w:rPr>
          <w:b/>
          <w:color w:val="auto"/>
          <w:lang w:eastAsia="cs-CZ"/>
        </w:rPr>
        <w:t xml:space="preserve"> </w:t>
      </w:r>
      <w:r w:rsidRPr="0033378F">
        <w:rPr>
          <w:bCs/>
          <w:color w:val="auto"/>
          <w:lang w:eastAsia="cs-CZ"/>
        </w:rPr>
        <w:t>nasledujúceho roka, v ktorom bola dotácia poskytnutá</w:t>
      </w:r>
      <w:r w:rsidR="00E27D9E" w:rsidRPr="0033378F">
        <w:rPr>
          <w:bCs/>
          <w:color w:val="auto"/>
          <w:lang w:eastAsia="cs-CZ"/>
        </w:rPr>
        <w:t xml:space="preserve">, </w:t>
      </w:r>
      <w:r w:rsidR="00E27D9E" w:rsidRPr="0033378F">
        <w:t xml:space="preserve">alebo </w:t>
      </w:r>
      <w:r w:rsidR="00636042" w:rsidRPr="0033378F">
        <w:t xml:space="preserve">                   </w:t>
      </w:r>
      <w:r w:rsidR="00E27D9E" w:rsidRPr="0033378F">
        <w:t xml:space="preserve">do </w:t>
      </w:r>
      <w:r w:rsidR="00E27D9E" w:rsidRPr="0033378F">
        <w:rPr>
          <w:b/>
          <w:u w:val="single"/>
        </w:rPr>
        <w:t>posledného kalendárneho dňa v mesiaci február</w:t>
      </w:r>
      <w:r w:rsidR="00E27D9E" w:rsidRPr="0033378F">
        <w:t xml:space="preserve"> kalendárneho roka nasledujúceho po roku, v ktorom bola dotácia schválená v prípade, ak bola dotácia poskytnutá </w:t>
      </w:r>
      <w:r w:rsidR="00636042" w:rsidRPr="0033378F">
        <w:t xml:space="preserve">                    </w:t>
      </w:r>
      <w:r w:rsidR="00E27D9E" w:rsidRPr="0033378F">
        <w:t xml:space="preserve">po 1. októbri (vrátane), a vyúčtovať najneskôr do </w:t>
      </w:r>
      <w:r w:rsidR="00E27D9E" w:rsidRPr="0033378F">
        <w:rPr>
          <w:b/>
          <w:u w:val="single"/>
        </w:rPr>
        <w:t>31. marca</w:t>
      </w:r>
      <w:r w:rsidR="00E27D9E" w:rsidRPr="0033378F">
        <w:t xml:space="preserve"> nasledujúceho kalendárneho roka po roku v ktorom bola dotácia poskytnutá. </w:t>
      </w:r>
      <w:r w:rsidRPr="0033378F">
        <w:rPr>
          <w:bCs/>
          <w:color w:val="auto"/>
          <w:lang w:eastAsia="cs-CZ"/>
        </w:rPr>
        <w:t>Vyúčtovanie dotácie musí byť podpísané prijímateľom. Pre dodržanie termínu vyúčtovania</w:t>
      </w:r>
      <w:r w:rsidR="00E27D9E" w:rsidRPr="009C0F2F">
        <w:rPr>
          <w:bCs/>
          <w:color w:val="auto"/>
          <w:lang w:eastAsia="cs-CZ"/>
        </w:rPr>
        <w:t xml:space="preserve"> </w:t>
      </w:r>
      <w:r w:rsidRPr="009C0F2F">
        <w:rPr>
          <w:bCs/>
          <w:color w:val="auto"/>
          <w:lang w:eastAsia="cs-CZ"/>
        </w:rPr>
        <w:t>je rozhodujúci dátum poštovej pečiatky. Správne a včasné vyúčtovanie dotácie je jednou z podmienok pre poskytnutie dotácie v nasledujúcom roku.</w:t>
      </w:r>
    </w:p>
    <w:p w14:paraId="573B5DF2" w14:textId="77777777" w:rsidR="00EB09CE" w:rsidRPr="0033378F" w:rsidRDefault="00F97D22" w:rsidP="00EB09CE">
      <w:pPr>
        <w:pStyle w:val="Odsekzoznamu"/>
        <w:numPr>
          <w:ilvl w:val="0"/>
          <w:numId w:val="25"/>
        </w:numPr>
        <w:spacing w:after="0" w:line="240" w:lineRule="auto"/>
        <w:ind w:left="426" w:hanging="426"/>
        <w:jc w:val="both"/>
        <w:rPr>
          <w:bCs/>
          <w:color w:val="auto"/>
          <w:lang w:eastAsia="cs-CZ"/>
        </w:rPr>
      </w:pPr>
      <w:r w:rsidRPr="00227492">
        <w:rPr>
          <w:color w:val="auto"/>
          <w:lang w:eastAsia="cs-CZ"/>
        </w:rPr>
        <w:t>F</w:t>
      </w:r>
      <w:r w:rsidR="009923A2" w:rsidRPr="00227492">
        <w:rPr>
          <w:color w:val="auto"/>
          <w:lang w:eastAsia="cs-CZ"/>
        </w:rPr>
        <w:t xml:space="preserve">inančné prostriedky, o ktorých </w:t>
      </w:r>
      <w:r w:rsidRPr="00227492">
        <w:rPr>
          <w:color w:val="auto"/>
          <w:lang w:eastAsia="cs-CZ"/>
        </w:rPr>
        <w:t xml:space="preserve">prijímateľ </w:t>
      </w:r>
      <w:r w:rsidR="009923A2" w:rsidRPr="00227492">
        <w:rPr>
          <w:color w:val="auto"/>
          <w:lang w:eastAsia="cs-CZ"/>
        </w:rPr>
        <w:t>predpokladá, že nebudú vyčerpané do konca</w:t>
      </w:r>
      <w:r w:rsidR="006C3047" w:rsidRPr="00227492">
        <w:rPr>
          <w:color w:val="auto"/>
          <w:lang w:eastAsia="cs-CZ"/>
        </w:rPr>
        <w:t xml:space="preserve"> </w:t>
      </w:r>
      <w:r w:rsidR="006C3047" w:rsidRPr="0033378F">
        <w:rPr>
          <w:color w:val="auto"/>
          <w:lang w:eastAsia="cs-CZ"/>
        </w:rPr>
        <w:t xml:space="preserve">roka, v ktorom bola </w:t>
      </w:r>
      <w:r w:rsidR="009923A2" w:rsidRPr="0033378F">
        <w:rPr>
          <w:color w:val="auto"/>
          <w:lang w:eastAsia="cs-CZ"/>
        </w:rPr>
        <w:t xml:space="preserve">dotácia </w:t>
      </w:r>
      <w:r w:rsidR="006C3047" w:rsidRPr="0033378F">
        <w:rPr>
          <w:color w:val="auto"/>
          <w:lang w:eastAsia="cs-CZ"/>
        </w:rPr>
        <w:t>poskytnutá</w:t>
      </w:r>
      <w:r w:rsidRPr="0033378F">
        <w:rPr>
          <w:color w:val="auto"/>
          <w:lang w:eastAsia="cs-CZ"/>
        </w:rPr>
        <w:t>, je prijímateľ povinný vrátiť úradu</w:t>
      </w:r>
      <w:r w:rsidR="009923A2" w:rsidRPr="0033378F">
        <w:rPr>
          <w:color w:val="auto"/>
          <w:lang w:eastAsia="cs-CZ"/>
        </w:rPr>
        <w:t xml:space="preserve"> </w:t>
      </w:r>
      <w:r w:rsidR="00AF4678" w:rsidRPr="0033378F">
        <w:rPr>
          <w:color w:val="auto"/>
          <w:lang w:eastAsia="cs-CZ"/>
        </w:rPr>
        <w:t xml:space="preserve">a to </w:t>
      </w:r>
      <w:r w:rsidR="009923A2" w:rsidRPr="0033378F">
        <w:rPr>
          <w:color w:val="auto"/>
          <w:lang w:eastAsia="cs-CZ"/>
        </w:rPr>
        <w:t>najneskôr</w:t>
      </w:r>
      <w:r w:rsidR="006C3047" w:rsidRPr="0033378F">
        <w:rPr>
          <w:color w:val="auto"/>
          <w:lang w:eastAsia="cs-CZ"/>
        </w:rPr>
        <w:t xml:space="preserve"> v termíne </w:t>
      </w:r>
      <w:r w:rsidR="006C3047" w:rsidRPr="0033378F">
        <w:rPr>
          <w:b/>
          <w:color w:val="auto"/>
          <w:u w:val="single"/>
          <w:lang w:eastAsia="cs-CZ"/>
        </w:rPr>
        <w:t>do 3</w:t>
      </w:r>
      <w:r w:rsidR="004F696F" w:rsidRPr="0033378F">
        <w:rPr>
          <w:b/>
          <w:color w:val="auto"/>
          <w:u w:val="single"/>
          <w:lang w:eastAsia="cs-CZ"/>
        </w:rPr>
        <w:t>0</w:t>
      </w:r>
      <w:r w:rsidR="006C3047" w:rsidRPr="0033378F">
        <w:rPr>
          <w:b/>
          <w:color w:val="auto"/>
          <w:u w:val="single"/>
          <w:lang w:eastAsia="cs-CZ"/>
        </w:rPr>
        <w:t>.0</w:t>
      </w:r>
      <w:r w:rsidR="00A747E0" w:rsidRPr="0033378F">
        <w:rPr>
          <w:b/>
          <w:color w:val="auto"/>
          <w:u w:val="single"/>
          <w:lang w:eastAsia="cs-CZ"/>
        </w:rPr>
        <w:t>9</w:t>
      </w:r>
      <w:r w:rsidR="006C3047" w:rsidRPr="0033378F">
        <w:rPr>
          <w:b/>
          <w:color w:val="auto"/>
          <w:u w:val="single"/>
          <w:lang w:eastAsia="cs-CZ"/>
        </w:rPr>
        <w:t>.</w:t>
      </w:r>
      <w:r w:rsidR="006C3047" w:rsidRPr="0033378F">
        <w:rPr>
          <w:color w:val="auto"/>
          <w:lang w:eastAsia="cs-CZ"/>
        </w:rPr>
        <w:t xml:space="preserve"> </w:t>
      </w:r>
      <w:r w:rsidR="006C3047" w:rsidRPr="0033378F">
        <w:rPr>
          <w:bCs/>
          <w:color w:val="auto"/>
          <w:lang w:eastAsia="cs-CZ"/>
        </w:rPr>
        <w:t>roka, v ktorom bola dotácia poskytnutá</w:t>
      </w:r>
      <w:r w:rsidR="006C3047" w:rsidRPr="0033378F">
        <w:rPr>
          <w:color w:val="auto"/>
          <w:lang w:eastAsia="cs-CZ"/>
        </w:rPr>
        <w:t>. Prijímateľ vráti tieto finančné prostriedky bez vyzv</w:t>
      </w:r>
      <w:r w:rsidR="00E9092D" w:rsidRPr="0033378F">
        <w:rPr>
          <w:color w:val="auto"/>
          <w:lang w:eastAsia="cs-CZ"/>
        </w:rPr>
        <w:t xml:space="preserve">ania na účet úradu č. </w:t>
      </w:r>
      <w:r w:rsidR="00C21E6F" w:rsidRPr="0033378F">
        <w:rPr>
          <w:b/>
          <w:color w:val="auto"/>
          <w:lang w:eastAsia="cs-CZ"/>
        </w:rPr>
        <w:t xml:space="preserve">SK13 8180 0000 0070 0045 7352 </w:t>
      </w:r>
      <w:r w:rsidR="00645D03">
        <w:rPr>
          <w:b/>
          <w:color w:val="auto"/>
          <w:lang w:eastAsia="cs-CZ"/>
        </w:rPr>
        <w:t xml:space="preserve">            </w:t>
      </w:r>
      <w:r w:rsidR="006C3047" w:rsidRPr="0033378F">
        <w:rPr>
          <w:color w:val="auto"/>
          <w:lang w:eastAsia="cs-CZ"/>
        </w:rPr>
        <w:t>s uvedením variabilného symbolu</w:t>
      </w:r>
      <w:r w:rsidR="0030206A" w:rsidRPr="0033378F">
        <w:rPr>
          <w:color w:val="auto"/>
          <w:lang w:eastAsia="cs-CZ"/>
        </w:rPr>
        <w:t xml:space="preserve"> </w:t>
      </w:r>
      <w:r w:rsidR="006C3047" w:rsidRPr="0033378F">
        <w:rPr>
          <w:color w:val="auto"/>
          <w:lang w:eastAsia="cs-CZ"/>
        </w:rPr>
        <w:t>„</w:t>
      </w:r>
      <w:r w:rsidR="0030206A" w:rsidRPr="0033378F">
        <w:t>XXXX/SS/RRRR“ (X – poradové číslo, S – štát, R – rok)</w:t>
      </w:r>
      <w:r w:rsidR="006C3047" w:rsidRPr="0033378F">
        <w:rPr>
          <w:color w:val="auto"/>
          <w:lang w:eastAsia="cs-CZ"/>
        </w:rPr>
        <w:t xml:space="preserve"> a zároveň zašle úradu písomné oznámenie o platbe, a to do 15 kalendárnych dní odo dňa ich vrátenia. Uvedie v ňom označenie prijímateľa, </w:t>
      </w:r>
      <w:r w:rsidR="00FB7AE5" w:rsidRPr="0033378F">
        <w:t xml:space="preserve">číslo dotačnej zmluvy </w:t>
      </w:r>
      <w:r w:rsidR="006C3047" w:rsidRPr="0033378F">
        <w:rPr>
          <w:color w:val="auto"/>
          <w:lang w:eastAsia="cs-CZ"/>
        </w:rPr>
        <w:t>a presnú sumu, ktorú úradu vrátil. Vzor platobnej inštrukcie na vrátenie nevyčerpanej dotácie</w:t>
      </w:r>
      <w:r w:rsidR="00645D03">
        <w:rPr>
          <w:color w:val="auto"/>
          <w:lang w:eastAsia="cs-CZ"/>
        </w:rPr>
        <w:t xml:space="preserve">      </w:t>
      </w:r>
      <w:r w:rsidR="006C3047" w:rsidRPr="0033378F">
        <w:rPr>
          <w:color w:val="auto"/>
          <w:lang w:eastAsia="cs-CZ"/>
        </w:rPr>
        <w:t xml:space="preserve"> je uvedený v prílohe č.</w:t>
      </w:r>
      <w:r w:rsidR="00D82038" w:rsidRPr="0033378F">
        <w:rPr>
          <w:color w:val="auto"/>
          <w:lang w:eastAsia="cs-CZ"/>
        </w:rPr>
        <w:t xml:space="preserve"> 25 </w:t>
      </w:r>
      <w:r w:rsidR="007A17D5" w:rsidRPr="0033378F">
        <w:rPr>
          <w:color w:val="auto"/>
          <w:lang w:eastAsia="cs-CZ"/>
        </w:rPr>
        <w:t xml:space="preserve"> (</w:t>
      </w:r>
      <w:r w:rsidR="007A17D5" w:rsidRPr="0033378F">
        <w:rPr>
          <w:bCs/>
          <w:lang w:eastAsia="cs-CZ"/>
        </w:rPr>
        <w:t xml:space="preserve">Platobná inštrukcia </w:t>
      </w:r>
      <w:r w:rsidR="007A17D5" w:rsidRPr="0033378F">
        <w:rPr>
          <w:lang w:eastAsia="cs-CZ"/>
        </w:rPr>
        <w:t>na vrátenie dotácie v roku, v ktorom bola poskytnutá v rámci podmienok spĺňajúcich SEPA prevod</w:t>
      </w:r>
      <w:r w:rsidR="007A17D5" w:rsidRPr="0033378F">
        <w:rPr>
          <w:color w:val="auto"/>
          <w:lang w:eastAsia="cs-CZ"/>
        </w:rPr>
        <w:t xml:space="preserve"> </w:t>
      </w:r>
      <w:r w:rsidR="00227492" w:rsidRPr="0033378F">
        <w:rPr>
          <w:color w:val="auto"/>
          <w:lang w:eastAsia="cs-CZ"/>
        </w:rPr>
        <w:t xml:space="preserve">) </w:t>
      </w:r>
      <w:r w:rsidR="006C3047" w:rsidRPr="0033378F">
        <w:rPr>
          <w:color w:val="auto"/>
          <w:lang w:eastAsia="cs-CZ"/>
        </w:rPr>
        <w:t>k metodickému pokynu.</w:t>
      </w:r>
    </w:p>
    <w:p w14:paraId="1B8FFE48" w14:textId="77777777" w:rsidR="004719E3" w:rsidRPr="00FE7865" w:rsidRDefault="006C3047" w:rsidP="00EB09CE">
      <w:pPr>
        <w:pStyle w:val="Odsekzoznamu"/>
        <w:numPr>
          <w:ilvl w:val="0"/>
          <w:numId w:val="25"/>
        </w:numPr>
        <w:spacing w:after="0" w:line="240" w:lineRule="auto"/>
        <w:ind w:left="426" w:hanging="426"/>
        <w:jc w:val="both"/>
        <w:rPr>
          <w:bCs/>
          <w:color w:val="auto"/>
          <w:lang w:eastAsia="cs-CZ"/>
        </w:rPr>
      </w:pPr>
      <w:r w:rsidRPr="0033378F">
        <w:rPr>
          <w:color w:val="auto"/>
          <w:lang w:eastAsia="cs-CZ"/>
        </w:rPr>
        <w:t xml:space="preserve">Prijímateľ je povinný odviesť poskytovateľovi </w:t>
      </w:r>
      <w:r w:rsidRPr="0033378F">
        <w:rPr>
          <w:iCs/>
          <w:color w:val="auto"/>
          <w:lang w:eastAsia="cs-CZ"/>
        </w:rPr>
        <w:t>všetky výnosy (úroky)</w:t>
      </w:r>
      <w:r w:rsidR="00E9092D" w:rsidRPr="0033378F">
        <w:rPr>
          <w:iCs/>
          <w:color w:val="auto"/>
          <w:lang w:eastAsia="cs-CZ"/>
        </w:rPr>
        <w:t xml:space="preserve"> z dotácie  a nevyčerpané prostriedky </w:t>
      </w:r>
      <w:r w:rsidRPr="0033378F">
        <w:rPr>
          <w:color w:val="auto"/>
          <w:lang w:eastAsia="cs-CZ"/>
        </w:rPr>
        <w:t>z</w:t>
      </w:r>
      <w:r w:rsidR="000F0011" w:rsidRPr="0033378F">
        <w:rPr>
          <w:color w:val="auto"/>
          <w:lang w:eastAsia="cs-CZ"/>
        </w:rPr>
        <w:t> </w:t>
      </w:r>
      <w:r w:rsidRPr="0033378F">
        <w:rPr>
          <w:color w:val="auto"/>
          <w:lang w:eastAsia="cs-CZ"/>
        </w:rPr>
        <w:t>dotácie</w:t>
      </w:r>
      <w:r w:rsidR="000F0011" w:rsidRPr="0033378F">
        <w:rPr>
          <w:color w:val="auto"/>
          <w:lang w:eastAsia="cs-CZ"/>
        </w:rPr>
        <w:t xml:space="preserve"> </w:t>
      </w:r>
      <w:r w:rsidR="000F0011" w:rsidRPr="0033378F">
        <w:t>(okrem tých, na ktoré sa vzťahuje čl. 12 ods. 10</w:t>
      </w:r>
      <w:r w:rsidR="00D60621" w:rsidRPr="0033378F">
        <w:t xml:space="preserve"> a čl. 4ods. 8</w:t>
      </w:r>
      <w:r w:rsidR="000F0011" w:rsidRPr="0033378F">
        <w:t xml:space="preserve"> tejto smernice)</w:t>
      </w:r>
      <w:r w:rsidR="00E9092D" w:rsidRPr="0033378F">
        <w:rPr>
          <w:color w:val="auto"/>
          <w:lang w:eastAsia="cs-CZ"/>
        </w:rPr>
        <w:t xml:space="preserve">, </w:t>
      </w:r>
      <w:r w:rsidRPr="0033378F">
        <w:rPr>
          <w:color w:val="auto"/>
          <w:lang w:eastAsia="cs-CZ"/>
        </w:rPr>
        <w:t xml:space="preserve">a to v termíne </w:t>
      </w:r>
      <w:r w:rsidRPr="0033378F">
        <w:rPr>
          <w:b/>
          <w:color w:val="auto"/>
          <w:u w:val="single"/>
          <w:lang w:eastAsia="cs-CZ"/>
        </w:rPr>
        <w:t>do 31.01.</w:t>
      </w:r>
      <w:r w:rsidRPr="0033378F">
        <w:rPr>
          <w:b/>
          <w:color w:val="auto"/>
          <w:lang w:eastAsia="cs-CZ"/>
        </w:rPr>
        <w:t xml:space="preserve"> </w:t>
      </w:r>
      <w:r w:rsidRPr="0033378F">
        <w:rPr>
          <w:bCs/>
          <w:color w:val="auto"/>
          <w:lang w:eastAsia="cs-CZ"/>
        </w:rPr>
        <w:t>nasledujúceho roka, v ktorom bola dotácia poskytnutá.</w:t>
      </w:r>
      <w:r w:rsidRPr="0033378F">
        <w:rPr>
          <w:b/>
          <w:color w:val="auto"/>
          <w:lang w:eastAsia="cs-CZ"/>
        </w:rPr>
        <w:t xml:space="preserve"> </w:t>
      </w:r>
      <w:r w:rsidR="006928E5" w:rsidRPr="0033378F">
        <w:rPr>
          <w:color w:val="auto"/>
          <w:lang w:eastAsia="cs-CZ"/>
        </w:rPr>
        <w:t xml:space="preserve">Úrad pritom prihliada na každý projekt osobitne a zohľadňuje tiež </w:t>
      </w:r>
      <w:r w:rsidR="006928E5" w:rsidRPr="0033378F">
        <w:rPr>
          <w:color w:val="auto"/>
          <w:lang w:eastAsia="cs-CZ"/>
        </w:rPr>
        <w:lastRenderedPageBreak/>
        <w:t>kurzové rozdiely, ktoré pri poskytnutí dotácií vznikli.</w:t>
      </w:r>
      <w:r w:rsidRPr="0033378F">
        <w:rPr>
          <w:color w:val="auto"/>
          <w:lang w:eastAsia="cs-CZ"/>
        </w:rPr>
        <w:t xml:space="preserve"> Prijímateľ odvedie tieto finančné prostriedky bez vyzvania na účet poskytovateľa</w:t>
      </w:r>
      <w:r w:rsidR="00506625" w:rsidRPr="0033378F">
        <w:rPr>
          <w:color w:val="auto"/>
          <w:lang w:eastAsia="cs-CZ"/>
        </w:rPr>
        <w:t xml:space="preserve"> č.</w:t>
      </w:r>
      <w:r w:rsidRPr="0033378F">
        <w:rPr>
          <w:color w:val="auto"/>
          <w:lang w:eastAsia="cs-CZ"/>
        </w:rPr>
        <w:t xml:space="preserve"> </w:t>
      </w:r>
      <w:r w:rsidR="00506625" w:rsidRPr="0033378F">
        <w:rPr>
          <w:b/>
          <w:color w:val="auto"/>
          <w:lang w:eastAsia="cs-CZ"/>
        </w:rPr>
        <w:t>SK88 8180 0000 0070 0045 7360</w:t>
      </w:r>
      <w:r w:rsidR="00645D03">
        <w:rPr>
          <w:b/>
          <w:color w:val="auto"/>
          <w:lang w:eastAsia="cs-CZ"/>
        </w:rPr>
        <w:t xml:space="preserve">       </w:t>
      </w:r>
      <w:r w:rsidR="00506625" w:rsidRPr="0033378F">
        <w:rPr>
          <w:b/>
          <w:color w:val="auto"/>
          <w:lang w:eastAsia="cs-CZ"/>
        </w:rPr>
        <w:t xml:space="preserve"> </w:t>
      </w:r>
      <w:r w:rsidR="00506625" w:rsidRPr="0033378F">
        <w:rPr>
          <w:color w:val="auto"/>
          <w:lang w:eastAsia="cs-CZ"/>
        </w:rPr>
        <w:t xml:space="preserve">s uvedením variabilného symbolu </w:t>
      </w:r>
      <w:r w:rsidR="00506625" w:rsidRPr="0033378F">
        <w:rPr>
          <w:color w:val="FF0000"/>
          <w:lang w:eastAsia="cs-CZ"/>
        </w:rPr>
        <w:t xml:space="preserve"> </w:t>
      </w:r>
      <w:r w:rsidR="00506625" w:rsidRPr="0033378F">
        <w:rPr>
          <w:color w:val="auto"/>
          <w:lang w:eastAsia="cs-CZ"/>
        </w:rPr>
        <w:t>„</w:t>
      </w:r>
      <w:r w:rsidR="00506625" w:rsidRPr="0033378F">
        <w:t xml:space="preserve">XXXX/SS/RRRR“ (X – poradové číslo, S – štát, R – </w:t>
      </w:r>
      <w:r w:rsidR="00506625" w:rsidRPr="00FE7865">
        <w:t>rok)</w:t>
      </w:r>
      <w:r w:rsidRPr="00FE7865">
        <w:rPr>
          <w:color w:val="auto"/>
          <w:lang w:eastAsia="cs-CZ"/>
        </w:rPr>
        <w:t xml:space="preserve"> a zároveň zašle poskytovateľovi písomné oznámenie o platbe, a to do 15 kalendárnych dní odo dňa ich vrátenia. Uvedie v ňom označenie prijímateľa, </w:t>
      </w:r>
      <w:r w:rsidR="00C04B7A" w:rsidRPr="00FE7865">
        <w:t>číslo dotačnej zmluvy</w:t>
      </w:r>
      <w:r w:rsidR="00C04B7A" w:rsidRPr="00FE7865">
        <w:rPr>
          <w:color w:val="auto"/>
          <w:lang w:eastAsia="cs-CZ"/>
        </w:rPr>
        <w:t xml:space="preserve"> </w:t>
      </w:r>
      <w:r w:rsidRPr="00FE7865">
        <w:rPr>
          <w:color w:val="auto"/>
          <w:lang w:eastAsia="cs-CZ"/>
        </w:rPr>
        <w:t xml:space="preserve">a presnú sumu, ktorú poskytovateľovi vrátil. </w:t>
      </w:r>
      <w:r w:rsidRPr="00FE7865">
        <w:rPr>
          <w:bCs/>
          <w:color w:val="auto"/>
          <w:lang w:eastAsia="cs-CZ"/>
        </w:rPr>
        <w:t xml:space="preserve">Vzor platobnej inštrukcie na odvod výnosov je uvedený v prílohe č. </w:t>
      </w:r>
      <w:r w:rsidR="004719E3" w:rsidRPr="00FE7865">
        <w:rPr>
          <w:color w:val="auto"/>
          <w:lang w:eastAsia="cs-CZ"/>
        </w:rPr>
        <w:t xml:space="preserve">26 </w:t>
      </w:r>
      <w:r w:rsidR="00C04B7A" w:rsidRPr="00FE7865">
        <w:rPr>
          <w:color w:val="auto"/>
          <w:lang w:eastAsia="cs-CZ"/>
        </w:rPr>
        <w:t>(</w:t>
      </w:r>
      <w:r w:rsidR="00C04B7A" w:rsidRPr="00FE7865">
        <w:rPr>
          <w:bCs/>
          <w:lang w:eastAsia="cs-CZ"/>
        </w:rPr>
        <w:t xml:space="preserve">Platobná inštrukcia </w:t>
      </w:r>
      <w:r w:rsidR="00C04B7A" w:rsidRPr="00FE7865">
        <w:rPr>
          <w:lang w:eastAsia="cs-CZ"/>
        </w:rPr>
        <w:t>na vrátenie dotácie v</w:t>
      </w:r>
      <w:r w:rsidR="00C04B7A" w:rsidRPr="00FE7865">
        <w:t> rokoch nasledujúcich, po roku v ktorom bola dotácia poskytnutá</w:t>
      </w:r>
      <w:r w:rsidR="00C04B7A" w:rsidRPr="00FE7865">
        <w:rPr>
          <w:lang w:eastAsia="cs-CZ"/>
        </w:rPr>
        <w:t xml:space="preserve"> v rámci podmienok spĺňajúcich SEPA prevod</w:t>
      </w:r>
      <w:r w:rsidR="00EB09CE" w:rsidRPr="00FE7865">
        <w:rPr>
          <w:lang w:eastAsia="cs-CZ"/>
        </w:rPr>
        <w:t xml:space="preserve"> )</w:t>
      </w:r>
      <w:r w:rsidR="00EB09CE" w:rsidRPr="00FE7865">
        <w:rPr>
          <w:b/>
          <w:lang w:eastAsia="cs-CZ"/>
        </w:rPr>
        <w:t xml:space="preserve"> </w:t>
      </w:r>
      <w:r w:rsidRPr="00FE7865">
        <w:rPr>
          <w:bCs/>
          <w:color w:val="auto"/>
          <w:lang w:eastAsia="cs-CZ"/>
        </w:rPr>
        <w:t>k metodickému pokynu.</w:t>
      </w:r>
    </w:p>
    <w:p w14:paraId="7E1AE32C" w14:textId="77777777" w:rsidR="004719E3" w:rsidRPr="00FE7865" w:rsidRDefault="004719E3" w:rsidP="004719E3">
      <w:pPr>
        <w:pStyle w:val="Odsekzoznamu"/>
        <w:numPr>
          <w:ilvl w:val="0"/>
          <w:numId w:val="25"/>
        </w:numPr>
        <w:spacing w:after="0" w:line="240" w:lineRule="auto"/>
        <w:ind w:left="426" w:hanging="426"/>
        <w:jc w:val="both"/>
        <w:rPr>
          <w:bCs/>
          <w:color w:val="auto"/>
          <w:lang w:eastAsia="cs-CZ"/>
        </w:rPr>
      </w:pPr>
      <w:r w:rsidRPr="00FE7865">
        <w:t xml:space="preserve">Prijímateľ </w:t>
      </w:r>
      <w:r w:rsidRPr="00FE7865">
        <w:rPr>
          <w:b/>
        </w:rPr>
        <w:t xml:space="preserve">nie je povinný </w:t>
      </w:r>
      <w:r w:rsidRPr="00FE7865">
        <w:t xml:space="preserve">vrátiť úradu nevyčerpané prostriedky z dotácie, ak ich suma </w:t>
      </w:r>
      <w:r w:rsidRPr="00FE7865">
        <w:rPr>
          <w:b/>
        </w:rPr>
        <w:t xml:space="preserve">nepresiahla 5 eur </w:t>
      </w:r>
      <w:r w:rsidRPr="00FE7865">
        <w:t>(vrátane kreditných úrokov). Úrad pritom prihliada na každý projekt osobitne a zohľadňuje tiež kurzové rozdiely, ktoré pri poskytnutí dotácie vznikli.</w:t>
      </w:r>
    </w:p>
    <w:p w14:paraId="688A1913" w14:textId="77777777" w:rsidR="006C3047" w:rsidRPr="00FE7865" w:rsidRDefault="006C3047" w:rsidP="00EC6497">
      <w:pPr>
        <w:pStyle w:val="Odsekzoznamu"/>
        <w:numPr>
          <w:ilvl w:val="0"/>
          <w:numId w:val="25"/>
        </w:numPr>
        <w:tabs>
          <w:tab w:val="left" w:pos="721"/>
        </w:tabs>
        <w:spacing w:after="0" w:line="240" w:lineRule="auto"/>
        <w:ind w:left="426" w:hanging="426"/>
        <w:jc w:val="both"/>
        <w:rPr>
          <w:color w:val="auto"/>
          <w:lang w:eastAsia="en-US"/>
        </w:rPr>
      </w:pPr>
      <w:r w:rsidRPr="00FE7865">
        <w:rPr>
          <w:lang w:eastAsia="en-US"/>
        </w:rPr>
        <w:t>V prípade, že je zrejmé, že termín vyúčtovania stanovený v odseku 6 nebude možné dodržať, prijímateľ je povinný požiadať úrad o predĺženie termínu vyúčtovania, pričom nový termín vyúčtovania musí byť presne určený. Žiadosť musí byť zaslaná úradu najneskôr 15 dní pred stanoveným termínom vyúčtovania.</w:t>
      </w:r>
    </w:p>
    <w:p w14:paraId="14F0E51E" w14:textId="77777777" w:rsidR="00FE7865" w:rsidRPr="00FE7865" w:rsidRDefault="00FE7865" w:rsidP="00FE7865">
      <w:pPr>
        <w:pStyle w:val="Odsekzoznamu"/>
        <w:tabs>
          <w:tab w:val="left" w:pos="721"/>
        </w:tabs>
        <w:spacing w:after="0" w:line="240" w:lineRule="auto"/>
        <w:ind w:left="426"/>
        <w:jc w:val="both"/>
        <w:rPr>
          <w:color w:val="auto"/>
          <w:lang w:eastAsia="en-US"/>
        </w:rPr>
      </w:pPr>
    </w:p>
    <w:p w14:paraId="789262FF" w14:textId="77777777" w:rsidR="004719E3" w:rsidRPr="00F72B64" w:rsidRDefault="004719E3" w:rsidP="004719E3">
      <w:pPr>
        <w:pStyle w:val="Odsekzoznamu"/>
        <w:tabs>
          <w:tab w:val="left" w:pos="721"/>
        </w:tabs>
        <w:spacing w:after="0" w:line="240" w:lineRule="auto"/>
        <w:ind w:left="426"/>
        <w:jc w:val="both"/>
        <w:rPr>
          <w:color w:val="auto"/>
          <w:lang w:eastAsia="en-US"/>
        </w:rPr>
      </w:pPr>
    </w:p>
    <w:p w14:paraId="22ECCC32"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V</w:t>
      </w:r>
    </w:p>
    <w:p w14:paraId="716261DE" w14:textId="77777777" w:rsidR="006C3047" w:rsidRPr="00F72B64" w:rsidRDefault="006C3047" w:rsidP="00B6539E">
      <w:pPr>
        <w:spacing w:after="0" w:line="240" w:lineRule="auto"/>
        <w:ind w:left="23"/>
        <w:jc w:val="center"/>
        <w:rPr>
          <w:b/>
          <w:iCs/>
          <w:color w:val="auto"/>
          <w:lang w:eastAsia="cs-CZ"/>
        </w:rPr>
      </w:pPr>
      <w:r w:rsidRPr="00F72B64">
        <w:rPr>
          <w:b/>
          <w:iCs/>
          <w:color w:val="auto"/>
          <w:lang w:eastAsia="cs-CZ"/>
        </w:rPr>
        <w:t>Kontrola</w:t>
      </w:r>
    </w:p>
    <w:p w14:paraId="66517B54" w14:textId="77777777" w:rsidR="006C3047" w:rsidRPr="00F72B64" w:rsidRDefault="006C3047" w:rsidP="00B6539E">
      <w:pPr>
        <w:spacing w:after="0" w:line="240" w:lineRule="auto"/>
        <w:ind w:left="23"/>
        <w:jc w:val="center"/>
        <w:rPr>
          <w:b/>
          <w:iCs/>
          <w:color w:val="auto"/>
          <w:lang w:eastAsia="cs-CZ"/>
        </w:rPr>
      </w:pPr>
    </w:p>
    <w:p w14:paraId="5EF5451E" w14:textId="77777777" w:rsidR="006C3047" w:rsidRPr="00F72B64" w:rsidRDefault="006C3047" w:rsidP="00EC6497">
      <w:pPr>
        <w:pStyle w:val="Odsekzoznamu"/>
        <w:numPr>
          <w:ilvl w:val="0"/>
          <w:numId w:val="26"/>
        </w:numPr>
        <w:spacing w:after="0" w:line="240" w:lineRule="auto"/>
        <w:ind w:left="426" w:hanging="426"/>
        <w:jc w:val="both"/>
        <w:rPr>
          <w:bCs/>
          <w:color w:val="auto"/>
          <w:lang w:eastAsia="cs-CZ"/>
        </w:rPr>
      </w:pPr>
      <w:r w:rsidRPr="00F72B64">
        <w:rPr>
          <w:color w:val="auto"/>
          <w:lang w:eastAsia="cs-CZ"/>
        </w:rPr>
        <w:t>Poskytovateľ je oprávnený kedykoľvek vopred, priebežne alebo následne vykonať kontrolu</w:t>
      </w:r>
      <w:r w:rsidRPr="00F72B64">
        <w:rPr>
          <w:bCs/>
          <w:color w:val="auto"/>
          <w:lang w:eastAsia="cs-CZ"/>
        </w:rPr>
        <w:t xml:space="preserve"> dodržania účelu a podmienok podľa tejto dotačnej zmluvy, ako aj správnosti vyúčtovania a realizácie projektu, na ktorý bola dotácia poskytnutá.</w:t>
      </w:r>
    </w:p>
    <w:p w14:paraId="0269768E" w14:textId="77777777" w:rsidR="006C3047" w:rsidRPr="00F72B64" w:rsidRDefault="006C3047" w:rsidP="00EC6497">
      <w:pPr>
        <w:pStyle w:val="Odsekzoznamu"/>
        <w:numPr>
          <w:ilvl w:val="0"/>
          <w:numId w:val="26"/>
        </w:numPr>
        <w:spacing w:after="0" w:line="240" w:lineRule="auto"/>
        <w:ind w:left="426" w:hanging="426"/>
        <w:jc w:val="both"/>
        <w:rPr>
          <w:bCs/>
          <w:color w:val="auto"/>
          <w:lang w:eastAsia="cs-CZ"/>
        </w:rPr>
      </w:pPr>
      <w:r w:rsidRPr="00F72B64">
        <w:rPr>
          <w:color w:val="auto"/>
          <w:lang w:eastAsia="cs-CZ"/>
        </w:rPr>
        <w:t>Poskytovateľ môže požadovať od prijímateľa k nahliadnutiu originálne doklady, ktoré súvisia s dotáciou poskytnutou podľa tejto dotačnej zmluvy, a to v primeranej lehote určenej poskytovateľom.</w:t>
      </w:r>
    </w:p>
    <w:p w14:paraId="22F5D338" w14:textId="77777777" w:rsidR="006C3047" w:rsidRPr="00F72B64" w:rsidRDefault="006C3047" w:rsidP="00EC6497">
      <w:pPr>
        <w:pStyle w:val="Odsekzoznamu"/>
        <w:numPr>
          <w:ilvl w:val="0"/>
          <w:numId w:val="26"/>
        </w:numPr>
        <w:spacing w:after="0" w:line="240" w:lineRule="auto"/>
        <w:ind w:left="426" w:hanging="426"/>
        <w:jc w:val="both"/>
      </w:pPr>
      <w:r w:rsidRPr="00F72B64">
        <w:t>Ak má poskytovateľ dôvodné podozrenie, že prijímateľ použil dotáciu alebo jej časť spôsobom, ktorý nie je v súlade s ustanoveniami tejto dotačnej zmluvy, môže vykonať kontrolu priamo na mieste, vrátane náhodnej kontroly v priestoroch prijímateľa.</w:t>
      </w:r>
    </w:p>
    <w:p w14:paraId="4BB4D693" w14:textId="77777777" w:rsidR="006C3047" w:rsidRPr="00F72B64" w:rsidRDefault="006C3047" w:rsidP="00EC6497">
      <w:pPr>
        <w:pStyle w:val="Odsekzoznamu"/>
        <w:numPr>
          <w:ilvl w:val="0"/>
          <w:numId w:val="26"/>
        </w:numPr>
        <w:spacing w:after="0" w:line="240" w:lineRule="auto"/>
        <w:ind w:left="426" w:hanging="426"/>
        <w:jc w:val="both"/>
        <w:rPr>
          <w:color w:val="auto"/>
          <w:lang w:eastAsia="cs-CZ"/>
        </w:rPr>
      </w:pPr>
      <w:r w:rsidRPr="00F72B64">
        <w:rPr>
          <w:color w:val="auto"/>
        </w:rPr>
        <w:t>Vykonaním kontroly podľa odsekov 1 až 3 nie sú vo vzťahu k prijímateľovi dotknuté oprávnenia iných kontrolných orgánov, ktoré vykonávajú kontrolu podľa osobitných právnych predpisov Slovenskej republiky.</w:t>
      </w:r>
      <w:r w:rsidRPr="00F72B64">
        <w:rPr>
          <w:color w:val="auto"/>
          <w:lang w:eastAsia="cs-CZ"/>
        </w:rPr>
        <w:t xml:space="preserve"> </w:t>
      </w:r>
    </w:p>
    <w:p w14:paraId="73989DF7" w14:textId="77777777" w:rsidR="006C3047" w:rsidRPr="00F72B64" w:rsidRDefault="006C3047" w:rsidP="00B6539E">
      <w:pPr>
        <w:spacing w:after="0" w:line="240" w:lineRule="auto"/>
        <w:jc w:val="both"/>
        <w:rPr>
          <w:b/>
          <w:color w:val="auto"/>
          <w:lang w:eastAsia="cs-CZ"/>
        </w:rPr>
      </w:pPr>
    </w:p>
    <w:p w14:paraId="40F10165" w14:textId="77777777" w:rsidR="006C3047" w:rsidRPr="00F72B64" w:rsidRDefault="006C3047" w:rsidP="00B6539E">
      <w:pPr>
        <w:spacing w:after="0" w:line="240" w:lineRule="auto"/>
        <w:jc w:val="both"/>
        <w:rPr>
          <w:b/>
          <w:color w:val="auto"/>
          <w:lang w:eastAsia="cs-CZ"/>
        </w:rPr>
      </w:pPr>
    </w:p>
    <w:p w14:paraId="78CF527C"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VI</w:t>
      </w:r>
    </w:p>
    <w:p w14:paraId="449C543C" w14:textId="77777777" w:rsidR="006C3047" w:rsidRDefault="006C3047" w:rsidP="00B6539E">
      <w:pPr>
        <w:spacing w:after="0" w:line="240" w:lineRule="auto"/>
        <w:ind w:left="23"/>
        <w:jc w:val="center"/>
        <w:rPr>
          <w:b/>
          <w:iCs/>
          <w:color w:val="auto"/>
          <w:lang w:eastAsia="cs-CZ"/>
        </w:rPr>
      </w:pPr>
      <w:r w:rsidRPr="00F72B64">
        <w:rPr>
          <w:b/>
          <w:iCs/>
          <w:color w:val="auto"/>
          <w:lang w:eastAsia="cs-CZ"/>
        </w:rPr>
        <w:t>Sankcie</w:t>
      </w:r>
    </w:p>
    <w:p w14:paraId="3C585EEF" w14:textId="77777777" w:rsidR="00FE7865" w:rsidRDefault="00FE7865" w:rsidP="00B6539E">
      <w:pPr>
        <w:spacing w:after="0" w:line="240" w:lineRule="auto"/>
        <w:ind w:left="23"/>
        <w:jc w:val="center"/>
        <w:rPr>
          <w:b/>
          <w:iCs/>
          <w:color w:val="auto"/>
          <w:lang w:eastAsia="cs-CZ"/>
        </w:rPr>
      </w:pPr>
    </w:p>
    <w:p w14:paraId="253EC833" w14:textId="77777777" w:rsidR="00222965" w:rsidRPr="00FE7865" w:rsidRDefault="00222965" w:rsidP="00222965">
      <w:pPr>
        <w:pStyle w:val="Odsekzoznamu"/>
        <w:numPr>
          <w:ilvl w:val="0"/>
          <w:numId w:val="47"/>
        </w:numPr>
        <w:tabs>
          <w:tab w:val="left" w:pos="-284"/>
          <w:tab w:val="left" w:pos="426"/>
        </w:tabs>
        <w:suppressAutoHyphens/>
        <w:overflowPunct w:val="0"/>
        <w:autoSpaceDE w:val="0"/>
        <w:spacing w:after="0" w:line="240" w:lineRule="auto"/>
        <w:ind w:left="426"/>
        <w:jc w:val="both"/>
        <w:rPr>
          <w:rFonts w:eastAsia="Arial Unicode MS"/>
          <w:color w:val="auto"/>
        </w:rPr>
      </w:pPr>
      <w:r w:rsidRPr="00FE7865">
        <w:rPr>
          <w:rFonts w:eastAsia="Arial Unicode MS"/>
          <w:color w:val="auto"/>
        </w:rPr>
        <w:t>Poskytovateľ je oprávnený odstúpiť od tejto dotačnej zmluvy s okamžitou účinnosťou v prípade závažného alebo opakovaného porušenia povinnosti prijímateľa podľa tejto dotačnej zmluvy za podmienky, že prijímateľ nevykoná nápravu ani po písomnom upozornení v dodatočne poskytnutej primeranej lehote, ktorá nesmie byť kratšia ako 30 dní. Za závažné porušenie povinnosti prijímateľa sa považuje najmä, ak:</w:t>
      </w:r>
    </w:p>
    <w:p w14:paraId="74930A0A" w14:textId="77777777" w:rsidR="00222965" w:rsidRPr="00FE7865" w:rsidRDefault="00222965" w:rsidP="00222965">
      <w:pPr>
        <w:pStyle w:val="Odsekzoznamu"/>
        <w:numPr>
          <w:ilvl w:val="0"/>
          <w:numId w:val="29"/>
        </w:numPr>
        <w:tabs>
          <w:tab w:val="left" w:pos="426"/>
        </w:tabs>
        <w:suppressAutoHyphens/>
        <w:overflowPunct w:val="0"/>
        <w:autoSpaceDE w:val="0"/>
        <w:spacing w:after="0" w:line="240" w:lineRule="auto"/>
        <w:ind w:left="1134" w:hanging="426"/>
        <w:jc w:val="both"/>
        <w:rPr>
          <w:rFonts w:eastAsia="Arial Unicode MS"/>
          <w:color w:val="auto"/>
        </w:rPr>
      </w:pPr>
      <w:r w:rsidRPr="00FE7865">
        <w:rPr>
          <w:rFonts w:eastAsia="Arial Unicode MS"/>
          <w:color w:val="auto"/>
        </w:rPr>
        <w:t>sa preukáže, že údaje v žiadosti a dokladoch, na základe ktorých poskytovateľ rozhodol o poskytnutí dotácie, boli nepravdivé, neúplné, zavádzajúce, pozmenené alebo sfalšované,</w:t>
      </w:r>
    </w:p>
    <w:p w14:paraId="47F526B5" w14:textId="77777777" w:rsidR="00222965" w:rsidRPr="00FE7865" w:rsidRDefault="00222965" w:rsidP="00222965">
      <w:pPr>
        <w:pStyle w:val="Odsekzoznamu"/>
        <w:numPr>
          <w:ilvl w:val="0"/>
          <w:numId w:val="29"/>
        </w:numPr>
        <w:tabs>
          <w:tab w:val="left" w:pos="426"/>
        </w:tabs>
        <w:suppressAutoHyphens/>
        <w:overflowPunct w:val="0"/>
        <w:autoSpaceDE w:val="0"/>
        <w:spacing w:after="0" w:line="240" w:lineRule="auto"/>
        <w:ind w:left="1134" w:hanging="426"/>
        <w:jc w:val="both"/>
        <w:rPr>
          <w:rFonts w:eastAsia="Arial Unicode MS"/>
          <w:color w:val="auto"/>
        </w:rPr>
      </w:pPr>
      <w:r w:rsidRPr="00FE7865">
        <w:rPr>
          <w:rFonts w:eastAsia="Arial Unicode MS"/>
          <w:color w:val="auto"/>
        </w:rPr>
        <w:t>prijímateľ bezdôvodne pozastaví realizáciu projektu alebo projekt bez súhlasu poskytovateľa nerealizuje v rozsahu podľa tejto dotačnej zmluvy,</w:t>
      </w:r>
    </w:p>
    <w:p w14:paraId="22DAB803" w14:textId="77777777" w:rsidR="00222965" w:rsidRPr="00FE7865" w:rsidRDefault="00222965" w:rsidP="00222965">
      <w:pPr>
        <w:pStyle w:val="Odsekzoznamu"/>
        <w:numPr>
          <w:ilvl w:val="0"/>
          <w:numId w:val="29"/>
        </w:numPr>
        <w:tabs>
          <w:tab w:val="left" w:pos="426"/>
        </w:tabs>
        <w:suppressAutoHyphens/>
        <w:overflowPunct w:val="0"/>
        <w:autoSpaceDE w:val="0"/>
        <w:spacing w:after="0" w:line="240" w:lineRule="auto"/>
        <w:ind w:left="1134" w:hanging="426"/>
        <w:jc w:val="both"/>
        <w:rPr>
          <w:rFonts w:eastAsia="Arial Unicode MS"/>
          <w:color w:val="auto"/>
        </w:rPr>
      </w:pPr>
      <w:r w:rsidRPr="00FE7865">
        <w:rPr>
          <w:rFonts w:eastAsia="Arial Unicode MS"/>
          <w:color w:val="auto"/>
        </w:rPr>
        <w:t>ak</w:t>
      </w:r>
      <w:r w:rsidRPr="00FE7865">
        <w:rPr>
          <w:color w:val="auto"/>
        </w:rPr>
        <w:t xml:space="preserve"> prijímateľ závažne porušil všeobecne záväzné právne predpisy, interné predpisy poskytovateľa, alebo túto dotačnú zmluvu v súvislosti s čerpaním dotácie </w:t>
      </w:r>
      <w:r w:rsidRPr="00FE7865">
        <w:rPr>
          <w:color w:val="auto"/>
        </w:rPr>
        <w:lastRenderedPageBreak/>
        <w:t xml:space="preserve">a to vo výške a v lehote, ktorú  mu oznámi poskytovateľ vo výzve na vrátenie dotácie, alebo sa </w:t>
      </w:r>
      <w:r w:rsidRPr="00FE7865">
        <w:rPr>
          <w:rFonts w:eastAsia="Arial Unicode MS"/>
          <w:color w:val="auto"/>
        </w:rPr>
        <w:t>právoplatne preukáže spáchanie trestného činu v súvislosti s realizáciou projektu,</w:t>
      </w:r>
    </w:p>
    <w:p w14:paraId="3BD1FECA" w14:textId="77777777" w:rsidR="006C3047" w:rsidRPr="00FE7865" w:rsidRDefault="00222965" w:rsidP="00222965">
      <w:pPr>
        <w:pStyle w:val="Odsekzoznamu"/>
        <w:numPr>
          <w:ilvl w:val="0"/>
          <w:numId w:val="29"/>
        </w:numPr>
        <w:tabs>
          <w:tab w:val="left" w:pos="426"/>
        </w:tabs>
        <w:suppressAutoHyphens/>
        <w:overflowPunct w:val="0"/>
        <w:autoSpaceDE w:val="0"/>
        <w:spacing w:after="0" w:line="240" w:lineRule="auto"/>
        <w:ind w:left="1134" w:hanging="426"/>
        <w:jc w:val="both"/>
        <w:rPr>
          <w:color w:val="auto"/>
        </w:rPr>
      </w:pPr>
      <w:r w:rsidRPr="00FE7865">
        <w:rPr>
          <w:rFonts w:eastAsia="Arial Unicode MS"/>
          <w:color w:val="auto"/>
        </w:rPr>
        <w:t xml:space="preserve">prijímateľ použije dotáciu alebo jej časť v rozpore s touto dotačnou zmluvou, </w:t>
      </w:r>
      <w:r w:rsidRPr="00FE7865">
        <w:rPr>
          <w:color w:val="auto"/>
        </w:rPr>
        <w:t xml:space="preserve">všeobecne záväznými právnymi predpismi, alebo internými predpismi poskytovateľa, alebo </w:t>
      </w:r>
    </w:p>
    <w:p w14:paraId="022871F7" w14:textId="77777777" w:rsidR="00222965" w:rsidRPr="00222965" w:rsidRDefault="00222965" w:rsidP="00222965">
      <w:pPr>
        <w:tabs>
          <w:tab w:val="left" w:pos="-284"/>
          <w:tab w:val="left" w:pos="426"/>
        </w:tabs>
        <w:suppressAutoHyphens/>
        <w:overflowPunct w:val="0"/>
        <w:autoSpaceDE w:val="0"/>
        <w:spacing w:after="0" w:line="240" w:lineRule="auto"/>
        <w:ind w:left="420" w:hanging="420"/>
        <w:jc w:val="both"/>
        <w:rPr>
          <w:rFonts w:eastAsia="Arial Unicode MS"/>
          <w:color w:val="auto"/>
        </w:rPr>
      </w:pPr>
      <w:r w:rsidRPr="00FE7865">
        <w:rPr>
          <w:rFonts w:eastAsia="Arial Unicode MS"/>
          <w:color w:val="auto"/>
        </w:rPr>
        <w:t xml:space="preserve">2. </w:t>
      </w:r>
      <w:r w:rsidRPr="00FE7865">
        <w:rPr>
          <w:rFonts w:eastAsia="Arial Unicode MS"/>
          <w:color w:val="auto"/>
        </w:rPr>
        <w:tab/>
        <w:t>Odstúpenie od dotačnej zmluvy je účinné dňom doručenia písomného oznámenia poskytovateľa o odstúpení prijímateľovi.</w:t>
      </w:r>
      <w:r w:rsidRPr="00222965">
        <w:rPr>
          <w:rFonts w:eastAsia="Arial Unicode MS"/>
          <w:color w:val="auto"/>
        </w:rPr>
        <w:t xml:space="preserve"> </w:t>
      </w:r>
    </w:p>
    <w:p w14:paraId="64A8B764" w14:textId="77777777" w:rsidR="006C3047" w:rsidRPr="00222965" w:rsidRDefault="00222965" w:rsidP="00222965">
      <w:pPr>
        <w:spacing w:after="0" w:line="240" w:lineRule="auto"/>
        <w:ind w:left="426" w:hanging="426"/>
        <w:jc w:val="both"/>
        <w:rPr>
          <w:color w:val="auto"/>
        </w:rPr>
      </w:pPr>
      <w:r>
        <w:rPr>
          <w:color w:val="auto"/>
        </w:rPr>
        <w:t>3.</w:t>
      </w:r>
      <w:r>
        <w:rPr>
          <w:color w:val="auto"/>
        </w:rPr>
        <w:tab/>
      </w:r>
      <w:r w:rsidR="006C3047" w:rsidRPr="00222965">
        <w:rPr>
          <w:color w:val="auto"/>
        </w:rPr>
        <w:t xml:space="preserve">Prijímateľ je povinný vrátiť poskytovateľovi časť poskytnutej dotácie, ktorá nebola použitá podľa podmienok tejto dotačnej zmluvy, a to vo výške a v lehote, ktorú </w:t>
      </w:r>
      <w:r w:rsidR="00AC6CD9" w:rsidRPr="00222965">
        <w:rPr>
          <w:color w:val="auto"/>
        </w:rPr>
        <w:t xml:space="preserve">                       </w:t>
      </w:r>
      <w:r w:rsidR="006C3047" w:rsidRPr="00222965">
        <w:rPr>
          <w:color w:val="auto"/>
        </w:rPr>
        <w:t>mu oznámi poskytovateľ vo výzve na vrátenie dotácie.</w:t>
      </w:r>
    </w:p>
    <w:p w14:paraId="37906D0B" w14:textId="77777777" w:rsidR="006C3047" w:rsidRPr="00222965" w:rsidRDefault="00222965" w:rsidP="00F35FE1">
      <w:pPr>
        <w:spacing w:after="0" w:line="240" w:lineRule="auto"/>
        <w:ind w:left="426" w:hanging="426"/>
        <w:jc w:val="both"/>
      </w:pPr>
      <w:r w:rsidRPr="00FE7865">
        <w:t xml:space="preserve">4.   </w:t>
      </w:r>
      <w:r w:rsidR="006C3047" w:rsidRPr="00FE7865">
        <w:t xml:space="preserve">Prijímateľ je povinný vrátiť časť poskytnutej dotácie v zmysle odseku 1 na </w:t>
      </w:r>
      <w:r w:rsidR="006C3047" w:rsidRPr="00FE7865">
        <w:rPr>
          <w:color w:val="auto"/>
        </w:rPr>
        <w:t>účet úradu</w:t>
      </w:r>
      <w:r w:rsidR="00CC40B2">
        <w:rPr>
          <w:color w:val="auto"/>
        </w:rPr>
        <w:t xml:space="preserve"> </w:t>
      </w:r>
      <w:r w:rsidR="000F0011" w:rsidRPr="00FE7865">
        <w:rPr>
          <w:iCs/>
          <w:color w:val="auto"/>
        </w:rPr>
        <w:t>podľa čl. IV ods. 6,7 tejto zmluvy</w:t>
      </w:r>
      <w:r w:rsidR="006C3047" w:rsidRPr="00FE7865">
        <w:rPr>
          <w:color w:val="auto"/>
        </w:rPr>
        <w:t>.</w:t>
      </w:r>
      <w:r w:rsidR="006C3047" w:rsidRPr="00FE7865">
        <w:t xml:space="preserve"> </w:t>
      </w:r>
      <w:r w:rsidR="006C3047" w:rsidRPr="00FE7865">
        <w:rPr>
          <w:bCs/>
          <w:color w:val="auto"/>
        </w:rPr>
        <w:t xml:space="preserve">Zároveň je povinný zaslať poskytovateľovi </w:t>
      </w:r>
      <w:r w:rsidRPr="00FE7865">
        <w:rPr>
          <w:color w:val="auto"/>
        </w:rPr>
        <w:t xml:space="preserve">písomné   </w:t>
      </w:r>
      <w:r w:rsidR="006C3047" w:rsidRPr="00FE7865">
        <w:rPr>
          <w:color w:val="auto"/>
        </w:rPr>
        <w:t>oznámenie o platbe podľa v</w:t>
      </w:r>
      <w:r w:rsidR="006C3047" w:rsidRPr="00FE7865">
        <w:rPr>
          <w:bCs/>
          <w:color w:val="auto"/>
        </w:rPr>
        <w:t xml:space="preserve">zoru platobnej inštrukcie v prílohe č. </w:t>
      </w:r>
      <w:r w:rsidR="00E975A2" w:rsidRPr="00FE7865">
        <w:rPr>
          <w:bCs/>
          <w:color w:val="auto"/>
        </w:rPr>
        <w:t>25 (</w:t>
      </w:r>
      <w:r w:rsidR="00E975A2" w:rsidRPr="00FE7865">
        <w:rPr>
          <w:bCs/>
          <w:lang w:eastAsia="cs-CZ"/>
        </w:rPr>
        <w:t xml:space="preserve">Platobná inštrukcia </w:t>
      </w:r>
      <w:r w:rsidR="00E975A2" w:rsidRPr="00FE7865">
        <w:rPr>
          <w:lang w:eastAsia="cs-CZ"/>
        </w:rPr>
        <w:t>na vrátenie dotácie v roku, v ktorom bola poskytnutá v rámci podmienok spĺňajúcich SEPA prevod</w:t>
      </w:r>
      <w:r w:rsidR="00E975A2" w:rsidRPr="00FE7865">
        <w:rPr>
          <w:color w:val="auto"/>
          <w:lang w:eastAsia="cs-CZ"/>
        </w:rPr>
        <w:t xml:space="preserve"> )</w:t>
      </w:r>
      <w:r w:rsidR="00FE7865" w:rsidRPr="00FE7865">
        <w:rPr>
          <w:color w:val="auto"/>
          <w:lang w:eastAsia="cs-CZ"/>
        </w:rPr>
        <w:t xml:space="preserve"> a č. </w:t>
      </w:r>
      <w:r w:rsidR="009747FB" w:rsidRPr="00FE7865">
        <w:rPr>
          <w:bCs/>
          <w:color w:val="auto"/>
        </w:rPr>
        <w:t> 26</w:t>
      </w:r>
      <w:r w:rsidR="00416733" w:rsidRPr="00FE7865">
        <w:rPr>
          <w:bCs/>
          <w:color w:val="auto"/>
        </w:rPr>
        <w:t xml:space="preserve"> </w:t>
      </w:r>
      <w:r w:rsidR="009747FB" w:rsidRPr="00FE7865">
        <w:rPr>
          <w:bCs/>
          <w:color w:val="auto"/>
        </w:rPr>
        <w:t xml:space="preserve"> </w:t>
      </w:r>
      <w:r w:rsidR="00416733" w:rsidRPr="00FE7865">
        <w:rPr>
          <w:bCs/>
          <w:lang w:eastAsia="cs-CZ"/>
        </w:rPr>
        <w:t xml:space="preserve">(Platobná inštrukcia </w:t>
      </w:r>
      <w:r w:rsidR="00416733" w:rsidRPr="00FE7865">
        <w:rPr>
          <w:lang w:eastAsia="cs-CZ"/>
        </w:rPr>
        <w:t>na vrátenie dotácie v rokoch nasledujúcich</w:t>
      </w:r>
      <w:r w:rsidR="00416733" w:rsidRPr="00FE7865">
        <w:rPr>
          <w:b/>
        </w:rPr>
        <w:t xml:space="preserve">, </w:t>
      </w:r>
      <w:r w:rsidR="00416733" w:rsidRPr="00FE7865">
        <w:t>po roku v ktorom bola dotácia poskytnutá</w:t>
      </w:r>
      <w:r w:rsidR="00416733" w:rsidRPr="00FE7865">
        <w:rPr>
          <w:lang w:eastAsia="cs-CZ"/>
        </w:rPr>
        <w:t xml:space="preserve"> v rámci podmienok spĺňajúcich SEPA prevod)</w:t>
      </w:r>
      <w:r w:rsidR="00416733" w:rsidRPr="00FE7865">
        <w:t xml:space="preserve"> </w:t>
      </w:r>
      <w:r w:rsidR="006C3047" w:rsidRPr="00FE7865">
        <w:rPr>
          <w:bCs/>
          <w:color w:val="auto"/>
        </w:rPr>
        <w:t>k metodickému pokynu.</w:t>
      </w:r>
    </w:p>
    <w:p w14:paraId="3AB41730" w14:textId="77777777" w:rsidR="006C3047" w:rsidRPr="00222965" w:rsidRDefault="00222965" w:rsidP="00222965">
      <w:pPr>
        <w:spacing w:after="0" w:line="240" w:lineRule="auto"/>
        <w:ind w:left="426" w:hanging="426"/>
        <w:jc w:val="both"/>
        <w:rPr>
          <w:bCs/>
          <w:color w:val="auto"/>
        </w:rPr>
      </w:pPr>
      <w:r>
        <w:rPr>
          <w:bCs/>
          <w:color w:val="auto"/>
        </w:rPr>
        <w:t>5.</w:t>
      </w:r>
      <w:r>
        <w:rPr>
          <w:bCs/>
          <w:color w:val="auto"/>
        </w:rPr>
        <w:tab/>
      </w:r>
      <w:r w:rsidR="006C3047" w:rsidRPr="00222965">
        <w:rPr>
          <w:bCs/>
          <w:color w:val="auto"/>
        </w:rPr>
        <w:t>Ak sa na prijímateľa vzťahuje sankcia podľa odseku 1, môže predseda úradu rozhodnúť o vyradení žiadostí, resp. o neposkytnutí dotácie na iné projekty žiadateľa v tom istom kalendárnom roku, alebo aj na dlhšie obdobie, ak prijímateľ opakovane a/alebo pravidelne porušuje povinnosti vyplývajúce z tejto dotačnej zmluvy.</w:t>
      </w:r>
    </w:p>
    <w:p w14:paraId="29EA5E43" w14:textId="77777777" w:rsidR="006C3047" w:rsidRPr="00222965" w:rsidRDefault="00222965" w:rsidP="00222965">
      <w:pPr>
        <w:suppressAutoHyphens/>
        <w:autoSpaceDE w:val="0"/>
        <w:autoSpaceDN w:val="0"/>
        <w:adjustRightInd w:val="0"/>
        <w:spacing w:after="0" w:line="240" w:lineRule="auto"/>
        <w:ind w:left="426" w:hanging="426"/>
        <w:jc w:val="both"/>
        <w:rPr>
          <w:rFonts w:eastAsia="Arial Unicode MS"/>
          <w:color w:val="auto"/>
        </w:rPr>
      </w:pPr>
      <w:r>
        <w:rPr>
          <w:rFonts w:eastAsia="Arial Unicode MS"/>
        </w:rPr>
        <w:t>6.</w:t>
      </w:r>
      <w:r>
        <w:rPr>
          <w:rFonts w:eastAsia="Arial Unicode MS"/>
        </w:rPr>
        <w:tab/>
      </w:r>
      <w:r w:rsidR="006C3047" w:rsidRPr="00222965">
        <w:rPr>
          <w:rFonts w:eastAsia="Arial Unicode MS"/>
        </w:rPr>
        <w:t xml:space="preserve">Nárok na náhradu škody prijímateľovi zo strany poskytovateľa nie je ustanoveniami tohto článku dotknutý. </w:t>
      </w:r>
    </w:p>
    <w:p w14:paraId="1F2EF14E" w14:textId="77777777" w:rsidR="006C3047" w:rsidRPr="00F72B64" w:rsidRDefault="006C3047" w:rsidP="00B6539E">
      <w:pPr>
        <w:spacing w:after="0" w:line="240" w:lineRule="auto"/>
        <w:ind w:left="23"/>
        <w:rPr>
          <w:b/>
          <w:color w:val="auto"/>
          <w:lang w:eastAsia="cs-CZ"/>
        </w:rPr>
      </w:pPr>
    </w:p>
    <w:p w14:paraId="66EC0351"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VII</w:t>
      </w:r>
    </w:p>
    <w:p w14:paraId="07482D4B" w14:textId="77777777" w:rsidR="006C3047" w:rsidRPr="00F72B64" w:rsidRDefault="006C3047" w:rsidP="00B6539E">
      <w:pPr>
        <w:spacing w:after="0" w:line="240" w:lineRule="auto"/>
        <w:ind w:left="23"/>
        <w:jc w:val="center"/>
        <w:rPr>
          <w:b/>
          <w:iCs/>
          <w:color w:val="auto"/>
          <w:lang w:eastAsia="cs-CZ"/>
        </w:rPr>
      </w:pPr>
      <w:r w:rsidRPr="00F72B64">
        <w:rPr>
          <w:b/>
          <w:iCs/>
          <w:color w:val="auto"/>
          <w:lang w:eastAsia="cs-CZ"/>
        </w:rPr>
        <w:t>Spoločné, prechodné a záverečné ustanovenia</w:t>
      </w:r>
    </w:p>
    <w:p w14:paraId="76FE5B2D" w14:textId="77777777" w:rsidR="006C3047" w:rsidRPr="00F72B64" w:rsidRDefault="006C3047" w:rsidP="00B6539E">
      <w:pPr>
        <w:spacing w:after="0" w:line="240" w:lineRule="auto"/>
        <w:ind w:left="23"/>
        <w:jc w:val="center"/>
        <w:rPr>
          <w:b/>
          <w:iCs/>
          <w:color w:val="auto"/>
          <w:lang w:eastAsia="cs-CZ"/>
        </w:rPr>
      </w:pPr>
    </w:p>
    <w:p w14:paraId="16FCD1C0" w14:textId="77777777" w:rsidR="006C3047" w:rsidRPr="00F72B64"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F72B64">
        <w:rPr>
          <w:rFonts w:eastAsia="Arial Unicode MS"/>
          <w:color w:val="auto"/>
        </w:rPr>
        <w:t>Všetky platby medzi poskytovateľom a prijímateľom podľa tejto dotačnej zmluvy prebiehajú v eurách. Zmena kurzu eura voči cudzej mene prijímateľa má vplyv na výšku dotácie uvedenú v článku I tejto zmluvy len do výšky kurzových rozdielov uznaných poskytovateľom.</w:t>
      </w:r>
    </w:p>
    <w:p w14:paraId="7C0764B9" w14:textId="77777777" w:rsidR="006C3047" w:rsidRPr="00122C2F" w:rsidRDefault="006C3047" w:rsidP="00DB113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bCs/>
          <w:color w:val="auto"/>
        </w:rPr>
      </w:pPr>
      <w:r w:rsidRPr="00F72B64">
        <w:rPr>
          <w:rFonts w:eastAsia="Arial Unicode MS"/>
          <w:color w:val="auto"/>
        </w:rPr>
        <w:t>Zmluvné strany budú využívať všetky spôsoby komunikácie s cieľom informovať</w:t>
      </w:r>
      <w:r w:rsidR="00AC6CD9" w:rsidRPr="00F72B64">
        <w:rPr>
          <w:rFonts w:eastAsia="Arial Unicode MS"/>
          <w:color w:val="auto"/>
        </w:rPr>
        <w:t xml:space="preserve">                    </w:t>
      </w:r>
      <w:r w:rsidRPr="00F72B64">
        <w:rPr>
          <w:rFonts w:eastAsia="Arial Unicode MS"/>
          <w:color w:val="auto"/>
        </w:rPr>
        <w:t xml:space="preserve"> </w:t>
      </w:r>
      <w:r w:rsidRPr="00122C2F">
        <w:rPr>
          <w:rFonts w:eastAsia="Arial Unicode MS"/>
          <w:color w:val="auto"/>
        </w:rPr>
        <w:t>sa operatívne a efektívne o skutočnostiach súvisiacich s touto dotačnou zmluvou. Úkony smerujúce k zmene a zániku práv a povinností podľa tejto dotačnej zmluvy musia byť doručené doporučenou poštou.</w:t>
      </w:r>
      <w:r w:rsidR="00DB1137" w:rsidRPr="00122C2F">
        <w:rPr>
          <w:rFonts w:eastAsia="Arial Unicode MS"/>
          <w:color w:val="auto"/>
        </w:rPr>
        <w:t xml:space="preserve"> Písomnosti sa považujú za doručené aj vrátením neprevzatej obálky odoslanej na adresu uvedenú v žiadosti, alebo príslušnom registri.</w:t>
      </w:r>
    </w:p>
    <w:p w14:paraId="42B01354" w14:textId="77777777" w:rsidR="006C3047" w:rsidRPr="00122C2F" w:rsidRDefault="006C3047" w:rsidP="00EC6497">
      <w:pPr>
        <w:pStyle w:val="Odsekzoznamu"/>
        <w:numPr>
          <w:ilvl w:val="0"/>
          <w:numId w:val="28"/>
        </w:numPr>
        <w:shd w:val="clear" w:color="auto" w:fill="FFFFFF"/>
        <w:tabs>
          <w:tab w:val="left" w:pos="-284"/>
          <w:tab w:val="left" w:pos="426"/>
        </w:tabs>
        <w:spacing w:after="0" w:line="240" w:lineRule="auto"/>
        <w:ind w:left="426" w:hanging="426"/>
        <w:jc w:val="both"/>
        <w:rPr>
          <w:color w:val="auto"/>
        </w:rPr>
      </w:pPr>
      <w:r w:rsidRPr="00122C2F">
        <w:rPr>
          <w:color w:val="auto"/>
        </w:rPr>
        <w:t>Táto dotačná zmluva sa spravuje právnym poriadkom Slovenskej republiky. Príslušným súdom na prerokovanie prípadných sporov vyplývajúcich z tejto dotačnej zmluvy je súd Slovenskej republiky.</w:t>
      </w:r>
    </w:p>
    <w:p w14:paraId="77E25CBF" w14:textId="77777777" w:rsidR="006C3047" w:rsidRPr="00122C2F" w:rsidRDefault="006C3047" w:rsidP="00EC6497">
      <w:pPr>
        <w:pStyle w:val="Odsekzoznamu"/>
        <w:numPr>
          <w:ilvl w:val="0"/>
          <w:numId w:val="28"/>
        </w:numPr>
        <w:shd w:val="clear" w:color="auto" w:fill="FFFFFF"/>
        <w:tabs>
          <w:tab w:val="left" w:pos="-284"/>
          <w:tab w:val="left" w:pos="426"/>
        </w:tabs>
        <w:spacing w:after="0" w:line="240" w:lineRule="auto"/>
        <w:ind w:left="426" w:hanging="426"/>
        <w:jc w:val="both"/>
        <w:rPr>
          <w:color w:val="auto"/>
        </w:rPr>
      </w:pPr>
      <w:r w:rsidRPr="00122C2F">
        <w:rPr>
          <w:color w:val="auto"/>
        </w:rPr>
        <w:t>Cudzozemská písomnosť, ktorá nie je opatrená overeným prekladom do slovenského alebo českého jazyka, s výnimkou českých písomností, ktoré prekladať netreba, doručí</w:t>
      </w:r>
      <w:r w:rsidR="00AC6CD9" w:rsidRPr="00122C2F">
        <w:rPr>
          <w:color w:val="auto"/>
        </w:rPr>
        <w:t xml:space="preserve">        </w:t>
      </w:r>
      <w:r w:rsidRPr="00122C2F">
        <w:rPr>
          <w:color w:val="auto"/>
        </w:rPr>
        <w:t xml:space="preserve"> sa poskytovateľovi, ak je ochotný ju prijať. Ak sa vyžaduje úradne overený preklad </w:t>
      </w:r>
      <w:r w:rsidR="00AC6CD9" w:rsidRPr="00122C2F">
        <w:rPr>
          <w:color w:val="auto"/>
        </w:rPr>
        <w:t xml:space="preserve">                  </w:t>
      </w:r>
      <w:r w:rsidRPr="00122C2F">
        <w:rPr>
          <w:color w:val="auto"/>
        </w:rPr>
        <w:t>do slovenského jazyka, prijímateľ je na požiadanie povinný ho doložiť.</w:t>
      </w:r>
    </w:p>
    <w:p w14:paraId="420D066B" w14:textId="77777777" w:rsidR="006C3047" w:rsidRPr="00122C2F"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rPr>
      </w:pPr>
      <w:r w:rsidRPr="00122C2F">
        <w:rPr>
          <w:rFonts w:eastAsia="Arial Unicode MS"/>
          <w:color w:val="auto"/>
        </w:rPr>
        <w:t xml:space="preserve">Ak poskytnutie dotácie </w:t>
      </w:r>
      <w:r w:rsidR="00DB1137" w:rsidRPr="00122C2F">
        <w:rPr>
          <w:rFonts w:eastAsia="Arial Unicode MS"/>
          <w:color w:val="auto"/>
        </w:rPr>
        <w:t>zahŕňa vytvorenie alebo využitie</w:t>
      </w:r>
      <w:r w:rsidR="00F35FE1">
        <w:rPr>
          <w:rFonts w:eastAsia="Arial Unicode MS"/>
        </w:rPr>
        <w:t xml:space="preserve"> </w:t>
      </w:r>
      <w:r w:rsidR="00DB1137" w:rsidRPr="00122C2F">
        <w:rPr>
          <w:rFonts w:eastAsia="Arial Unicode MS"/>
          <w:color w:val="auto"/>
        </w:rPr>
        <w:t>práv duševného vlastníctva,</w:t>
      </w:r>
      <w:r w:rsidR="00DB1137" w:rsidRPr="00122C2F">
        <w:rPr>
          <w:rFonts w:eastAsia="Arial Unicode MS"/>
        </w:rPr>
        <w:t xml:space="preserve"> </w:t>
      </w:r>
      <w:r w:rsidR="00F35FE1">
        <w:rPr>
          <w:rFonts w:eastAsia="Arial Unicode MS"/>
        </w:rPr>
        <w:t xml:space="preserve">    </w:t>
      </w:r>
      <w:r w:rsidRPr="00122C2F">
        <w:rPr>
          <w:rFonts w:eastAsia="Arial Unicode MS"/>
        </w:rPr>
        <w:t xml:space="preserve"> je povinnosťou prijímateľa, </w:t>
      </w:r>
      <w:r w:rsidR="00DB1137" w:rsidRPr="00122C2F">
        <w:rPr>
          <w:rFonts w:eastAsia="Arial Unicode MS"/>
          <w:color w:val="auto"/>
        </w:rPr>
        <w:t>chrániť</w:t>
      </w:r>
      <w:r w:rsidR="00DB1137" w:rsidRPr="00122C2F">
        <w:rPr>
          <w:rFonts w:eastAsia="Arial Unicode MS"/>
        </w:rPr>
        <w:t xml:space="preserve"> </w:t>
      </w:r>
      <w:r w:rsidRPr="00122C2F">
        <w:rPr>
          <w:rFonts w:eastAsia="Arial Unicode MS"/>
        </w:rPr>
        <w:t xml:space="preserve">práva a oprávnené záujmy </w:t>
      </w:r>
      <w:r w:rsidR="00DB1137" w:rsidRPr="00122C2F">
        <w:rPr>
          <w:rFonts w:eastAsia="Arial Unicode MS"/>
          <w:color w:val="auto"/>
        </w:rPr>
        <w:t>oprávnených osôb.</w:t>
      </w:r>
    </w:p>
    <w:p w14:paraId="08BC1A9B" w14:textId="77777777" w:rsidR="006C3047" w:rsidRPr="00122C2F"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122C2F">
        <w:rPr>
          <w:rFonts w:eastAsia="Arial Unicode MS"/>
          <w:color w:val="auto"/>
        </w:rPr>
        <w:t xml:space="preserve">Túto dotačnú zmluvu možno meniť alebo dopĺňať len písomnou dohodou zmluvných strán vo forme číslovaných a podpísaných dodatkov. </w:t>
      </w:r>
    </w:p>
    <w:p w14:paraId="335556B8" w14:textId="77777777" w:rsidR="006C3047" w:rsidRPr="00122C2F"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122C2F">
        <w:rPr>
          <w:rFonts w:eastAsia="Arial Unicode MS"/>
          <w:color w:val="auto"/>
        </w:rPr>
        <w:t xml:space="preserve">V prípade, ak sa niektoré ustanovenie tejto dotačnej zmluvy stane neplatným, neúčinným alebo nevykonateľným, iné ustanovenia dotačnej zmluvy nie sú tým dotknuté. </w:t>
      </w:r>
    </w:p>
    <w:p w14:paraId="6BECA356" w14:textId="77777777" w:rsidR="006C3047" w:rsidRPr="00122C2F"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122C2F">
        <w:rPr>
          <w:rFonts w:eastAsia="Arial Unicode MS"/>
          <w:color w:val="auto"/>
        </w:rPr>
        <w:lastRenderedPageBreak/>
        <w:t xml:space="preserve">Zmluvné strany </w:t>
      </w:r>
      <w:r w:rsidRPr="00122C2F">
        <w:rPr>
          <w:rFonts w:eastAsia="Arial Unicode MS"/>
          <w:b/>
          <w:color w:val="auto"/>
        </w:rPr>
        <w:t>sú povinné navzájom si aktualizovať údaje</w:t>
      </w:r>
      <w:r w:rsidRPr="00122C2F">
        <w:rPr>
          <w:rFonts w:eastAsia="Arial Unicode MS"/>
          <w:color w:val="auto"/>
        </w:rPr>
        <w:t xml:space="preserve"> uvedené </w:t>
      </w:r>
      <w:r w:rsidR="00DB1137" w:rsidRPr="00122C2F">
        <w:rPr>
          <w:rFonts w:eastAsia="Arial Unicode MS"/>
          <w:color w:val="auto"/>
        </w:rPr>
        <w:t>v záhlaví tejto dotačnej zmluvy v lehote 15 dní od účinnosti zmeny.</w:t>
      </w:r>
    </w:p>
    <w:p w14:paraId="704319EB" w14:textId="77777777" w:rsidR="006C3047" w:rsidRPr="00F72B64"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color w:val="auto"/>
        </w:rPr>
      </w:pPr>
      <w:r w:rsidRPr="00F72B64">
        <w:rPr>
          <w:color w:val="auto"/>
        </w:rPr>
        <w:t xml:space="preserve">Prijímateľ je pri </w:t>
      </w:r>
      <w:r w:rsidRPr="005F6EF8">
        <w:rPr>
          <w:color w:val="auto"/>
        </w:rPr>
        <w:t xml:space="preserve">informovaní o projekte povinný prezentovať úrad spôsobom, ktorý </w:t>
      </w:r>
      <w:r w:rsidR="00AC6CD9" w:rsidRPr="005F6EF8">
        <w:rPr>
          <w:color w:val="auto"/>
        </w:rPr>
        <w:t xml:space="preserve">                   </w:t>
      </w:r>
      <w:r w:rsidRPr="005F6EF8">
        <w:rPr>
          <w:color w:val="auto"/>
        </w:rPr>
        <w:t xml:space="preserve">je uvedený v prílohe č. </w:t>
      </w:r>
      <w:r w:rsidR="009747FB" w:rsidRPr="005F6EF8">
        <w:rPr>
          <w:color w:val="auto"/>
        </w:rPr>
        <w:t xml:space="preserve">8 </w:t>
      </w:r>
      <w:r w:rsidRPr="005F6EF8">
        <w:rPr>
          <w:color w:val="auto"/>
        </w:rPr>
        <w:t>k dotačnej smernici.</w:t>
      </w:r>
    </w:p>
    <w:p w14:paraId="594639FD" w14:textId="77777777" w:rsidR="006C3047" w:rsidRPr="00F72B64"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bCs/>
          <w:color w:val="auto"/>
        </w:rPr>
      </w:pPr>
      <w:r w:rsidRPr="00F72B64">
        <w:rPr>
          <w:rFonts w:eastAsia="Arial Unicode MS"/>
          <w:bCs/>
          <w:color w:val="auto"/>
        </w:rPr>
        <w:t>Zmluvné strany vyhlasujú, že si túto dotačnú zmluvu prečítali a s jej obsahom súhlasia, že dotačná zmluva bola uzatvorená podľa ich pravej a slobodnej vôle, určito, vážne a zrozumiteľne, nie v tiesni ani za inak nápadne nevýhodných podmienok.</w:t>
      </w:r>
    </w:p>
    <w:p w14:paraId="762B9538" w14:textId="77777777" w:rsidR="006C3047" w:rsidRPr="00F72B64"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bCs/>
          <w:color w:val="auto"/>
        </w:rPr>
      </w:pPr>
      <w:r w:rsidRPr="00F72B64">
        <w:rPr>
          <w:rFonts w:eastAsia="Arial Unicode MS"/>
          <w:bCs/>
          <w:color w:val="auto"/>
        </w:rPr>
        <w:t xml:space="preserve">Zmluvné strany vyhlasujú, že ich spôsobilosť a voľnosť uzatvoriť túto dotačnú zmluvu, ako aj spôsobilosť k súvisiacim právnym úkonom, nie je žiadnym spôsobom obmedzená alebo vylúčená a zároveň vyhlasujú, že sa oboznámili s obsahom tejto dotačnej zmluvy </w:t>
      </w:r>
      <w:r w:rsidR="00AC6CD9" w:rsidRPr="00F72B64">
        <w:rPr>
          <w:rFonts w:eastAsia="Arial Unicode MS"/>
          <w:bCs/>
          <w:color w:val="auto"/>
        </w:rPr>
        <w:t xml:space="preserve">               </w:t>
      </w:r>
      <w:r w:rsidRPr="00F72B64">
        <w:rPr>
          <w:rFonts w:eastAsia="Arial Unicode MS"/>
          <w:bCs/>
          <w:color w:val="auto"/>
        </w:rPr>
        <w:t>a na znak súhlasu ju podpisujú.</w:t>
      </w:r>
    </w:p>
    <w:p w14:paraId="01087E48" w14:textId="77777777" w:rsidR="006C3047" w:rsidRPr="00F72B64"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F72B64">
        <w:rPr>
          <w:rFonts w:eastAsia="Arial Unicode MS"/>
          <w:bCs/>
          <w:color w:val="auto"/>
        </w:rPr>
        <w:t xml:space="preserve">Táto dotačná zmluva je v zmysle § 5a zákona č. 211/2000 Z. z. o slobodnom prístupe k informáciám a o zmene a doplnení niektorých zákonov v znení neskorších predpisov povinne zverejňovanou zmluvou. </w:t>
      </w:r>
      <w:r w:rsidRPr="00F72B64">
        <w:rPr>
          <w:rFonts w:eastAsia="Arial Unicode MS"/>
          <w:color w:val="auto"/>
        </w:rPr>
        <w:t>Táto dotačná zmluva nadobúda platnosť dňom podpisu oprávnených zástupcov zmluvných strán a účinnosť dňom nasledujúcim po dni zverejnenia.</w:t>
      </w:r>
    </w:p>
    <w:p w14:paraId="3DE14A3A" w14:textId="77777777" w:rsidR="006C3047" w:rsidRPr="00F72B64"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F72B64">
        <w:rPr>
          <w:rFonts w:eastAsia="Arial Unicode MS"/>
          <w:color w:val="auto"/>
        </w:rPr>
        <w:t xml:space="preserve">Táto dotačná zmluva je vyhotovená </w:t>
      </w:r>
      <w:r w:rsidRPr="006B2360">
        <w:rPr>
          <w:rFonts w:eastAsia="Arial Unicode MS"/>
          <w:b/>
          <w:color w:val="auto"/>
        </w:rPr>
        <w:t>v štyroch rovnopisoch</w:t>
      </w:r>
      <w:r w:rsidRPr="00F72B64">
        <w:rPr>
          <w:rFonts w:eastAsia="Arial Unicode MS"/>
          <w:color w:val="auto"/>
        </w:rPr>
        <w:t xml:space="preserve"> v slovenskom jazyku, pričom dva rovnopisy dostane poskytovateľ a dva rovnopisy dostane prijímateľ.</w:t>
      </w:r>
    </w:p>
    <w:p w14:paraId="06E96426" w14:textId="77777777" w:rsidR="00A44D7E" w:rsidRPr="00F72B64" w:rsidRDefault="00A44D7E"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F72B64">
        <w:rPr>
          <w:rFonts w:eastAsia="Arial Unicode MS"/>
          <w:color w:val="auto"/>
        </w:rPr>
        <w:t>Prijímateľ vyhlasuje, že súhlasí so spracovaním a zverejnením poskytnutých údajov poskytovateľovi v rámci činností poskytovateľa, súvisiacich s realizáciou dotačného systému.</w:t>
      </w:r>
    </w:p>
    <w:p w14:paraId="42B3B2E9" w14:textId="77777777" w:rsidR="006C3047" w:rsidRPr="00F72B64" w:rsidRDefault="006C3047" w:rsidP="00B6539E">
      <w:pPr>
        <w:spacing w:after="0" w:line="240" w:lineRule="auto"/>
        <w:ind w:left="23"/>
        <w:jc w:val="both"/>
        <w:rPr>
          <w:color w:val="auto"/>
          <w:lang w:eastAsia="cs-CZ"/>
        </w:rPr>
      </w:pPr>
    </w:p>
    <w:p w14:paraId="02E37BD3" w14:textId="77777777" w:rsidR="006C3047" w:rsidRPr="00F72B64" w:rsidRDefault="006C3047" w:rsidP="00B6539E">
      <w:pPr>
        <w:spacing w:after="0" w:line="240" w:lineRule="auto"/>
        <w:ind w:left="23"/>
        <w:jc w:val="both"/>
        <w:rPr>
          <w:color w:val="auto"/>
          <w:lang w:eastAsia="cs-CZ"/>
        </w:rPr>
      </w:pPr>
    </w:p>
    <w:p w14:paraId="6C1205B2" w14:textId="77777777" w:rsidR="006C3047" w:rsidRPr="00F72B64" w:rsidRDefault="006C3047" w:rsidP="00B6539E">
      <w:pPr>
        <w:spacing w:after="0" w:line="240" w:lineRule="auto"/>
        <w:ind w:left="23"/>
        <w:jc w:val="both"/>
        <w:rPr>
          <w:color w:val="auto"/>
          <w:lang w:eastAsia="cs-CZ"/>
        </w:rPr>
      </w:pPr>
      <w:r w:rsidRPr="00F72B64">
        <w:rPr>
          <w:color w:val="auto"/>
          <w:lang w:eastAsia="cs-CZ"/>
        </w:rPr>
        <w:t>V ........................dňa............</w:t>
      </w:r>
      <w:r w:rsidRPr="00F72B64">
        <w:rPr>
          <w:color w:val="auto"/>
          <w:lang w:eastAsia="cs-CZ"/>
        </w:rPr>
        <w:tab/>
      </w:r>
      <w:r w:rsidRPr="00F72B64">
        <w:rPr>
          <w:color w:val="auto"/>
          <w:lang w:eastAsia="cs-CZ"/>
        </w:rPr>
        <w:tab/>
        <w:t xml:space="preserve">      </w:t>
      </w:r>
      <w:r w:rsidRPr="00F72B64">
        <w:rPr>
          <w:color w:val="auto"/>
          <w:lang w:eastAsia="cs-CZ"/>
        </w:rPr>
        <w:tab/>
        <w:t xml:space="preserve">     V Bratislave dňa...........................</w:t>
      </w:r>
    </w:p>
    <w:p w14:paraId="0A7178C7" w14:textId="77777777" w:rsidR="006C3047" w:rsidRPr="00F72B64" w:rsidRDefault="006C3047" w:rsidP="00B6539E">
      <w:pPr>
        <w:spacing w:after="0" w:line="240" w:lineRule="auto"/>
        <w:ind w:left="23"/>
        <w:jc w:val="both"/>
        <w:rPr>
          <w:color w:val="auto"/>
          <w:lang w:eastAsia="cs-CZ"/>
        </w:rPr>
      </w:pPr>
    </w:p>
    <w:p w14:paraId="3E331F1E" w14:textId="77777777" w:rsidR="006C3047" w:rsidRPr="00F72B64" w:rsidRDefault="006C3047" w:rsidP="00B6539E">
      <w:pPr>
        <w:spacing w:after="0" w:line="240" w:lineRule="auto"/>
        <w:ind w:left="23"/>
        <w:jc w:val="both"/>
        <w:rPr>
          <w:color w:val="auto"/>
          <w:lang w:eastAsia="cs-CZ"/>
        </w:rPr>
      </w:pPr>
    </w:p>
    <w:p w14:paraId="4A3D9DE9" w14:textId="77777777" w:rsidR="006C3047" w:rsidRPr="00F72B64" w:rsidRDefault="006C3047" w:rsidP="00B6539E">
      <w:pPr>
        <w:spacing w:after="0" w:line="240" w:lineRule="auto"/>
        <w:ind w:left="23"/>
        <w:jc w:val="both"/>
        <w:rPr>
          <w:color w:val="auto"/>
          <w:lang w:eastAsia="cs-CZ"/>
        </w:rPr>
      </w:pPr>
    </w:p>
    <w:p w14:paraId="38DFCF95" w14:textId="77777777" w:rsidR="006C3047" w:rsidRPr="00F72B64" w:rsidRDefault="006C3047" w:rsidP="00B6539E">
      <w:pPr>
        <w:spacing w:after="0" w:line="240" w:lineRule="auto"/>
        <w:ind w:left="23"/>
        <w:jc w:val="both"/>
        <w:rPr>
          <w:color w:val="auto"/>
          <w:lang w:eastAsia="cs-CZ"/>
        </w:rPr>
      </w:pPr>
      <w:r w:rsidRPr="00F72B64">
        <w:rPr>
          <w:color w:val="auto"/>
          <w:lang w:eastAsia="cs-CZ"/>
        </w:rPr>
        <w:t>----------------------------------                               ------------------------------------------</w:t>
      </w:r>
    </w:p>
    <w:p w14:paraId="7D2B5C18" w14:textId="77777777" w:rsidR="00F35FE1" w:rsidRDefault="006C3047" w:rsidP="00B6539E">
      <w:pPr>
        <w:suppressAutoHyphens/>
        <w:spacing w:after="0" w:line="240" w:lineRule="auto"/>
        <w:ind w:left="23"/>
        <w:rPr>
          <w:rFonts w:eastAsia="Arial Unicode MS"/>
          <w:color w:val="auto"/>
        </w:rPr>
      </w:pPr>
      <w:r w:rsidRPr="00F72B64">
        <w:rPr>
          <w:rFonts w:eastAsia="Arial Unicode MS"/>
          <w:color w:val="auto"/>
        </w:rPr>
        <w:tab/>
        <w:t xml:space="preserve">  Prijímateľ</w:t>
      </w:r>
      <w:r w:rsidRPr="00F72B64">
        <w:rPr>
          <w:rFonts w:eastAsia="Arial Unicode MS"/>
          <w:color w:val="auto"/>
        </w:rPr>
        <w:tab/>
        <w:t xml:space="preserve">                                </w:t>
      </w:r>
      <w:r w:rsidRPr="00F72B64">
        <w:rPr>
          <w:rFonts w:eastAsia="Arial Unicode MS"/>
          <w:color w:val="auto"/>
        </w:rPr>
        <w:tab/>
      </w:r>
      <w:r w:rsidRPr="00F72B64">
        <w:rPr>
          <w:rFonts w:eastAsia="Arial Unicode MS"/>
          <w:color w:val="auto"/>
        </w:rPr>
        <w:tab/>
        <w:t xml:space="preserve">  </w:t>
      </w:r>
      <w:r w:rsidRPr="00F72B64">
        <w:rPr>
          <w:rFonts w:eastAsia="Arial Unicode MS"/>
          <w:color w:val="auto"/>
        </w:rPr>
        <w:tab/>
      </w:r>
      <w:r w:rsidR="00F35FE1">
        <w:rPr>
          <w:rFonts w:eastAsia="Arial Unicode MS"/>
          <w:color w:val="auto"/>
        </w:rPr>
        <w:t>Poskytovateľ</w:t>
      </w:r>
    </w:p>
    <w:p w14:paraId="0379042D" w14:textId="77777777" w:rsidR="006C3047" w:rsidRPr="00F72B64" w:rsidRDefault="006C3047" w:rsidP="00B6539E">
      <w:pPr>
        <w:suppressAutoHyphens/>
        <w:spacing w:after="0" w:line="240" w:lineRule="auto"/>
        <w:ind w:left="23"/>
        <w:rPr>
          <w:rFonts w:eastAsia="Arial Unicode MS"/>
          <w:color w:val="auto"/>
        </w:rPr>
      </w:pPr>
      <w:r w:rsidRPr="00F72B64">
        <w:rPr>
          <w:rFonts w:eastAsia="Arial Unicode MS"/>
          <w:color w:val="auto"/>
        </w:rPr>
        <w:t xml:space="preserve">   </w:t>
      </w:r>
    </w:p>
    <w:p w14:paraId="54A1E4C6" w14:textId="77777777" w:rsidR="006C3047" w:rsidRPr="00F72B64" w:rsidRDefault="006C3047" w:rsidP="00B6539E">
      <w:pPr>
        <w:suppressAutoHyphens/>
        <w:spacing w:after="0" w:line="240" w:lineRule="auto"/>
        <w:ind w:left="23"/>
        <w:rPr>
          <w:rFonts w:eastAsia="Arial Unicode MS"/>
          <w:color w:val="auto"/>
        </w:rPr>
      </w:pPr>
      <w:r w:rsidRPr="00F72B64">
        <w:rPr>
          <w:rFonts w:eastAsia="Arial Unicode MS"/>
          <w:color w:val="auto"/>
        </w:rPr>
        <w:t xml:space="preserve">            </w:t>
      </w:r>
      <w:r w:rsidRPr="00F72B64">
        <w:rPr>
          <w:rFonts w:eastAsia="Arial Unicode MS"/>
          <w:color w:val="auto"/>
        </w:rPr>
        <w:tab/>
      </w:r>
      <w:r w:rsidRPr="00F72B64">
        <w:rPr>
          <w:rFonts w:eastAsia="Arial Unicode MS"/>
          <w:color w:val="auto"/>
        </w:rPr>
        <w:tab/>
      </w:r>
      <w:r w:rsidRPr="00F72B64">
        <w:rPr>
          <w:rFonts w:eastAsia="Arial Unicode MS"/>
          <w:color w:val="auto"/>
        </w:rPr>
        <w:tab/>
      </w:r>
      <w:r w:rsidRPr="00F72B64">
        <w:rPr>
          <w:rFonts w:eastAsia="Arial Unicode MS"/>
          <w:color w:val="auto"/>
        </w:rPr>
        <w:tab/>
        <w:t xml:space="preserve"> </w:t>
      </w:r>
      <w:r w:rsidRPr="00F72B64">
        <w:rPr>
          <w:rFonts w:eastAsia="Arial Unicode MS"/>
          <w:color w:val="auto"/>
        </w:rPr>
        <w:tab/>
      </w:r>
      <w:r w:rsidRPr="00F72B64">
        <w:rPr>
          <w:rFonts w:eastAsia="Arial Unicode MS"/>
          <w:color w:val="auto"/>
        </w:rPr>
        <w:tab/>
      </w:r>
      <w:r w:rsidRPr="00F72B64">
        <w:rPr>
          <w:rFonts w:eastAsia="Arial Unicode MS"/>
          <w:color w:val="auto"/>
        </w:rPr>
        <w:tab/>
        <w:t xml:space="preserve">  predseda</w:t>
      </w:r>
    </w:p>
    <w:p w14:paraId="61D26322" w14:textId="77777777" w:rsidR="006C3047" w:rsidRPr="00F72B64" w:rsidRDefault="006C3047" w:rsidP="00B6539E">
      <w:pPr>
        <w:suppressAutoHyphens/>
        <w:spacing w:after="0" w:line="240" w:lineRule="auto"/>
        <w:ind w:left="23"/>
        <w:rPr>
          <w:rFonts w:eastAsia="Arial Unicode MS"/>
          <w:color w:val="auto"/>
        </w:rPr>
      </w:pPr>
      <w:r w:rsidRPr="00F72B64">
        <w:rPr>
          <w:rFonts w:eastAsia="Arial Unicode MS"/>
          <w:color w:val="auto"/>
        </w:rPr>
        <w:t xml:space="preserve">       </w:t>
      </w:r>
      <w:r w:rsidRPr="00F72B64">
        <w:rPr>
          <w:rFonts w:eastAsia="Arial Unicode MS"/>
          <w:color w:val="auto"/>
        </w:rPr>
        <w:tab/>
      </w:r>
      <w:r w:rsidRPr="00F72B64">
        <w:rPr>
          <w:rFonts w:eastAsia="Arial Unicode MS"/>
          <w:color w:val="auto"/>
        </w:rPr>
        <w:tab/>
      </w:r>
      <w:r w:rsidRPr="00F72B64">
        <w:rPr>
          <w:rFonts w:eastAsia="Arial Unicode MS"/>
          <w:color w:val="auto"/>
        </w:rPr>
        <w:tab/>
      </w:r>
      <w:r w:rsidRPr="00F72B64">
        <w:rPr>
          <w:rFonts w:eastAsia="Arial Unicode MS"/>
          <w:color w:val="auto"/>
        </w:rPr>
        <w:tab/>
      </w:r>
      <w:r w:rsidRPr="00F72B64">
        <w:rPr>
          <w:rFonts w:eastAsia="Arial Unicode MS"/>
          <w:color w:val="auto"/>
        </w:rPr>
        <w:tab/>
      </w:r>
      <w:r w:rsidRPr="00F72B64">
        <w:rPr>
          <w:rFonts w:eastAsia="Arial Unicode MS"/>
          <w:color w:val="auto"/>
        </w:rPr>
        <w:tab/>
      </w:r>
      <w:r w:rsidR="000D1B10" w:rsidRPr="00F72B64">
        <w:rPr>
          <w:rFonts w:eastAsia="Arial Unicode MS"/>
          <w:color w:val="auto"/>
        </w:rPr>
        <w:t xml:space="preserve">   </w:t>
      </w:r>
      <w:r w:rsidRPr="00F72B64">
        <w:rPr>
          <w:rFonts w:eastAsia="Arial Unicode MS"/>
          <w:bCs/>
          <w:color w:val="auto"/>
        </w:rPr>
        <w:t>Úrad pre Slovákov žijúcich v zahraničí</w:t>
      </w:r>
    </w:p>
    <w:p w14:paraId="5F31FC12" w14:textId="77777777" w:rsidR="006C3047" w:rsidRPr="00F72B64" w:rsidRDefault="006C3047">
      <w:pPr>
        <w:rPr>
          <w:bCs/>
          <w:color w:val="00B050"/>
          <w:sz w:val="16"/>
          <w:szCs w:val="16"/>
          <w:lang w:eastAsia="cs-CZ"/>
        </w:rPr>
      </w:pPr>
      <w:r w:rsidRPr="00F72B64">
        <w:rPr>
          <w:bCs/>
          <w:color w:val="00B050"/>
          <w:sz w:val="16"/>
          <w:szCs w:val="16"/>
          <w:lang w:eastAsia="cs-CZ"/>
        </w:rPr>
        <w:br w:type="page"/>
      </w:r>
    </w:p>
    <w:p w14:paraId="1BA02DE3" w14:textId="77777777" w:rsidR="006C3047" w:rsidRPr="00F72B64" w:rsidRDefault="006C3047" w:rsidP="00B6539E">
      <w:pPr>
        <w:spacing w:after="0" w:line="240" w:lineRule="auto"/>
        <w:ind w:left="23"/>
        <w:jc w:val="right"/>
        <w:rPr>
          <w:bCs/>
          <w:color w:val="auto"/>
          <w:sz w:val="16"/>
          <w:szCs w:val="16"/>
          <w:lang w:eastAsia="cs-CZ"/>
        </w:rPr>
      </w:pPr>
      <w:r w:rsidRPr="00F72B64">
        <w:rPr>
          <w:bCs/>
          <w:color w:val="auto"/>
          <w:sz w:val="16"/>
          <w:szCs w:val="16"/>
          <w:lang w:eastAsia="cs-CZ"/>
        </w:rPr>
        <w:lastRenderedPageBreak/>
        <w:t>Príloha č. 5</w:t>
      </w:r>
    </w:p>
    <w:p w14:paraId="6B0D0DCB" w14:textId="77777777" w:rsidR="00BE3F98" w:rsidRPr="00F72B64" w:rsidRDefault="00BE3F98" w:rsidP="00BE3F98">
      <w:pPr>
        <w:spacing w:after="0" w:line="240" w:lineRule="auto"/>
        <w:ind w:left="23"/>
        <w:jc w:val="right"/>
        <w:rPr>
          <w:color w:val="auto"/>
          <w:sz w:val="16"/>
          <w:szCs w:val="16"/>
        </w:rPr>
      </w:pPr>
      <w:r w:rsidRPr="00F72B64">
        <w:rPr>
          <w:iCs/>
          <w:color w:val="auto"/>
          <w:sz w:val="16"/>
          <w:szCs w:val="16"/>
        </w:rPr>
        <w:t xml:space="preserve">k vnútornému predpisu </w:t>
      </w:r>
      <w:r w:rsidRPr="00ED0E87">
        <w:rPr>
          <w:iCs/>
          <w:color w:val="auto"/>
          <w:sz w:val="16"/>
          <w:szCs w:val="16"/>
        </w:rPr>
        <w:t xml:space="preserve">ÚSŽZ  č. </w:t>
      </w:r>
      <w:r w:rsidR="00ED0E87" w:rsidRPr="00ED0E87">
        <w:rPr>
          <w:iCs/>
          <w:color w:val="auto"/>
          <w:sz w:val="16"/>
          <w:szCs w:val="16"/>
        </w:rPr>
        <w:t>12</w:t>
      </w:r>
      <w:r w:rsidRPr="00ED0E87">
        <w:rPr>
          <w:iCs/>
          <w:color w:val="auto"/>
          <w:sz w:val="16"/>
          <w:szCs w:val="16"/>
        </w:rPr>
        <w:t>/2015</w:t>
      </w:r>
    </w:p>
    <w:p w14:paraId="6ED704A7" w14:textId="77777777" w:rsidR="006C3047" w:rsidRPr="00F72B64" w:rsidRDefault="006C3047" w:rsidP="00B6539E">
      <w:pPr>
        <w:suppressAutoHyphens/>
        <w:spacing w:after="0" w:line="240" w:lineRule="auto"/>
        <w:ind w:left="23"/>
        <w:jc w:val="center"/>
        <w:rPr>
          <w:rFonts w:eastAsia="Arial Unicode MS"/>
          <w:b/>
          <w:color w:val="auto"/>
        </w:rPr>
      </w:pPr>
    </w:p>
    <w:p w14:paraId="49DA67B0" w14:textId="77777777" w:rsidR="006C3047" w:rsidRPr="00F72B64" w:rsidRDefault="006C3047" w:rsidP="00B6539E">
      <w:pPr>
        <w:keepNext/>
        <w:keepLines/>
        <w:tabs>
          <w:tab w:val="left" w:pos="720"/>
        </w:tabs>
        <w:spacing w:after="0" w:line="240" w:lineRule="auto"/>
        <w:ind w:left="23"/>
        <w:jc w:val="center"/>
        <w:outlineLvl w:val="0"/>
        <w:rPr>
          <w:b/>
          <w:snapToGrid w:val="0"/>
        </w:rPr>
      </w:pPr>
      <w:r w:rsidRPr="00F72B64">
        <w:rPr>
          <w:b/>
          <w:snapToGrid w:val="0"/>
        </w:rPr>
        <w:t>DODATOK</w:t>
      </w:r>
    </w:p>
    <w:p w14:paraId="5AC8AFDD" w14:textId="77777777" w:rsidR="006C3047" w:rsidRPr="00F72B64" w:rsidRDefault="006C3047" w:rsidP="00B6539E">
      <w:pPr>
        <w:keepNext/>
        <w:keepLines/>
        <w:tabs>
          <w:tab w:val="left" w:pos="720"/>
        </w:tabs>
        <w:spacing w:after="0" w:line="240" w:lineRule="auto"/>
        <w:ind w:left="23"/>
        <w:jc w:val="center"/>
        <w:outlineLvl w:val="0"/>
        <w:rPr>
          <w:b/>
          <w:snapToGrid w:val="0"/>
        </w:rPr>
      </w:pPr>
      <w:r w:rsidRPr="00F72B64">
        <w:rPr>
          <w:b/>
          <w:snapToGrid w:val="0"/>
        </w:rPr>
        <w:t>k zmluve</w:t>
      </w:r>
    </w:p>
    <w:p w14:paraId="600FA4D3" w14:textId="77777777" w:rsidR="006C3047" w:rsidRPr="00F72B64" w:rsidRDefault="006C3047" w:rsidP="00B6539E">
      <w:pPr>
        <w:suppressAutoHyphens/>
        <w:spacing w:after="0" w:line="240" w:lineRule="auto"/>
        <w:ind w:left="23"/>
        <w:jc w:val="center"/>
        <w:rPr>
          <w:rFonts w:eastAsia="Arial Unicode MS"/>
          <w:b/>
          <w:bCs/>
          <w:color w:val="auto"/>
          <w:lang w:eastAsia="cs-CZ"/>
        </w:rPr>
      </w:pPr>
      <w:r w:rsidRPr="00F72B64">
        <w:rPr>
          <w:rFonts w:eastAsia="Arial Unicode MS"/>
          <w:b/>
          <w:bCs/>
          <w:color w:val="auto"/>
          <w:lang w:eastAsia="cs-CZ"/>
        </w:rPr>
        <w:t>č. XXXX/SS/RRRR</w:t>
      </w:r>
    </w:p>
    <w:p w14:paraId="53330FF0" w14:textId="77777777" w:rsidR="006C3047" w:rsidRPr="00F72B64" w:rsidRDefault="006C3047" w:rsidP="00B6539E">
      <w:pPr>
        <w:suppressAutoHyphens/>
        <w:spacing w:after="0" w:line="240" w:lineRule="auto"/>
        <w:ind w:left="23"/>
        <w:jc w:val="center"/>
        <w:rPr>
          <w:rFonts w:eastAsia="Arial Unicode MS"/>
          <w:b/>
          <w:bCs/>
          <w:color w:val="auto"/>
          <w:lang w:eastAsia="cs-CZ"/>
        </w:rPr>
      </w:pPr>
    </w:p>
    <w:p w14:paraId="68F7497E" w14:textId="77777777" w:rsidR="006C3047" w:rsidRPr="00F72B64" w:rsidRDefault="006C3047" w:rsidP="00B6539E">
      <w:pPr>
        <w:suppressAutoHyphens/>
        <w:spacing w:after="0" w:line="240" w:lineRule="auto"/>
        <w:ind w:left="23"/>
        <w:jc w:val="center"/>
        <w:rPr>
          <w:rFonts w:eastAsia="Arial Unicode MS"/>
          <w:b/>
          <w:color w:val="auto"/>
        </w:rPr>
      </w:pPr>
      <w:r w:rsidRPr="00F72B64">
        <w:rPr>
          <w:rFonts w:eastAsia="Arial Unicode MS"/>
          <w:b/>
          <w:iCs/>
          <w:color w:val="auto"/>
        </w:rPr>
        <w:t>o poskytnutí dotácie v pôsobnosti Úradu pre Slovákov žijúcich v zahraničí</w:t>
      </w:r>
      <w:r w:rsidRPr="00F72B64">
        <w:rPr>
          <w:rFonts w:eastAsia="Arial Unicode MS"/>
          <w:b/>
          <w:color w:val="auto"/>
        </w:rPr>
        <w:t xml:space="preserve"> </w:t>
      </w:r>
    </w:p>
    <w:p w14:paraId="71CB68C5" w14:textId="77777777" w:rsidR="006C3047" w:rsidRPr="00F72B64" w:rsidRDefault="006C3047" w:rsidP="00B6539E">
      <w:pPr>
        <w:suppressAutoHyphens/>
        <w:spacing w:after="0" w:line="240" w:lineRule="auto"/>
        <w:ind w:left="23"/>
        <w:jc w:val="center"/>
        <w:rPr>
          <w:rFonts w:eastAsia="Arial Unicode MS"/>
          <w:b/>
          <w:color w:val="auto"/>
        </w:rPr>
      </w:pPr>
      <w:r w:rsidRPr="00F72B64">
        <w:rPr>
          <w:rFonts w:eastAsia="Arial Unicode MS"/>
          <w:b/>
          <w:color w:val="auto"/>
        </w:rPr>
        <w:t>z rozpočtu Úradu pre Slovákov žijúcich v zahraničí</w:t>
      </w:r>
    </w:p>
    <w:p w14:paraId="237F5364" w14:textId="77777777" w:rsidR="006C3047" w:rsidRPr="00F72B64" w:rsidRDefault="006C3047" w:rsidP="00B6539E">
      <w:pPr>
        <w:suppressAutoHyphens/>
        <w:spacing w:after="0" w:line="240" w:lineRule="auto"/>
        <w:ind w:left="23"/>
        <w:jc w:val="center"/>
        <w:rPr>
          <w:rFonts w:eastAsia="Arial Unicode MS"/>
          <w:b/>
          <w:bCs/>
          <w:color w:val="auto"/>
          <w:lang w:eastAsia="cs-CZ"/>
        </w:rPr>
      </w:pPr>
    </w:p>
    <w:p w14:paraId="66AEE6B0" w14:textId="77777777" w:rsidR="006C3047" w:rsidRPr="00F72B64" w:rsidRDefault="006C3047" w:rsidP="00B6539E">
      <w:pPr>
        <w:spacing w:after="0" w:line="240" w:lineRule="auto"/>
        <w:ind w:left="23"/>
        <w:jc w:val="both"/>
        <w:rPr>
          <w:color w:val="auto"/>
          <w:lang w:eastAsia="cs-CZ"/>
        </w:rPr>
      </w:pPr>
      <w:r w:rsidRPr="00F72B64">
        <w:rPr>
          <w:color w:val="auto"/>
          <w:lang w:eastAsia="cs-CZ"/>
        </w:rPr>
        <w:t>uzatvorený podľa § 51 a nasl. Občianskeho zákonníka, § 5 a § 6 zákona</w:t>
      </w:r>
      <w:r w:rsidRPr="00F72B64">
        <w:rPr>
          <w:iCs/>
          <w:color w:val="auto"/>
          <w:lang w:eastAsia="cs-CZ"/>
        </w:rPr>
        <w:t xml:space="preserve"> č. 474/2005 Z. z. o Slovákoch žijúcich v zahraničí a o zmene a doplnení niektorých zákonov a § 8a zákona      č. 523/2004 Z. z. o rozpočtových pravidlách verejnej správy a o zmene a doplnení niektorých zákonov </w:t>
      </w:r>
      <w:r w:rsidRPr="00F72B64">
        <w:rPr>
          <w:bCs/>
          <w:color w:val="auto"/>
          <w:lang w:eastAsia="cs-CZ"/>
        </w:rPr>
        <w:t>(ďalej len „dodatok“)</w:t>
      </w:r>
    </w:p>
    <w:p w14:paraId="5ED4D317"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medzi</w:t>
      </w:r>
    </w:p>
    <w:p w14:paraId="25B2FB70" w14:textId="77777777" w:rsidR="006C3047" w:rsidRPr="00F72B64" w:rsidRDefault="006C3047" w:rsidP="00B6539E">
      <w:pPr>
        <w:spacing w:after="0" w:line="240" w:lineRule="auto"/>
        <w:ind w:left="23"/>
        <w:jc w:val="both"/>
        <w:rPr>
          <w:color w:val="auto"/>
          <w:lang w:eastAsia="cs-CZ"/>
        </w:rPr>
      </w:pPr>
    </w:p>
    <w:p w14:paraId="5E64C89C" w14:textId="77777777" w:rsidR="006C3047" w:rsidRPr="00F72B64" w:rsidRDefault="006C3047" w:rsidP="00B6539E">
      <w:pPr>
        <w:spacing w:after="0" w:line="240" w:lineRule="auto"/>
        <w:ind w:left="23"/>
        <w:jc w:val="both"/>
        <w:rPr>
          <w:b/>
          <w:color w:val="auto"/>
          <w:lang w:eastAsia="cs-CZ"/>
        </w:rPr>
      </w:pPr>
      <w:r w:rsidRPr="00F72B64">
        <w:rPr>
          <w:color w:val="auto"/>
          <w:lang w:eastAsia="cs-CZ"/>
        </w:rPr>
        <w:t>Názov:</w:t>
      </w:r>
      <w:r w:rsidRPr="00F72B64">
        <w:rPr>
          <w:color w:val="auto"/>
          <w:lang w:eastAsia="cs-CZ"/>
        </w:rPr>
        <w:tab/>
      </w:r>
      <w:r w:rsidRPr="00F72B64">
        <w:rPr>
          <w:color w:val="auto"/>
          <w:lang w:eastAsia="cs-CZ"/>
        </w:rPr>
        <w:tab/>
      </w:r>
      <w:r w:rsidRPr="00F72B64">
        <w:rPr>
          <w:bCs/>
          <w:color w:val="auto"/>
          <w:lang w:eastAsia="cs-CZ"/>
        </w:rPr>
        <w:t>Úrad pre Slovákov žijúcich v zahraničí</w:t>
      </w:r>
    </w:p>
    <w:p w14:paraId="5B70E91A"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Sídlo:</w:t>
      </w:r>
      <w:r w:rsidRPr="00F72B64">
        <w:rPr>
          <w:bCs/>
          <w:color w:val="auto"/>
          <w:lang w:eastAsia="cs-CZ"/>
        </w:rPr>
        <w:tab/>
      </w:r>
      <w:r w:rsidRPr="00F72B64">
        <w:rPr>
          <w:bCs/>
          <w:color w:val="auto"/>
          <w:lang w:eastAsia="cs-CZ"/>
        </w:rPr>
        <w:tab/>
      </w:r>
      <w:r w:rsidRPr="00F72B64">
        <w:rPr>
          <w:bCs/>
          <w:color w:val="auto"/>
          <w:lang w:eastAsia="cs-CZ"/>
        </w:rPr>
        <w:tab/>
        <w:t>Radlinského 13, 817 80 Bratislava 15, Slovenská republika</w:t>
      </w:r>
    </w:p>
    <w:p w14:paraId="15AB81E2" w14:textId="77777777" w:rsidR="006C3047" w:rsidRPr="00F72B64" w:rsidRDefault="006C3047" w:rsidP="00B6539E">
      <w:pPr>
        <w:spacing w:after="0" w:line="240" w:lineRule="auto"/>
        <w:ind w:left="23"/>
        <w:jc w:val="both"/>
        <w:rPr>
          <w:color w:val="auto"/>
          <w:lang w:eastAsia="cs-CZ"/>
        </w:rPr>
      </w:pPr>
      <w:r w:rsidRPr="00F72B64">
        <w:rPr>
          <w:color w:val="auto"/>
          <w:lang w:eastAsia="cs-CZ"/>
        </w:rPr>
        <w:t>Zastúpený:</w:t>
      </w:r>
      <w:r w:rsidRPr="00F72B64">
        <w:rPr>
          <w:color w:val="auto"/>
          <w:lang w:eastAsia="cs-CZ"/>
        </w:rPr>
        <w:tab/>
      </w:r>
      <w:r w:rsidRPr="00F72B64">
        <w:rPr>
          <w:color w:val="auto"/>
          <w:lang w:eastAsia="cs-CZ"/>
        </w:rPr>
        <w:tab/>
      </w:r>
      <w:r w:rsidR="00070599" w:rsidRPr="00F72B64">
        <w:rPr>
          <w:color w:val="auto"/>
          <w:lang w:eastAsia="cs-CZ"/>
        </w:rPr>
        <w:t xml:space="preserve">                            </w:t>
      </w:r>
      <w:r w:rsidRPr="00F72B64">
        <w:rPr>
          <w:color w:val="auto"/>
          <w:lang w:eastAsia="cs-CZ"/>
        </w:rPr>
        <w:t>, predseda</w:t>
      </w:r>
      <w:r w:rsidR="009F73C6" w:rsidRPr="00F72B64">
        <w:rPr>
          <w:color w:val="auto"/>
          <w:lang w:eastAsia="cs-CZ"/>
        </w:rPr>
        <w:t xml:space="preserve"> ÚSŽZ</w:t>
      </w:r>
    </w:p>
    <w:p w14:paraId="6FA2831B" w14:textId="77777777" w:rsidR="006C3047" w:rsidRPr="00F72B64" w:rsidRDefault="006C3047" w:rsidP="00B6539E">
      <w:pPr>
        <w:spacing w:after="0" w:line="240" w:lineRule="auto"/>
        <w:ind w:left="23"/>
        <w:jc w:val="both"/>
        <w:rPr>
          <w:color w:val="auto"/>
          <w:lang w:eastAsia="cs-CZ"/>
        </w:rPr>
      </w:pPr>
      <w:r w:rsidRPr="00F72B64">
        <w:rPr>
          <w:color w:val="auto"/>
          <w:lang w:eastAsia="cs-CZ"/>
        </w:rPr>
        <w:t>IČO:</w:t>
      </w:r>
      <w:r w:rsidRPr="00F72B64">
        <w:rPr>
          <w:color w:val="auto"/>
          <w:lang w:eastAsia="cs-CZ"/>
        </w:rPr>
        <w:tab/>
      </w:r>
      <w:r w:rsidRPr="00F72B64">
        <w:rPr>
          <w:color w:val="auto"/>
          <w:lang w:eastAsia="cs-CZ"/>
        </w:rPr>
        <w:tab/>
      </w:r>
      <w:r w:rsidRPr="00F72B64">
        <w:rPr>
          <w:color w:val="auto"/>
          <w:lang w:eastAsia="cs-CZ"/>
        </w:rPr>
        <w:tab/>
        <w:t>30798868</w:t>
      </w:r>
    </w:p>
    <w:p w14:paraId="488C9201" w14:textId="77777777" w:rsidR="006C3047" w:rsidRPr="00F72B64" w:rsidRDefault="006C3047" w:rsidP="00B6539E">
      <w:pPr>
        <w:spacing w:after="0" w:line="240" w:lineRule="auto"/>
        <w:ind w:left="23"/>
        <w:jc w:val="both"/>
        <w:rPr>
          <w:color w:val="auto"/>
          <w:lang w:eastAsia="cs-CZ"/>
        </w:rPr>
      </w:pPr>
      <w:r w:rsidRPr="00F72B64">
        <w:rPr>
          <w:bCs/>
          <w:color w:val="auto"/>
          <w:lang w:eastAsia="cs-CZ"/>
        </w:rPr>
        <w:t>(ďalej len „</w:t>
      </w:r>
      <w:r w:rsidRPr="00F72B64">
        <w:rPr>
          <w:b/>
          <w:bCs/>
          <w:color w:val="auto"/>
          <w:lang w:eastAsia="cs-CZ"/>
        </w:rPr>
        <w:t>poskytovateľ</w:t>
      </w:r>
      <w:r w:rsidRPr="00F72B64">
        <w:rPr>
          <w:bCs/>
          <w:color w:val="auto"/>
          <w:lang w:eastAsia="cs-CZ"/>
        </w:rPr>
        <w:t>“)</w:t>
      </w:r>
    </w:p>
    <w:p w14:paraId="53C9F91E"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a</w:t>
      </w:r>
    </w:p>
    <w:p w14:paraId="0666DC0D" w14:textId="77777777" w:rsidR="006C3047" w:rsidRPr="00F72B64" w:rsidRDefault="006C3047" w:rsidP="00B6539E">
      <w:pPr>
        <w:spacing w:after="0" w:line="240" w:lineRule="auto"/>
        <w:ind w:left="23"/>
        <w:jc w:val="center"/>
        <w:rPr>
          <w:b/>
          <w:color w:val="auto"/>
          <w:lang w:eastAsia="cs-CZ"/>
        </w:rPr>
      </w:pPr>
    </w:p>
    <w:p w14:paraId="3314A4A2" w14:textId="77777777" w:rsidR="006C3047" w:rsidRPr="00F72B64" w:rsidRDefault="006C3047" w:rsidP="00B6539E">
      <w:pPr>
        <w:tabs>
          <w:tab w:val="left" w:pos="2145"/>
        </w:tabs>
        <w:spacing w:after="0" w:line="240" w:lineRule="auto"/>
        <w:ind w:left="23"/>
        <w:jc w:val="both"/>
        <w:rPr>
          <w:b/>
          <w:i/>
          <w:color w:val="auto"/>
          <w:u w:val="single"/>
          <w:lang w:eastAsia="cs-CZ"/>
        </w:rPr>
      </w:pPr>
      <w:r w:rsidRPr="00F72B64">
        <w:rPr>
          <w:b/>
          <w:i/>
          <w:color w:val="auto"/>
          <w:u w:val="single"/>
          <w:lang w:eastAsia="cs-CZ"/>
        </w:rPr>
        <w:t xml:space="preserve">Alternatíva A – prijímateľ je právnickou osobou </w:t>
      </w:r>
    </w:p>
    <w:p w14:paraId="39FCA063" w14:textId="77777777" w:rsidR="006C3047" w:rsidRPr="00F72B64" w:rsidRDefault="006C3047" w:rsidP="00B6539E">
      <w:pPr>
        <w:tabs>
          <w:tab w:val="left" w:pos="2145"/>
        </w:tabs>
        <w:spacing w:after="0" w:line="240" w:lineRule="auto"/>
        <w:ind w:left="23"/>
        <w:jc w:val="both"/>
        <w:rPr>
          <w:b/>
          <w:color w:val="auto"/>
          <w:lang w:eastAsia="cs-CZ"/>
        </w:rPr>
      </w:pPr>
      <w:r w:rsidRPr="00F72B64">
        <w:rPr>
          <w:color w:val="auto"/>
          <w:lang w:eastAsia="cs-CZ"/>
        </w:rPr>
        <w:t>Názov:</w:t>
      </w:r>
    </w:p>
    <w:p w14:paraId="2BA1BF06" w14:textId="77777777" w:rsidR="006C3047" w:rsidRPr="00F72B64" w:rsidRDefault="006C3047" w:rsidP="00B6539E">
      <w:pPr>
        <w:tabs>
          <w:tab w:val="left" w:pos="2100"/>
        </w:tabs>
        <w:spacing w:after="0" w:line="240" w:lineRule="auto"/>
        <w:ind w:left="23"/>
        <w:jc w:val="both"/>
        <w:rPr>
          <w:color w:val="auto"/>
          <w:lang w:eastAsia="cs-CZ"/>
        </w:rPr>
      </w:pPr>
      <w:r w:rsidRPr="00F72B64">
        <w:rPr>
          <w:color w:val="auto"/>
          <w:lang w:eastAsia="cs-CZ"/>
        </w:rPr>
        <w:t>Sídlo:</w:t>
      </w:r>
    </w:p>
    <w:p w14:paraId="772A0079"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Bankové spojenie:</w:t>
      </w:r>
    </w:p>
    <w:p w14:paraId="2161241C"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Názov účtu:</w:t>
      </w:r>
    </w:p>
    <w:p w14:paraId="26B30D48"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Číslo účtu :</w:t>
      </w:r>
    </w:p>
    <w:p w14:paraId="3E114518" w14:textId="77777777" w:rsidR="009747FB" w:rsidRPr="00F72B64" w:rsidRDefault="009747FB" w:rsidP="009747FB">
      <w:pPr>
        <w:tabs>
          <w:tab w:val="left" w:pos="2100"/>
        </w:tabs>
        <w:spacing w:after="0" w:line="240" w:lineRule="auto"/>
        <w:ind w:left="23"/>
        <w:jc w:val="both"/>
        <w:rPr>
          <w:color w:val="auto"/>
          <w:lang w:eastAsia="cs-CZ"/>
        </w:rPr>
      </w:pPr>
      <w:r w:rsidRPr="00F72B64">
        <w:rPr>
          <w:color w:val="auto"/>
          <w:lang w:eastAsia="cs-CZ"/>
        </w:rPr>
        <w:t>IBAN:</w:t>
      </w:r>
      <w:r w:rsidRPr="00F72B64">
        <w:rPr>
          <w:color w:val="auto"/>
          <w:sz w:val="22"/>
          <w:szCs w:val="22"/>
          <w:lang w:eastAsia="en-US"/>
        </w:rPr>
        <w:t xml:space="preserve"> </w:t>
      </w:r>
      <w:r w:rsidRPr="00F72B64">
        <w:rPr>
          <w:color w:val="auto"/>
          <w:sz w:val="22"/>
          <w:szCs w:val="22"/>
          <w:lang w:eastAsia="en-US"/>
        </w:rPr>
        <w:tab/>
      </w:r>
      <w:r w:rsidRPr="00F72B64">
        <w:rPr>
          <w:color w:val="auto"/>
          <w:lang w:eastAsia="cs-CZ"/>
        </w:rPr>
        <w:tab/>
      </w:r>
      <w:r w:rsidRPr="00F72B64">
        <w:rPr>
          <w:color w:val="auto"/>
          <w:lang w:eastAsia="cs-CZ"/>
        </w:rPr>
        <w:tab/>
      </w:r>
    </w:p>
    <w:p w14:paraId="37947D90" w14:textId="77777777" w:rsidR="009747FB" w:rsidRDefault="009747FB" w:rsidP="009747FB">
      <w:pPr>
        <w:spacing w:after="0" w:line="240" w:lineRule="auto"/>
        <w:ind w:left="23"/>
        <w:jc w:val="both"/>
        <w:rPr>
          <w:color w:val="auto"/>
          <w:lang w:eastAsia="cs-CZ"/>
        </w:rPr>
      </w:pPr>
      <w:r w:rsidRPr="005F6EF8">
        <w:rPr>
          <w:color w:val="auto"/>
          <w:lang w:eastAsia="cs-CZ"/>
        </w:rPr>
        <w:t>BIC/</w:t>
      </w:r>
      <w:r w:rsidR="005F6EF8" w:rsidRPr="005F6EF8">
        <w:rPr>
          <w:color w:val="auto"/>
          <w:lang w:eastAsia="cs-CZ"/>
        </w:rPr>
        <w:t>SWIFT</w:t>
      </w:r>
      <w:r w:rsidRPr="005F6EF8">
        <w:rPr>
          <w:color w:val="auto"/>
          <w:lang w:eastAsia="cs-CZ"/>
        </w:rPr>
        <w:t>:</w:t>
      </w:r>
    </w:p>
    <w:p w14:paraId="56A1E0F7" w14:textId="77777777" w:rsidR="006B2360" w:rsidRPr="00F72B64" w:rsidRDefault="006B2360" w:rsidP="009747FB">
      <w:pPr>
        <w:spacing w:after="0" w:line="240" w:lineRule="auto"/>
        <w:ind w:left="23"/>
        <w:jc w:val="both"/>
        <w:rPr>
          <w:color w:val="auto"/>
          <w:lang w:eastAsia="cs-CZ"/>
        </w:rPr>
      </w:pPr>
    </w:p>
    <w:p w14:paraId="1B4053E7" w14:textId="77777777" w:rsidR="006C3047" w:rsidRPr="00F72B64" w:rsidRDefault="006C3047" w:rsidP="00B6539E">
      <w:pPr>
        <w:spacing w:after="0" w:line="240" w:lineRule="auto"/>
        <w:ind w:left="23"/>
        <w:jc w:val="both"/>
        <w:rPr>
          <w:i/>
          <w:color w:val="auto"/>
          <w:lang w:eastAsia="cs-CZ"/>
        </w:rPr>
      </w:pPr>
      <w:r w:rsidRPr="00F72B64">
        <w:rPr>
          <w:i/>
          <w:color w:val="auto"/>
          <w:lang w:eastAsia="cs-CZ"/>
        </w:rPr>
        <w:t>Štatutárny orgán</w:t>
      </w:r>
    </w:p>
    <w:p w14:paraId="0DDF752D"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Meno a priezvisko:</w:t>
      </w:r>
      <w:r w:rsidRPr="00F72B64">
        <w:rPr>
          <w:color w:val="auto"/>
          <w:lang w:eastAsia="cs-CZ"/>
        </w:rPr>
        <w:tab/>
      </w:r>
    </w:p>
    <w:p w14:paraId="509EF1EC"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Dátum narodenia:</w:t>
      </w:r>
    </w:p>
    <w:p w14:paraId="7CB3DBDF"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Štátna príslušnosť:</w:t>
      </w:r>
    </w:p>
    <w:p w14:paraId="1B0704DB" w14:textId="77777777" w:rsidR="006C3047" w:rsidRPr="00F72B64" w:rsidRDefault="006C3047" w:rsidP="00B6539E">
      <w:pPr>
        <w:tabs>
          <w:tab w:val="left" w:pos="2175"/>
        </w:tabs>
        <w:spacing w:after="0" w:line="240" w:lineRule="auto"/>
        <w:ind w:left="23"/>
        <w:jc w:val="both"/>
        <w:rPr>
          <w:color w:val="auto"/>
          <w:lang w:eastAsia="cs-CZ"/>
        </w:rPr>
      </w:pPr>
      <w:r w:rsidRPr="00F72B64">
        <w:rPr>
          <w:color w:val="auto"/>
          <w:lang w:eastAsia="cs-CZ"/>
        </w:rPr>
        <w:t>Adresa pobytu:</w:t>
      </w:r>
    </w:p>
    <w:p w14:paraId="77520F5C" w14:textId="77777777" w:rsidR="006C3047" w:rsidRPr="00F72B64" w:rsidRDefault="006C3047" w:rsidP="00B6539E">
      <w:pPr>
        <w:tabs>
          <w:tab w:val="left" w:pos="2175"/>
        </w:tabs>
        <w:spacing w:after="0" w:line="240" w:lineRule="auto"/>
        <w:ind w:left="23"/>
        <w:jc w:val="both"/>
        <w:rPr>
          <w:color w:val="auto"/>
          <w:lang w:eastAsia="cs-CZ"/>
        </w:rPr>
      </w:pPr>
      <w:r w:rsidRPr="00F72B64">
        <w:rPr>
          <w:color w:val="auto"/>
          <w:lang w:eastAsia="cs-CZ"/>
        </w:rPr>
        <w:t>e-mailová adresa:</w:t>
      </w:r>
    </w:p>
    <w:p w14:paraId="22243968" w14:textId="77777777" w:rsidR="006C3047" w:rsidRPr="00F72B64" w:rsidRDefault="006C3047" w:rsidP="00B6539E">
      <w:pPr>
        <w:tabs>
          <w:tab w:val="left" w:pos="2175"/>
        </w:tabs>
        <w:spacing w:after="0" w:line="240" w:lineRule="auto"/>
        <w:ind w:left="23"/>
        <w:jc w:val="both"/>
        <w:rPr>
          <w:color w:val="auto"/>
          <w:lang w:eastAsia="cs-CZ"/>
        </w:rPr>
      </w:pPr>
      <w:r w:rsidRPr="00F72B64">
        <w:rPr>
          <w:color w:val="auto"/>
          <w:lang w:eastAsia="cs-CZ"/>
        </w:rPr>
        <w:t>(ďalej len „</w:t>
      </w:r>
      <w:r w:rsidRPr="00F72B64">
        <w:rPr>
          <w:b/>
          <w:color w:val="auto"/>
          <w:lang w:eastAsia="cs-CZ"/>
        </w:rPr>
        <w:t>prijímateľ</w:t>
      </w:r>
      <w:r w:rsidRPr="00F72B64">
        <w:rPr>
          <w:color w:val="auto"/>
          <w:lang w:eastAsia="cs-CZ"/>
        </w:rPr>
        <w:t>“)</w:t>
      </w:r>
    </w:p>
    <w:p w14:paraId="62BAFD5B" w14:textId="77777777" w:rsidR="006C3047" w:rsidRPr="00F72B64" w:rsidRDefault="006C3047" w:rsidP="00B6539E">
      <w:pPr>
        <w:tabs>
          <w:tab w:val="left" w:pos="2175"/>
        </w:tabs>
        <w:spacing w:after="0" w:line="240" w:lineRule="auto"/>
        <w:ind w:left="23"/>
        <w:jc w:val="both"/>
        <w:rPr>
          <w:color w:val="auto"/>
          <w:lang w:eastAsia="cs-CZ"/>
        </w:rPr>
      </w:pPr>
    </w:p>
    <w:p w14:paraId="3A967D33" w14:textId="77777777" w:rsidR="006C3047" w:rsidRPr="00F72B64" w:rsidRDefault="006C3047" w:rsidP="00B6539E">
      <w:pPr>
        <w:tabs>
          <w:tab w:val="left" w:pos="2175"/>
        </w:tabs>
        <w:spacing w:after="0" w:line="240" w:lineRule="auto"/>
        <w:ind w:left="23"/>
        <w:jc w:val="both"/>
        <w:rPr>
          <w:color w:val="auto"/>
          <w:lang w:eastAsia="cs-CZ"/>
        </w:rPr>
      </w:pPr>
      <w:r w:rsidRPr="00F72B64">
        <w:rPr>
          <w:b/>
          <w:i/>
          <w:color w:val="auto"/>
          <w:u w:val="single"/>
          <w:lang w:eastAsia="cs-CZ"/>
        </w:rPr>
        <w:t xml:space="preserve">Alternatíva B – prijímateľ je fyzickou osobou </w:t>
      </w:r>
    </w:p>
    <w:p w14:paraId="3A4DF202" w14:textId="77777777" w:rsidR="006C3047" w:rsidRPr="00F72B64" w:rsidRDefault="006C3047" w:rsidP="00B6539E">
      <w:pPr>
        <w:tabs>
          <w:tab w:val="left" w:pos="2145"/>
        </w:tabs>
        <w:spacing w:after="0" w:line="240" w:lineRule="auto"/>
        <w:ind w:left="23"/>
        <w:jc w:val="both"/>
        <w:rPr>
          <w:b/>
          <w:color w:val="auto"/>
          <w:lang w:eastAsia="cs-CZ"/>
        </w:rPr>
      </w:pPr>
      <w:r w:rsidRPr="00F72B64">
        <w:rPr>
          <w:color w:val="auto"/>
          <w:lang w:eastAsia="cs-CZ"/>
        </w:rPr>
        <w:t>Meno a priezvisko:</w:t>
      </w:r>
      <w:r w:rsidRPr="00F72B64">
        <w:rPr>
          <w:color w:val="auto"/>
          <w:lang w:eastAsia="cs-CZ"/>
        </w:rPr>
        <w:tab/>
      </w:r>
    </w:p>
    <w:p w14:paraId="5B4A0074"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Dátum narodenia:</w:t>
      </w:r>
    </w:p>
    <w:p w14:paraId="41005827"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Štátna príslušnosť:</w:t>
      </w:r>
    </w:p>
    <w:p w14:paraId="4542AD3B"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Adresa pobytu:</w:t>
      </w:r>
    </w:p>
    <w:p w14:paraId="29FC7AD7"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e-mailová adresa:</w:t>
      </w:r>
    </w:p>
    <w:p w14:paraId="56014BBE"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Bankové spojenie:</w:t>
      </w:r>
    </w:p>
    <w:p w14:paraId="0AC3965D"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Názov účtu:</w:t>
      </w:r>
    </w:p>
    <w:p w14:paraId="0C6C1533" w14:textId="77777777" w:rsidR="006C3047" w:rsidRPr="00F72B64" w:rsidRDefault="006C3047" w:rsidP="00B6539E">
      <w:pPr>
        <w:tabs>
          <w:tab w:val="left" w:pos="2145"/>
        </w:tabs>
        <w:spacing w:after="0" w:line="240" w:lineRule="auto"/>
        <w:ind w:left="23"/>
        <w:jc w:val="both"/>
        <w:rPr>
          <w:color w:val="auto"/>
          <w:lang w:eastAsia="cs-CZ"/>
        </w:rPr>
      </w:pPr>
      <w:r w:rsidRPr="00F72B64">
        <w:rPr>
          <w:color w:val="auto"/>
          <w:lang w:eastAsia="cs-CZ"/>
        </w:rPr>
        <w:t>Číslo účtu :</w:t>
      </w:r>
    </w:p>
    <w:p w14:paraId="29760DD6" w14:textId="77777777" w:rsidR="009747FB" w:rsidRPr="00F72B64" w:rsidRDefault="009747FB" w:rsidP="009747FB">
      <w:pPr>
        <w:tabs>
          <w:tab w:val="left" w:pos="2100"/>
        </w:tabs>
        <w:spacing w:after="0" w:line="240" w:lineRule="auto"/>
        <w:ind w:left="23"/>
        <w:jc w:val="both"/>
        <w:rPr>
          <w:color w:val="auto"/>
          <w:lang w:eastAsia="cs-CZ"/>
        </w:rPr>
      </w:pPr>
      <w:r w:rsidRPr="00F72B64">
        <w:rPr>
          <w:color w:val="auto"/>
          <w:lang w:eastAsia="cs-CZ"/>
        </w:rPr>
        <w:t>IBAN:</w:t>
      </w:r>
      <w:r w:rsidRPr="00F72B64">
        <w:rPr>
          <w:color w:val="auto"/>
          <w:sz w:val="22"/>
          <w:szCs w:val="22"/>
          <w:lang w:eastAsia="en-US"/>
        </w:rPr>
        <w:t xml:space="preserve"> </w:t>
      </w:r>
      <w:r w:rsidRPr="00F72B64">
        <w:rPr>
          <w:color w:val="auto"/>
          <w:sz w:val="22"/>
          <w:szCs w:val="22"/>
          <w:lang w:eastAsia="en-US"/>
        </w:rPr>
        <w:tab/>
      </w:r>
      <w:r w:rsidRPr="00F72B64">
        <w:rPr>
          <w:color w:val="auto"/>
          <w:lang w:eastAsia="cs-CZ"/>
        </w:rPr>
        <w:tab/>
      </w:r>
      <w:r w:rsidRPr="00F72B64">
        <w:rPr>
          <w:color w:val="auto"/>
          <w:lang w:eastAsia="cs-CZ"/>
        </w:rPr>
        <w:tab/>
      </w:r>
    </w:p>
    <w:p w14:paraId="30FD8915" w14:textId="77777777" w:rsidR="009747FB" w:rsidRPr="00F72B64" w:rsidRDefault="009747FB" w:rsidP="009747FB">
      <w:pPr>
        <w:spacing w:after="0" w:line="240" w:lineRule="auto"/>
        <w:ind w:left="23"/>
        <w:jc w:val="both"/>
        <w:rPr>
          <w:color w:val="auto"/>
          <w:lang w:eastAsia="cs-CZ"/>
        </w:rPr>
      </w:pPr>
      <w:r w:rsidRPr="005F6EF8">
        <w:rPr>
          <w:color w:val="auto"/>
          <w:lang w:eastAsia="cs-CZ"/>
        </w:rPr>
        <w:t>BIC/</w:t>
      </w:r>
      <w:r w:rsidR="005F6EF8" w:rsidRPr="005F6EF8">
        <w:rPr>
          <w:color w:val="auto"/>
          <w:lang w:eastAsia="cs-CZ"/>
        </w:rPr>
        <w:t>SWIFT</w:t>
      </w:r>
      <w:r w:rsidRPr="005F6EF8">
        <w:rPr>
          <w:color w:val="auto"/>
          <w:lang w:eastAsia="cs-CZ"/>
        </w:rPr>
        <w:t>:</w:t>
      </w:r>
    </w:p>
    <w:p w14:paraId="0980C944" w14:textId="77777777" w:rsidR="006C3047" w:rsidRPr="00F72B64" w:rsidRDefault="009747FB" w:rsidP="009747FB">
      <w:pPr>
        <w:tabs>
          <w:tab w:val="left" w:pos="2175"/>
        </w:tabs>
        <w:spacing w:after="0" w:line="240" w:lineRule="auto"/>
        <w:ind w:left="23"/>
        <w:jc w:val="both"/>
        <w:rPr>
          <w:color w:val="auto"/>
          <w:lang w:eastAsia="cs-CZ"/>
        </w:rPr>
      </w:pPr>
      <w:r w:rsidRPr="00F72B64">
        <w:rPr>
          <w:color w:val="auto"/>
          <w:lang w:eastAsia="cs-CZ"/>
        </w:rPr>
        <w:lastRenderedPageBreak/>
        <w:t xml:space="preserve"> </w:t>
      </w:r>
      <w:r w:rsidR="006C3047" w:rsidRPr="00F72B64">
        <w:rPr>
          <w:color w:val="auto"/>
          <w:lang w:eastAsia="cs-CZ"/>
        </w:rPr>
        <w:t>(ďalej len „</w:t>
      </w:r>
      <w:r w:rsidR="006C3047" w:rsidRPr="00F72B64">
        <w:rPr>
          <w:b/>
          <w:color w:val="auto"/>
          <w:lang w:eastAsia="cs-CZ"/>
        </w:rPr>
        <w:t>prijímateľ</w:t>
      </w:r>
      <w:r w:rsidR="006C3047" w:rsidRPr="00F72B64">
        <w:rPr>
          <w:color w:val="auto"/>
          <w:lang w:eastAsia="cs-CZ"/>
        </w:rPr>
        <w:t>“)</w:t>
      </w:r>
    </w:p>
    <w:p w14:paraId="2CB5F8FE" w14:textId="77777777" w:rsidR="006C3047" w:rsidRPr="00F72B64" w:rsidRDefault="006C3047" w:rsidP="00B6539E">
      <w:pPr>
        <w:tabs>
          <w:tab w:val="left" w:pos="2175"/>
        </w:tabs>
        <w:spacing w:after="0" w:line="240" w:lineRule="auto"/>
        <w:ind w:left="23"/>
        <w:jc w:val="both"/>
        <w:rPr>
          <w:color w:val="auto"/>
          <w:lang w:eastAsia="cs-CZ"/>
        </w:rPr>
      </w:pPr>
      <w:r w:rsidRPr="00F72B64">
        <w:rPr>
          <w:color w:val="auto"/>
          <w:lang w:eastAsia="cs-CZ"/>
        </w:rPr>
        <w:t>(ďalej spoločne len „</w:t>
      </w:r>
      <w:r w:rsidRPr="00F72B64">
        <w:rPr>
          <w:b/>
          <w:color w:val="auto"/>
          <w:lang w:eastAsia="cs-CZ"/>
        </w:rPr>
        <w:t>zmluvné strany</w:t>
      </w:r>
      <w:r w:rsidRPr="00F72B64">
        <w:rPr>
          <w:color w:val="auto"/>
          <w:lang w:eastAsia="cs-CZ"/>
        </w:rPr>
        <w:t>“)</w:t>
      </w:r>
    </w:p>
    <w:p w14:paraId="5C1DE018" w14:textId="77777777" w:rsidR="006C3047" w:rsidRPr="00F72B64" w:rsidRDefault="006C3047" w:rsidP="00B6539E">
      <w:pPr>
        <w:spacing w:after="0" w:line="240" w:lineRule="auto"/>
        <w:ind w:left="23"/>
        <w:jc w:val="center"/>
        <w:rPr>
          <w:b/>
          <w:color w:val="auto"/>
          <w:lang w:eastAsia="cs-CZ"/>
        </w:rPr>
      </w:pPr>
    </w:p>
    <w:p w14:paraId="012ADEED"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I</w:t>
      </w:r>
    </w:p>
    <w:p w14:paraId="64B6D448" w14:textId="77777777" w:rsidR="009747FB" w:rsidRPr="00F72B64" w:rsidRDefault="009747FB" w:rsidP="00B6539E">
      <w:pPr>
        <w:spacing w:after="0" w:line="240" w:lineRule="auto"/>
        <w:ind w:left="23"/>
        <w:jc w:val="center"/>
        <w:rPr>
          <w:b/>
          <w:color w:val="auto"/>
          <w:lang w:eastAsia="cs-CZ"/>
        </w:rPr>
      </w:pPr>
    </w:p>
    <w:p w14:paraId="54FAB21C"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 xml:space="preserve">Zmluvné strany sa formou tohto dodatku dohodli na nasledujúcich zmenách a doplneniach uvedenej zmluvy: </w:t>
      </w:r>
    </w:p>
    <w:p w14:paraId="308FCD51"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1) ................................</w:t>
      </w:r>
    </w:p>
    <w:p w14:paraId="17C45A8B"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2) ................................</w:t>
      </w:r>
    </w:p>
    <w:p w14:paraId="62D25039" w14:textId="77777777" w:rsidR="006C3047" w:rsidRPr="00F72B64" w:rsidRDefault="006C3047" w:rsidP="00B6539E">
      <w:pPr>
        <w:spacing w:after="0" w:line="240" w:lineRule="auto"/>
        <w:ind w:left="23"/>
        <w:jc w:val="both"/>
        <w:rPr>
          <w:bCs/>
          <w:color w:val="auto"/>
          <w:lang w:eastAsia="cs-CZ"/>
        </w:rPr>
      </w:pPr>
      <w:r w:rsidRPr="00F72B64">
        <w:rPr>
          <w:bCs/>
          <w:color w:val="auto"/>
          <w:lang w:eastAsia="cs-CZ"/>
        </w:rPr>
        <w:t>3) ................................</w:t>
      </w:r>
    </w:p>
    <w:p w14:paraId="395C90B8" w14:textId="77777777" w:rsidR="006C3047" w:rsidRPr="00F72B64" w:rsidRDefault="006C3047" w:rsidP="00B6539E">
      <w:pPr>
        <w:spacing w:after="0" w:line="240" w:lineRule="auto"/>
        <w:ind w:left="23"/>
        <w:jc w:val="both"/>
        <w:rPr>
          <w:bCs/>
          <w:color w:val="auto"/>
          <w:lang w:eastAsia="cs-CZ"/>
        </w:rPr>
      </w:pPr>
    </w:p>
    <w:p w14:paraId="2F28BFE8" w14:textId="77777777" w:rsidR="006C3047" w:rsidRPr="00F72B64" w:rsidRDefault="006C3047" w:rsidP="00B6539E">
      <w:pPr>
        <w:spacing w:after="0" w:line="240" w:lineRule="auto"/>
        <w:ind w:left="23"/>
        <w:jc w:val="center"/>
        <w:rPr>
          <w:b/>
          <w:color w:val="auto"/>
          <w:lang w:eastAsia="cs-CZ"/>
        </w:rPr>
      </w:pPr>
      <w:r w:rsidRPr="00F72B64">
        <w:rPr>
          <w:b/>
          <w:color w:val="auto"/>
          <w:lang w:eastAsia="cs-CZ"/>
        </w:rPr>
        <w:t>Čl. II</w:t>
      </w:r>
    </w:p>
    <w:p w14:paraId="4956F1AF" w14:textId="77777777" w:rsidR="006C3047" w:rsidRPr="00F72B64" w:rsidRDefault="006C3047" w:rsidP="00B6539E">
      <w:pPr>
        <w:spacing w:after="0" w:line="240" w:lineRule="auto"/>
        <w:ind w:left="23"/>
        <w:jc w:val="center"/>
        <w:rPr>
          <w:b/>
          <w:color w:val="auto"/>
          <w:lang w:eastAsia="cs-CZ"/>
        </w:rPr>
      </w:pPr>
    </w:p>
    <w:p w14:paraId="2782AE94" w14:textId="77777777" w:rsidR="006C3047" w:rsidRPr="00F72B64"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F72B64">
        <w:rPr>
          <w:rFonts w:eastAsia="Arial Unicode MS"/>
          <w:color w:val="auto"/>
        </w:rPr>
        <w:t>Ostatné ustanovenia zmluvy zostávajú týmto nedotknuté.</w:t>
      </w:r>
    </w:p>
    <w:p w14:paraId="5B701BBC" w14:textId="77777777" w:rsidR="006C3047" w:rsidRPr="00F72B64" w:rsidRDefault="006C3047" w:rsidP="00D71F80">
      <w:pPr>
        <w:pStyle w:val="Odsekzoznamu"/>
        <w:tabs>
          <w:tab w:val="left" w:pos="0"/>
          <w:tab w:val="left" w:pos="426"/>
        </w:tabs>
        <w:suppressAutoHyphens/>
        <w:overflowPunct w:val="0"/>
        <w:autoSpaceDE w:val="0"/>
        <w:spacing w:after="0" w:line="240" w:lineRule="auto"/>
        <w:ind w:left="426"/>
        <w:jc w:val="both"/>
        <w:rPr>
          <w:rFonts w:eastAsia="Arial Unicode MS"/>
          <w:color w:val="auto"/>
        </w:rPr>
      </w:pPr>
    </w:p>
    <w:p w14:paraId="76E4EF6F" w14:textId="77777777" w:rsidR="006C3047" w:rsidRPr="00F72B64"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F72B64">
        <w:rPr>
          <w:rFonts w:eastAsia="Arial Unicode MS"/>
          <w:bCs/>
          <w:color w:val="auto"/>
        </w:rPr>
        <w:t xml:space="preserve">Zmluvné strany vyhlasujú, že si tento dodatok prečítali a s jeho obsahom súhlasia, </w:t>
      </w:r>
      <w:r w:rsidR="00AC6CD9" w:rsidRPr="00F72B64">
        <w:rPr>
          <w:rFonts w:eastAsia="Arial Unicode MS"/>
          <w:bCs/>
          <w:color w:val="auto"/>
        </w:rPr>
        <w:t xml:space="preserve">                    </w:t>
      </w:r>
      <w:r w:rsidRPr="00F72B64">
        <w:rPr>
          <w:rFonts w:eastAsia="Arial Unicode MS"/>
          <w:bCs/>
          <w:color w:val="auto"/>
        </w:rPr>
        <w:t>že dodatok bol uzatvorený podľa ich pravej a slobodnej vôle, určito, vážne a zrozumiteľne, nie v tiesni ani za inak nápadne nevýhodných podmienok.</w:t>
      </w:r>
    </w:p>
    <w:p w14:paraId="47C263FE" w14:textId="77777777" w:rsidR="006C3047" w:rsidRPr="00F72B64"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14:paraId="0782EC0E" w14:textId="77777777" w:rsidR="006C3047" w:rsidRPr="00F72B64"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F72B64">
        <w:rPr>
          <w:rFonts w:eastAsia="Arial Unicode MS"/>
          <w:bCs/>
          <w:color w:val="auto"/>
        </w:rPr>
        <w:t xml:space="preserve">Zmluvné strany vyhlasujú, že ich spôsobilosť a voľnosť uzatvoriť tento dodatok, </w:t>
      </w:r>
      <w:r w:rsidR="00AC6CD9" w:rsidRPr="00F72B64">
        <w:rPr>
          <w:rFonts w:eastAsia="Arial Unicode MS"/>
          <w:bCs/>
          <w:color w:val="auto"/>
        </w:rPr>
        <w:t xml:space="preserve">                    </w:t>
      </w:r>
      <w:r w:rsidRPr="00F72B64">
        <w:rPr>
          <w:rFonts w:eastAsia="Arial Unicode MS"/>
          <w:bCs/>
          <w:color w:val="auto"/>
        </w:rPr>
        <w:t>ako aj spôsobilosť k súvisiacim právnym úkonom, nie je žiadnym spôsobom obmedzená alebo vylúčená a zároveň vyhlasujú, že sa oboznámili s obsahom tohto dodatku a na znak súhlasu ho podpisujú.</w:t>
      </w:r>
    </w:p>
    <w:p w14:paraId="44A69453" w14:textId="77777777" w:rsidR="006C3047" w:rsidRPr="00F72B64"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14:paraId="459519AE" w14:textId="77777777" w:rsidR="006C3047" w:rsidRPr="00F72B64" w:rsidRDefault="009822F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bCs/>
          <w:color w:val="auto"/>
        </w:rPr>
      </w:pPr>
      <w:r>
        <w:rPr>
          <w:rFonts w:eastAsia="Arial Unicode MS"/>
          <w:bCs/>
          <w:color w:val="auto"/>
        </w:rPr>
        <w:t xml:space="preserve">Tento dodatok je v zmysle § </w:t>
      </w:r>
      <w:r w:rsidR="006C3047" w:rsidRPr="00F72B64">
        <w:rPr>
          <w:rFonts w:eastAsia="Arial Unicode MS"/>
          <w:bCs/>
          <w:color w:val="auto"/>
        </w:rPr>
        <w:t>5a zákona č. 211/2000 Z. z. o slobodnom prístupe k informáciám a o zmene a doplnení niektorých zákonov v znení neskorších predpisov povinne zverejňovanou zmluvou.</w:t>
      </w:r>
    </w:p>
    <w:p w14:paraId="040706C6" w14:textId="77777777" w:rsidR="006C3047" w:rsidRPr="00F72B64"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14:paraId="1C9B9640" w14:textId="77777777" w:rsidR="006C3047" w:rsidRPr="00F72B64"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F72B64">
        <w:rPr>
          <w:rFonts w:eastAsia="Arial Unicode MS"/>
          <w:color w:val="auto"/>
        </w:rPr>
        <w:t xml:space="preserve">Tento dodatok nadobúda platnosť dňom podpisu oprávnených zástupcov zmluvných strán a účinnosť dňom nasledujúcim po dni zverejnenia v zmysle zákona uvedeného v ods. 4. </w:t>
      </w:r>
    </w:p>
    <w:p w14:paraId="17DFD132" w14:textId="77777777" w:rsidR="006C3047" w:rsidRPr="00F72B64" w:rsidRDefault="006C3047" w:rsidP="00D71F80">
      <w:pPr>
        <w:tabs>
          <w:tab w:val="left" w:pos="0"/>
          <w:tab w:val="left" w:pos="426"/>
        </w:tabs>
        <w:suppressAutoHyphens/>
        <w:overflowPunct w:val="0"/>
        <w:autoSpaceDE w:val="0"/>
        <w:spacing w:after="0" w:line="240" w:lineRule="auto"/>
        <w:jc w:val="both"/>
        <w:rPr>
          <w:rFonts w:eastAsia="Arial Unicode MS"/>
          <w:color w:val="auto"/>
        </w:rPr>
      </w:pPr>
    </w:p>
    <w:p w14:paraId="00692AA2" w14:textId="77777777" w:rsidR="006C3047" w:rsidRPr="00F72B64"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F72B64">
        <w:rPr>
          <w:rFonts w:eastAsia="Arial Unicode MS"/>
          <w:color w:val="auto"/>
        </w:rPr>
        <w:t xml:space="preserve">Tento dodatok tvorí neoddeliteľnú súčasť zmluvy a je vyhotovený </w:t>
      </w:r>
      <w:r w:rsidRPr="00F72B64">
        <w:rPr>
          <w:rFonts w:eastAsia="Arial Unicode MS"/>
          <w:b/>
          <w:color w:val="auto"/>
        </w:rPr>
        <w:t xml:space="preserve">v štyroch rovnopisoch </w:t>
      </w:r>
      <w:r w:rsidRPr="00F72B64">
        <w:rPr>
          <w:rFonts w:eastAsia="Arial Unicode MS"/>
          <w:color w:val="auto"/>
        </w:rPr>
        <w:t>v slovenskom jazyku, pričom dva rovnopisy dostane poskytovateľ a dva rovnopisy dostane prijímateľ.</w:t>
      </w:r>
    </w:p>
    <w:p w14:paraId="5D95368E" w14:textId="77777777" w:rsidR="006C3047" w:rsidRPr="00F72B64" w:rsidRDefault="006C3047" w:rsidP="00B6539E">
      <w:pPr>
        <w:tabs>
          <w:tab w:val="left" w:pos="0"/>
        </w:tabs>
        <w:spacing w:after="0" w:line="240" w:lineRule="auto"/>
        <w:ind w:left="426" w:hanging="426"/>
        <w:jc w:val="both"/>
        <w:rPr>
          <w:color w:val="auto"/>
          <w:lang w:eastAsia="cs-CZ"/>
        </w:rPr>
      </w:pPr>
    </w:p>
    <w:p w14:paraId="405ADE26" w14:textId="77777777" w:rsidR="006C3047" w:rsidRPr="00F72B64" w:rsidRDefault="006C3047" w:rsidP="00B6539E">
      <w:pPr>
        <w:spacing w:after="0" w:line="240" w:lineRule="auto"/>
        <w:ind w:left="23"/>
        <w:jc w:val="both"/>
        <w:rPr>
          <w:color w:val="auto"/>
          <w:lang w:eastAsia="cs-CZ"/>
        </w:rPr>
      </w:pPr>
    </w:p>
    <w:p w14:paraId="790923A1" w14:textId="77777777" w:rsidR="006C3047" w:rsidRPr="00F72B64" w:rsidRDefault="006C3047" w:rsidP="00B6539E">
      <w:pPr>
        <w:spacing w:after="0" w:line="240" w:lineRule="auto"/>
        <w:ind w:left="23"/>
        <w:jc w:val="both"/>
        <w:rPr>
          <w:color w:val="auto"/>
          <w:lang w:eastAsia="cs-CZ"/>
        </w:rPr>
      </w:pPr>
      <w:r w:rsidRPr="00F72B64">
        <w:rPr>
          <w:color w:val="auto"/>
          <w:lang w:eastAsia="cs-CZ"/>
        </w:rPr>
        <w:t>V .............................................</w:t>
      </w:r>
      <w:r w:rsidRPr="00F72B64">
        <w:rPr>
          <w:color w:val="auto"/>
          <w:lang w:eastAsia="cs-CZ"/>
        </w:rPr>
        <w:tab/>
      </w:r>
      <w:r w:rsidRPr="00F72B64">
        <w:rPr>
          <w:color w:val="auto"/>
          <w:lang w:eastAsia="cs-CZ"/>
        </w:rPr>
        <w:tab/>
      </w:r>
      <w:r w:rsidRPr="00F72B64">
        <w:rPr>
          <w:color w:val="auto"/>
          <w:lang w:eastAsia="cs-CZ"/>
        </w:rPr>
        <w:tab/>
        <w:t>V Bratislave .................................</w:t>
      </w:r>
    </w:p>
    <w:p w14:paraId="6EA8D0CB" w14:textId="77777777" w:rsidR="006C3047" w:rsidRPr="00F72B64" w:rsidRDefault="006C3047" w:rsidP="00B6539E">
      <w:pPr>
        <w:spacing w:after="0" w:line="240" w:lineRule="auto"/>
        <w:ind w:left="23"/>
        <w:jc w:val="both"/>
        <w:rPr>
          <w:color w:val="auto"/>
          <w:lang w:eastAsia="cs-CZ"/>
        </w:rPr>
      </w:pPr>
    </w:p>
    <w:p w14:paraId="5D5EFEF2" w14:textId="77777777" w:rsidR="006C3047" w:rsidRPr="00F72B64" w:rsidRDefault="006C3047" w:rsidP="00B6539E">
      <w:pPr>
        <w:spacing w:after="0" w:line="240" w:lineRule="auto"/>
        <w:ind w:left="23"/>
        <w:jc w:val="both"/>
        <w:rPr>
          <w:color w:val="auto"/>
          <w:lang w:eastAsia="cs-CZ"/>
        </w:rPr>
      </w:pPr>
    </w:p>
    <w:p w14:paraId="206765DA" w14:textId="77777777" w:rsidR="006C3047" w:rsidRPr="00F72B64" w:rsidRDefault="006C3047" w:rsidP="00B6539E">
      <w:pPr>
        <w:spacing w:after="0" w:line="240" w:lineRule="auto"/>
        <w:ind w:left="23"/>
        <w:jc w:val="both"/>
        <w:rPr>
          <w:color w:val="auto"/>
          <w:lang w:eastAsia="cs-CZ"/>
        </w:rPr>
      </w:pPr>
      <w:r w:rsidRPr="00F72B64">
        <w:rPr>
          <w:color w:val="auto"/>
          <w:lang w:eastAsia="cs-CZ"/>
        </w:rPr>
        <w:t xml:space="preserve">    -----------------------</w:t>
      </w:r>
      <w:r w:rsidRPr="00F72B64">
        <w:rPr>
          <w:color w:val="auto"/>
          <w:lang w:eastAsia="cs-CZ"/>
        </w:rPr>
        <w:tab/>
      </w:r>
      <w:r w:rsidRPr="00F72B64">
        <w:rPr>
          <w:color w:val="auto"/>
          <w:lang w:eastAsia="cs-CZ"/>
        </w:rPr>
        <w:tab/>
      </w:r>
      <w:r w:rsidRPr="00F72B64">
        <w:rPr>
          <w:color w:val="auto"/>
          <w:lang w:eastAsia="cs-CZ"/>
        </w:rPr>
        <w:tab/>
      </w:r>
      <w:r w:rsidRPr="00F72B64">
        <w:rPr>
          <w:color w:val="auto"/>
          <w:lang w:eastAsia="cs-CZ"/>
        </w:rPr>
        <w:tab/>
      </w:r>
      <w:r w:rsidRPr="00F72B64">
        <w:rPr>
          <w:color w:val="auto"/>
          <w:lang w:eastAsia="cs-CZ"/>
        </w:rPr>
        <w:tab/>
        <w:t>--------------------------------------------</w:t>
      </w:r>
    </w:p>
    <w:p w14:paraId="39BB312A" w14:textId="77777777" w:rsidR="006C3047" w:rsidRPr="00F72B64" w:rsidRDefault="000D1B10" w:rsidP="00B6539E">
      <w:pPr>
        <w:suppressAutoHyphens/>
        <w:spacing w:after="0" w:line="240" w:lineRule="auto"/>
        <w:ind w:left="23"/>
        <w:rPr>
          <w:rFonts w:eastAsia="Arial Unicode MS"/>
          <w:color w:val="auto"/>
        </w:rPr>
      </w:pPr>
      <w:r w:rsidRPr="00F72B64">
        <w:rPr>
          <w:rFonts w:eastAsia="Arial Unicode MS"/>
          <w:color w:val="auto"/>
        </w:rPr>
        <w:t xml:space="preserve">          </w:t>
      </w:r>
      <w:r w:rsidR="006C3047" w:rsidRPr="00F72B64">
        <w:rPr>
          <w:rFonts w:eastAsia="Arial Unicode MS"/>
          <w:color w:val="auto"/>
        </w:rPr>
        <w:t xml:space="preserve">Prijímateľ         </w:t>
      </w:r>
      <w:r w:rsidR="006C3047" w:rsidRPr="00F72B64">
        <w:rPr>
          <w:rFonts w:eastAsia="Arial Unicode MS"/>
          <w:color w:val="auto"/>
        </w:rPr>
        <w:tab/>
      </w:r>
      <w:r w:rsidR="006C3047" w:rsidRPr="00F72B64">
        <w:rPr>
          <w:rFonts w:eastAsia="Arial Unicode MS"/>
          <w:color w:val="auto"/>
        </w:rPr>
        <w:tab/>
      </w:r>
      <w:r w:rsidR="006C3047" w:rsidRPr="00F72B64">
        <w:rPr>
          <w:rFonts w:eastAsia="Arial Unicode MS"/>
          <w:color w:val="auto"/>
        </w:rPr>
        <w:tab/>
        <w:t xml:space="preserve">          </w:t>
      </w:r>
      <w:r w:rsidR="006C3047" w:rsidRPr="00F72B64">
        <w:rPr>
          <w:rFonts w:eastAsia="Arial Unicode MS"/>
          <w:color w:val="auto"/>
        </w:rPr>
        <w:tab/>
      </w:r>
      <w:r w:rsidR="006C3047" w:rsidRPr="00F72B64">
        <w:rPr>
          <w:rFonts w:eastAsia="Arial Unicode MS"/>
          <w:color w:val="auto"/>
        </w:rPr>
        <w:tab/>
      </w:r>
      <w:r w:rsidR="00070599" w:rsidRPr="00F72B64">
        <w:rPr>
          <w:color w:val="auto"/>
          <w:lang w:eastAsia="cs-CZ"/>
        </w:rPr>
        <w:t xml:space="preserve">        </w:t>
      </w:r>
      <w:r w:rsidR="00F35FE1">
        <w:rPr>
          <w:color w:val="auto"/>
          <w:lang w:eastAsia="cs-CZ"/>
        </w:rPr>
        <w:t>Poskytovateľ</w:t>
      </w:r>
      <w:r w:rsidR="00070599" w:rsidRPr="00F72B64">
        <w:rPr>
          <w:color w:val="auto"/>
          <w:lang w:eastAsia="cs-CZ"/>
        </w:rPr>
        <w:t xml:space="preserve">                  </w:t>
      </w:r>
      <w:r w:rsidR="006C3047" w:rsidRPr="00F72B64">
        <w:rPr>
          <w:rFonts w:eastAsia="Arial Unicode MS"/>
        </w:rPr>
        <w:t xml:space="preserve">  </w:t>
      </w:r>
      <w:r w:rsidR="006C3047" w:rsidRPr="00F72B64">
        <w:rPr>
          <w:rFonts w:eastAsia="Arial Unicode MS"/>
          <w:color w:val="auto"/>
        </w:rPr>
        <w:t xml:space="preserve">   </w:t>
      </w:r>
    </w:p>
    <w:p w14:paraId="5D59F159" w14:textId="77777777" w:rsidR="006C3047" w:rsidRPr="00F72B64" w:rsidRDefault="006C3047" w:rsidP="00B6539E">
      <w:pPr>
        <w:suppressAutoHyphens/>
        <w:spacing w:after="0" w:line="240" w:lineRule="auto"/>
        <w:ind w:left="23"/>
        <w:rPr>
          <w:rFonts w:eastAsia="Arial Unicode MS"/>
          <w:color w:val="auto"/>
        </w:rPr>
      </w:pPr>
      <w:r w:rsidRPr="00F72B64">
        <w:rPr>
          <w:rFonts w:eastAsia="Arial Unicode MS"/>
          <w:color w:val="auto"/>
        </w:rPr>
        <w:t xml:space="preserve">            </w:t>
      </w:r>
      <w:r w:rsidRPr="00F72B64">
        <w:rPr>
          <w:rFonts w:eastAsia="Arial Unicode MS"/>
          <w:color w:val="auto"/>
        </w:rPr>
        <w:tab/>
      </w:r>
      <w:r w:rsidRPr="00F72B64">
        <w:rPr>
          <w:rFonts w:eastAsia="Arial Unicode MS"/>
          <w:color w:val="auto"/>
        </w:rPr>
        <w:tab/>
      </w:r>
      <w:r w:rsidRPr="00F72B64">
        <w:rPr>
          <w:rFonts w:eastAsia="Arial Unicode MS"/>
          <w:color w:val="auto"/>
        </w:rPr>
        <w:tab/>
      </w:r>
      <w:r w:rsidRPr="00F72B64">
        <w:rPr>
          <w:rFonts w:eastAsia="Arial Unicode MS"/>
          <w:color w:val="auto"/>
        </w:rPr>
        <w:tab/>
        <w:t xml:space="preserve">                                   </w:t>
      </w:r>
      <w:r w:rsidRPr="00F72B64">
        <w:rPr>
          <w:rFonts w:eastAsia="Arial Unicode MS"/>
          <w:color w:val="auto"/>
        </w:rPr>
        <w:tab/>
      </w:r>
      <w:r w:rsidR="000D1B10" w:rsidRPr="00F72B64">
        <w:rPr>
          <w:rFonts w:eastAsia="Arial Unicode MS"/>
          <w:color w:val="auto"/>
        </w:rPr>
        <w:t xml:space="preserve">          </w:t>
      </w:r>
      <w:r w:rsidRPr="00F72B64">
        <w:rPr>
          <w:rFonts w:eastAsia="Arial Unicode MS"/>
          <w:bCs/>
        </w:rPr>
        <w:t>predseda</w:t>
      </w:r>
    </w:p>
    <w:p w14:paraId="5E8CBC0C" w14:textId="77777777" w:rsidR="006C3047" w:rsidRPr="00F72B64" w:rsidRDefault="006C3047" w:rsidP="00B6539E">
      <w:pPr>
        <w:spacing w:after="0" w:line="240" w:lineRule="auto"/>
        <w:ind w:left="23"/>
        <w:rPr>
          <w:rFonts w:eastAsia="Arial Unicode MS"/>
          <w:color w:val="auto"/>
        </w:rPr>
      </w:pPr>
      <w:r w:rsidRPr="00F72B64">
        <w:rPr>
          <w:rFonts w:eastAsia="Arial Unicode MS"/>
          <w:b/>
          <w:bCs/>
        </w:rPr>
        <w:t xml:space="preserve">       </w:t>
      </w:r>
      <w:r w:rsidRPr="00F72B64">
        <w:rPr>
          <w:rFonts w:eastAsia="Arial Unicode MS"/>
          <w:b/>
          <w:bCs/>
        </w:rPr>
        <w:tab/>
      </w:r>
      <w:r w:rsidRPr="00F72B64">
        <w:rPr>
          <w:rFonts w:eastAsia="Arial Unicode MS"/>
          <w:b/>
          <w:bCs/>
        </w:rPr>
        <w:tab/>
      </w:r>
      <w:r w:rsidRPr="00F72B64">
        <w:rPr>
          <w:rFonts w:eastAsia="Arial Unicode MS"/>
          <w:b/>
          <w:bCs/>
        </w:rPr>
        <w:tab/>
      </w:r>
      <w:r w:rsidRPr="00F72B64">
        <w:rPr>
          <w:rFonts w:eastAsia="Arial Unicode MS"/>
          <w:b/>
          <w:bCs/>
        </w:rPr>
        <w:tab/>
      </w:r>
      <w:r w:rsidRPr="00F72B64">
        <w:rPr>
          <w:rFonts w:eastAsia="Arial Unicode MS"/>
          <w:b/>
          <w:bCs/>
        </w:rPr>
        <w:tab/>
      </w:r>
      <w:r w:rsidRPr="00F72B64">
        <w:rPr>
          <w:rFonts w:eastAsia="Arial Unicode MS"/>
          <w:b/>
          <w:bCs/>
        </w:rPr>
        <w:tab/>
      </w:r>
      <w:r w:rsidRPr="00F72B64">
        <w:rPr>
          <w:rFonts w:eastAsia="Arial Unicode MS"/>
          <w:b/>
          <w:bCs/>
        </w:rPr>
        <w:tab/>
        <w:t xml:space="preserve"> </w:t>
      </w:r>
      <w:r w:rsidRPr="00F72B64">
        <w:rPr>
          <w:rFonts w:eastAsia="Arial Unicode MS"/>
          <w:bCs/>
          <w:color w:val="auto"/>
        </w:rPr>
        <w:t>Úrad pre Slovákov žijúcich v zahraničí</w:t>
      </w:r>
      <w:r w:rsidRPr="00F72B64">
        <w:rPr>
          <w:rFonts w:eastAsia="Arial Unicode MS"/>
          <w:color w:val="auto"/>
        </w:rPr>
        <w:t xml:space="preserve">  </w:t>
      </w:r>
    </w:p>
    <w:p w14:paraId="5816F498" w14:textId="77777777" w:rsidR="006C3047" w:rsidRPr="00F72B64" w:rsidRDefault="006C3047" w:rsidP="00B6539E">
      <w:pPr>
        <w:spacing w:after="0" w:line="240" w:lineRule="auto"/>
        <w:ind w:left="23"/>
        <w:rPr>
          <w:rFonts w:eastAsia="Arial Unicode MS"/>
          <w:color w:val="auto"/>
        </w:rPr>
      </w:pPr>
    </w:p>
    <w:p w14:paraId="03B25C11" w14:textId="77777777" w:rsidR="006C3047" w:rsidRPr="00F72B64" w:rsidRDefault="006C3047" w:rsidP="00B6539E">
      <w:pPr>
        <w:spacing w:after="0" w:line="240" w:lineRule="auto"/>
        <w:ind w:left="23"/>
        <w:rPr>
          <w:rFonts w:eastAsia="Arial Unicode MS"/>
          <w:color w:val="auto"/>
        </w:rPr>
      </w:pPr>
    </w:p>
    <w:p w14:paraId="6C829A6A" w14:textId="77777777" w:rsidR="006C3047" w:rsidRPr="00F72B64" w:rsidRDefault="006C3047" w:rsidP="00B6539E">
      <w:pPr>
        <w:spacing w:after="0" w:line="240" w:lineRule="auto"/>
        <w:ind w:left="23"/>
        <w:rPr>
          <w:rFonts w:eastAsia="Arial Unicode MS"/>
          <w:color w:val="auto"/>
        </w:rPr>
      </w:pPr>
    </w:p>
    <w:p w14:paraId="696AD515" w14:textId="77777777" w:rsidR="006C3047" w:rsidRPr="00F72B64" w:rsidRDefault="006C3047">
      <w:pPr>
        <w:rPr>
          <w:bCs/>
          <w:color w:val="00B050"/>
          <w:sz w:val="16"/>
          <w:szCs w:val="16"/>
          <w:lang w:eastAsia="cs-CZ"/>
        </w:rPr>
      </w:pPr>
      <w:r w:rsidRPr="00F72B64">
        <w:rPr>
          <w:bCs/>
          <w:color w:val="00B050"/>
          <w:sz w:val="16"/>
          <w:szCs w:val="16"/>
          <w:lang w:eastAsia="cs-CZ"/>
        </w:rPr>
        <w:br w:type="page"/>
      </w:r>
    </w:p>
    <w:p w14:paraId="427D7B24" w14:textId="77777777" w:rsidR="006C3047" w:rsidRPr="00F72B64" w:rsidRDefault="006C3047" w:rsidP="00DF77FE">
      <w:pPr>
        <w:spacing w:after="0" w:line="240" w:lineRule="auto"/>
        <w:ind w:left="5812" w:firstLine="7"/>
        <w:jc w:val="right"/>
        <w:rPr>
          <w:bCs/>
          <w:color w:val="auto"/>
          <w:sz w:val="16"/>
          <w:szCs w:val="16"/>
          <w:lang w:eastAsia="cs-CZ"/>
        </w:rPr>
      </w:pPr>
      <w:r w:rsidRPr="00F72B64">
        <w:rPr>
          <w:bCs/>
          <w:color w:val="auto"/>
          <w:sz w:val="16"/>
          <w:szCs w:val="16"/>
          <w:lang w:eastAsia="cs-CZ"/>
        </w:rPr>
        <w:lastRenderedPageBreak/>
        <w:t>Príloha č. 6</w:t>
      </w:r>
    </w:p>
    <w:p w14:paraId="62E9FF39" w14:textId="77777777" w:rsidR="00BE3F98" w:rsidRPr="00F72B64" w:rsidRDefault="00BE3F98" w:rsidP="00BE3F98">
      <w:pPr>
        <w:spacing w:after="0" w:line="240" w:lineRule="auto"/>
        <w:ind w:left="23"/>
        <w:jc w:val="right"/>
        <w:rPr>
          <w:color w:val="auto"/>
          <w:sz w:val="16"/>
          <w:szCs w:val="16"/>
        </w:rPr>
      </w:pPr>
      <w:r w:rsidRPr="00F72B64">
        <w:rPr>
          <w:iCs/>
          <w:color w:val="auto"/>
          <w:sz w:val="16"/>
          <w:szCs w:val="16"/>
        </w:rPr>
        <w:t xml:space="preserve">k vnútornému predpisu </w:t>
      </w:r>
      <w:r w:rsidRPr="00ED0E87">
        <w:rPr>
          <w:iCs/>
          <w:color w:val="auto"/>
          <w:sz w:val="16"/>
          <w:szCs w:val="16"/>
        </w:rPr>
        <w:t xml:space="preserve">ÚSŽZ  č. </w:t>
      </w:r>
      <w:r w:rsidR="00ED0E87" w:rsidRPr="00ED0E87">
        <w:rPr>
          <w:iCs/>
          <w:color w:val="auto"/>
          <w:sz w:val="16"/>
          <w:szCs w:val="16"/>
        </w:rPr>
        <w:t>12</w:t>
      </w:r>
      <w:r w:rsidRPr="00ED0E87">
        <w:rPr>
          <w:iCs/>
          <w:color w:val="auto"/>
          <w:sz w:val="16"/>
          <w:szCs w:val="16"/>
        </w:rPr>
        <w:t>/2015</w:t>
      </w:r>
    </w:p>
    <w:p w14:paraId="45F1242B" w14:textId="77777777" w:rsidR="006C3047" w:rsidRPr="00F72B64" w:rsidRDefault="006C3047" w:rsidP="00DF77FE">
      <w:pPr>
        <w:spacing w:after="0" w:line="240" w:lineRule="auto"/>
        <w:ind w:left="23"/>
        <w:rPr>
          <w:color w:val="auto"/>
          <w:sz w:val="20"/>
        </w:rPr>
      </w:pPr>
      <w:r w:rsidRPr="00F72B64">
        <w:rPr>
          <w:color w:val="auto"/>
          <w:sz w:val="20"/>
        </w:rPr>
        <w:t xml:space="preserve">Úrad pre Slovákov žijúcich v zahraničí </w:t>
      </w:r>
    </w:p>
    <w:p w14:paraId="4F056621" w14:textId="77777777" w:rsidR="006C3047" w:rsidRPr="00F72B64" w:rsidRDefault="006C3047" w:rsidP="00DF77FE">
      <w:pPr>
        <w:spacing w:after="0" w:line="240" w:lineRule="auto"/>
        <w:ind w:left="23"/>
        <w:rPr>
          <w:color w:val="auto"/>
          <w:sz w:val="20"/>
        </w:rPr>
      </w:pPr>
      <w:r w:rsidRPr="00F72B64">
        <w:rPr>
          <w:color w:val="auto"/>
          <w:sz w:val="20"/>
        </w:rPr>
        <w:t xml:space="preserve">Radlinského 13 </w:t>
      </w:r>
    </w:p>
    <w:p w14:paraId="1D2BD808" w14:textId="77777777" w:rsidR="006C3047" w:rsidRPr="00F72B64" w:rsidRDefault="006C3047" w:rsidP="00DF77FE">
      <w:pPr>
        <w:spacing w:after="0" w:line="240" w:lineRule="auto"/>
        <w:ind w:left="23"/>
        <w:rPr>
          <w:color w:val="auto"/>
          <w:sz w:val="20"/>
        </w:rPr>
      </w:pPr>
      <w:r w:rsidRPr="00F72B64">
        <w:rPr>
          <w:color w:val="auto"/>
          <w:sz w:val="20"/>
        </w:rPr>
        <w:t xml:space="preserve">817 80 Bratislava 15 </w:t>
      </w:r>
    </w:p>
    <w:p w14:paraId="360B6ECB" w14:textId="77777777" w:rsidR="006C3047" w:rsidRPr="00F72B64" w:rsidRDefault="006C3047" w:rsidP="00DF77FE">
      <w:pPr>
        <w:spacing w:after="0" w:line="240" w:lineRule="auto"/>
        <w:ind w:left="23"/>
        <w:rPr>
          <w:color w:val="auto"/>
          <w:sz w:val="20"/>
        </w:rPr>
      </w:pPr>
      <w:r w:rsidRPr="00F72B64">
        <w:rPr>
          <w:color w:val="auto"/>
          <w:sz w:val="20"/>
        </w:rPr>
        <w:t>Slovenská republika</w:t>
      </w:r>
    </w:p>
    <w:p w14:paraId="6FA62AF3" w14:textId="77777777" w:rsidR="006C3047" w:rsidRPr="00F72B64" w:rsidRDefault="006C3047" w:rsidP="00DF77FE">
      <w:pPr>
        <w:spacing w:after="0" w:line="240" w:lineRule="auto"/>
        <w:ind w:left="23"/>
        <w:jc w:val="center"/>
        <w:rPr>
          <w:b/>
          <w:color w:val="auto"/>
        </w:rPr>
      </w:pPr>
    </w:p>
    <w:p w14:paraId="54CA97E0" w14:textId="77777777" w:rsidR="006C3047" w:rsidRPr="00F72B64" w:rsidRDefault="006C3047" w:rsidP="00DF77FE">
      <w:pPr>
        <w:spacing w:after="0" w:line="240" w:lineRule="auto"/>
        <w:ind w:left="23"/>
        <w:jc w:val="center"/>
        <w:rPr>
          <w:b/>
          <w:color w:val="auto"/>
        </w:rPr>
      </w:pPr>
    </w:p>
    <w:p w14:paraId="7B313FEB" w14:textId="77777777" w:rsidR="006C3047" w:rsidRPr="00F72B64" w:rsidRDefault="006C3047" w:rsidP="00DF77FE">
      <w:pPr>
        <w:spacing w:after="0" w:line="240" w:lineRule="auto"/>
        <w:ind w:left="23"/>
        <w:jc w:val="center"/>
        <w:rPr>
          <w:b/>
          <w:color w:val="auto"/>
        </w:rPr>
      </w:pPr>
      <w:r w:rsidRPr="00F72B64">
        <w:rPr>
          <w:b/>
          <w:color w:val="auto"/>
        </w:rPr>
        <w:t>Mimoriadne rozhodnutie</w:t>
      </w:r>
    </w:p>
    <w:p w14:paraId="2B6E0884" w14:textId="77777777" w:rsidR="006C3047" w:rsidRPr="00F72B64" w:rsidRDefault="006C3047" w:rsidP="00DF77FE">
      <w:pPr>
        <w:spacing w:after="0" w:line="240" w:lineRule="auto"/>
        <w:ind w:left="23"/>
        <w:jc w:val="center"/>
        <w:rPr>
          <w:b/>
          <w:color w:val="auto"/>
        </w:rPr>
      </w:pPr>
      <w:r w:rsidRPr="00F72B64">
        <w:rPr>
          <w:b/>
          <w:color w:val="auto"/>
        </w:rPr>
        <w:t xml:space="preserve">predsedu Úradu pre Slovákov žijúcich v zahraničí </w:t>
      </w:r>
    </w:p>
    <w:p w14:paraId="37498A64" w14:textId="77777777" w:rsidR="006C3047" w:rsidRPr="00F72B64" w:rsidRDefault="006C3047" w:rsidP="00DF77FE">
      <w:pPr>
        <w:spacing w:after="0" w:line="240" w:lineRule="auto"/>
        <w:ind w:left="23"/>
        <w:jc w:val="center"/>
        <w:rPr>
          <w:b/>
          <w:color w:val="auto"/>
        </w:rPr>
      </w:pPr>
      <w:r w:rsidRPr="00F72B64">
        <w:rPr>
          <w:b/>
          <w:color w:val="auto"/>
        </w:rPr>
        <w:t>o poskytnutí dotácie</w:t>
      </w:r>
      <w:r w:rsidRPr="00F72B64">
        <w:rPr>
          <w:b/>
          <w:color w:val="auto"/>
        </w:rPr>
        <w:br/>
      </w:r>
    </w:p>
    <w:p w14:paraId="1B4F0163" w14:textId="77777777" w:rsidR="006C3047" w:rsidRPr="00F72B64" w:rsidRDefault="006C3047" w:rsidP="00DF77FE">
      <w:pPr>
        <w:spacing w:after="0" w:line="240" w:lineRule="auto"/>
        <w:ind w:left="23"/>
        <w:jc w:val="both"/>
        <w:rPr>
          <w:b/>
          <w:color w:val="auto"/>
        </w:rPr>
      </w:pPr>
    </w:p>
    <w:p w14:paraId="40F4EB63" w14:textId="77777777" w:rsidR="006C3047" w:rsidRPr="00F72B64" w:rsidRDefault="006C3047" w:rsidP="00DF77FE">
      <w:pPr>
        <w:spacing w:after="0" w:line="240" w:lineRule="auto"/>
        <w:ind w:left="23"/>
        <w:jc w:val="both"/>
        <w:rPr>
          <w:b/>
          <w:color w:val="auto"/>
        </w:rPr>
      </w:pPr>
      <w:r w:rsidRPr="00F72B64">
        <w:rPr>
          <w:color w:val="auto"/>
        </w:rPr>
        <w:t>Číslo žiadosti:</w:t>
      </w:r>
    </w:p>
    <w:p w14:paraId="0EF70631" w14:textId="77777777" w:rsidR="006C3047" w:rsidRPr="00F72B64" w:rsidRDefault="006C3047" w:rsidP="00DF77FE">
      <w:pPr>
        <w:spacing w:after="0" w:line="240" w:lineRule="auto"/>
        <w:ind w:left="23"/>
        <w:rPr>
          <w:b/>
          <w:color w:val="auto"/>
        </w:rPr>
      </w:pPr>
      <w:r w:rsidRPr="00F72B64">
        <w:rPr>
          <w:color w:val="auto"/>
        </w:rPr>
        <w:t>Meno/Názov žiadateľa:</w:t>
      </w:r>
    </w:p>
    <w:p w14:paraId="35B53562" w14:textId="77777777" w:rsidR="006C3047" w:rsidRPr="00F72B64" w:rsidRDefault="006C3047" w:rsidP="00DF77FE">
      <w:pPr>
        <w:spacing w:after="0" w:line="240" w:lineRule="auto"/>
        <w:ind w:left="23"/>
        <w:rPr>
          <w:color w:val="auto"/>
        </w:rPr>
      </w:pPr>
      <w:r w:rsidRPr="00F72B64">
        <w:rPr>
          <w:color w:val="auto"/>
        </w:rPr>
        <w:t>Názov projektu:</w:t>
      </w:r>
    </w:p>
    <w:p w14:paraId="03CDB132" w14:textId="77777777" w:rsidR="006C3047" w:rsidRPr="00F72B64" w:rsidRDefault="006C3047" w:rsidP="00DF77FE">
      <w:pPr>
        <w:spacing w:after="0" w:line="240" w:lineRule="auto"/>
        <w:ind w:left="23"/>
        <w:rPr>
          <w:color w:val="auto"/>
        </w:rPr>
      </w:pPr>
      <w:r w:rsidRPr="00F72B64">
        <w:rPr>
          <w:color w:val="auto"/>
        </w:rPr>
        <w:t>Účel dotácie:</w:t>
      </w:r>
    </w:p>
    <w:p w14:paraId="05136E4F" w14:textId="77777777" w:rsidR="006C3047" w:rsidRPr="00F72B64" w:rsidRDefault="006C3047" w:rsidP="00DF77FE">
      <w:pPr>
        <w:spacing w:after="0" w:line="240" w:lineRule="auto"/>
        <w:ind w:left="23"/>
        <w:rPr>
          <w:color w:val="auto"/>
        </w:rPr>
      </w:pPr>
      <w:r w:rsidRPr="00F72B64">
        <w:rPr>
          <w:color w:val="auto"/>
        </w:rPr>
        <w:t xml:space="preserve">Požadované účelové položky: </w:t>
      </w:r>
    </w:p>
    <w:p w14:paraId="557B8771" w14:textId="77777777" w:rsidR="006C3047" w:rsidRPr="00F72B64" w:rsidRDefault="006C3047" w:rsidP="00DF77FE">
      <w:pPr>
        <w:spacing w:after="0" w:line="240" w:lineRule="auto"/>
        <w:ind w:left="23"/>
        <w:rPr>
          <w:color w:val="auto"/>
        </w:rPr>
      </w:pPr>
      <w:r w:rsidRPr="00F72B64">
        <w:rPr>
          <w:color w:val="auto"/>
        </w:rPr>
        <w:t>Požadovaná výška dotácie (v eurách):</w:t>
      </w:r>
    </w:p>
    <w:p w14:paraId="7F07E379" w14:textId="77777777" w:rsidR="006C3047" w:rsidRPr="00F72B64" w:rsidRDefault="006C3047" w:rsidP="00DF77FE">
      <w:pPr>
        <w:spacing w:after="0" w:line="240" w:lineRule="auto"/>
        <w:rPr>
          <w:color w:val="auto"/>
        </w:rPr>
      </w:pPr>
    </w:p>
    <w:p w14:paraId="6CAE8899"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7EBB484B"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F72B64">
        <w:rPr>
          <w:color w:val="auto"/>
        </w:rPr>
        <w:t xml:space="preserve">Stanovisko </w:t>
      </w:r>
      <w:r w:rsidR="00BE3F98">
        <w:rPr>
          <w:color w:val="auto"/>
        </w:rPr>
        <w:t>príslu</w:t>
      </w:r>
      <w:r w:rsidR="00BC794C">
        <w:rPr>
          <w:color w:val="auto"/>
        </w:rPr>
        <w:t xml:space="preserve">šného </w:t>
      </w:r>
      <w:r w:rsidRPr="00F72B64">
        <w:rPr>
          <w:b/>
          <w:color w:val="auto"/>
        </w:rPr>
        <w:t>riaditeľa</w:t>
      </w:r>
      <w:r w:rsidRPr="00F72B64">
        <w:rPr>
          <w:color w:val="auto"/>
        </w:rPr>
        <w:t xml:space="preserve"> </w:t>
      </w:r>
      <w:r w:rsidR="00BC794C">
        <w:rPr>
          <w:color w:val="auto"/>
        </w:rPr>
        <w:t>úradu</w:t>
      </w:r>
      <w:r w:rsidRPr="00F72B64">
        <w:rPr>
          <w:color w:val="auto"/>
        </w:rPr>
        <w:t xml:space="preserve">: </w:t>
      </w:r>
      <w:r w:rsidRPr="00F72B64">
        <w:rPr>
          <w:color w:val="auto"/>
        </w:rPr>
        <w:tab/>
      </w:r>
      <w:r w:rsidR="00BC794C">
        <w:rPr>
          <w:color w:val="auto"/>
        </w:rPr>
        <w:tab/>
      </w:r>
      <w:r w:rsidR="00BC794C">
        <w:rPr>
          <w:color w:val="auto"/>
        </w:rPr>
        <w:tab/>
      </w:r>
      <w:r w:rsidRPr="00F72B64">
        <w:rPr>
          <w:color w:val="auto"/>
        </w:rPr>
        <w:t>súhlasím / nesúhlasím</w:t>
      </w:r>
    </w:p>
    <w:p w14:paraId="71D1690B"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(dátum, podpis):</w:t>
      </w:r>
    </w:p>
    <w:p w14:paraId="09B7B852"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6826D5DD"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Podporené účelové položky:</w:t>
      </w:r>
    </w:p>
    <w:p w14:paraId="34E76257"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2BB48264"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46FB078D"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Návrh výšky dotácie (v eurách):</w:t>
      </w:r>
    </w:p>
    <w:p w14:paraId="275D822B"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49576C36" w14:textId="77777777" w:rsidR="006C3047" w:rsidRPr="00F72B64" w:rsidRDefault="006C3047" w:rsidP="00DF77FE">
      <w:pPr>
        <w:spacing w:after="0" w:line="240" w:lineRule="auto"/>
        <w:ind w:left="23"/>
        <w:rPr>
          <w:color w:val="auto"/>
        </w:rPr>
      </w:pPr>
    </w:p>
    <w:p w14:paraId="39DF1D1F"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3F6D0F5F"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F72B64">
        <w:rPr>
          <w:color w:val="auto"/>
        </w:rPr>
        <w:t xml:space="preserve">Stanovisko </w:t>
      </w:r>
      <w:r w:rsidRPr="00F72B64">
        <w:rPr>
          <w:b/>
          <w:color w:val="auto"/>
        </w:rPr>
        <w:t xml:space="preserve">podpredsedu </w:t>
      </w:r>
      <w:r w:rsidRPr="00F72B64">
        <w:rPr>
          <w:color w:val="auto"/>
        </w:rPr>
        <w:t xml:space="preserve">úradu: </w:t>
      </w:r>
      <w:r w:rsidRPr="00F72B64">
        <w:rPr>
          <w:color w:val="auto"/>
        </w:rPr>
        <w:tab/>
      </w:r>
      <w:r w:rsidRPr="00F72B64">
        <w:rPr>
          <w:color w:val="auto"/>
        </w:rPr>
        <w:tab/>
      </w:r>
      <w:r w:rsidRPr="00F72B64">
        <w:rPr>
          <w:color w:val="auto"/>
        </w:rPr>
        <w:tab/>
      </w:r>
      <w:r w:rsidRPr="00F72B64">
        <w:rPr>
          <w:color w:val="auto"/>
        </w:rPr>
        <w:tab/>
        <w:t>súhlasím / nesúhlasím</w:t>
      </w:r>
    </w:p>
    <w:p w14:paraId="55F37292"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(dátum, podpis):</w:t>
      </w:r>
    </w:p>
    <w:p w14:paraId="777F3AAE"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66FB17C6"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Podporené účelové položky:</w:t>
      </w:r>
    </w:p>
    <w:p w14:paraId="49CBFCCB"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31ADC6DF"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72B32BA8"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Návrh výšky dotácie (v eurách):</w:t>
      </w:r>
    </w:p>
    <w:p w14:paraId="5E9EB348"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0950B6B0" w14:textId="77777777" w:rsidR="006C3047" w:rsidRPr="00F72B64" w:rsidRDefault="006C3047" w:rsidP="00DF77FE">
      <w:pPr>
        <w:spacing w:after="0" w:line="240" w:lineRule="auto"/>
        <w:ind w:left="23"/>
        <w:rPr>
          <w:color w:val="auto"/>
        </w:rPr>
      </w:pPr>
    </w:p>
    <w:p w14:paraId="787D3621"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76929907"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F72B64">
        <w:rPr>
          <w:color w:val="auto"/>
        </w:rPr>
        <w:t xml:space="preserve">Rozhodnutie </w:t>
      </w:r>
      <w:r w:rsidRPr="00F72B64">
        <w:rPr>
          <w:b/>
          <w:color w:val="auto"/>
        </w:rPr>
        <w:t xml:space="preserve">predsedu </w:t>
      </w:r>
      <w:r w:rsidRPr="00F72B64">
        <w:rPr>
          <w:color w:val="auto"/>
        </w:rPr>
        <w:t xml:space="preserve">úradu: </w:t>
      </w:r>
      <w:r w:rsidRPr="00F72B64">
        <w:rPr>
          <w:color w:val="auto"/>
        </w:rPr>
        <w:tab/>
      </w:r>
      <w:r w:rsidRPr="00F72B64">
        <w:rPr>
          <w:color w:val="auto"/>
        </w:rPr>
        <w:tab/>
      </w:r>
      <w:r w:rsidRPr="00F72B64">
        <w:rPr>
          <w:color w:val="auto"/>
        </w:rPr>
        <w:tab/>
      </w:r>
      <w:r w:rsidRPr="00F72B64">
        <w:rPr>
          <w:color w:val="auto"/>
        </w:rPr>
        <w:tab/>
        <w:t>schvaľujem / neschvaľujem</w:t>
      </w:r>
    </w:p>
    <w:p w14:paraId="7105AA49"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(dátum, podpis):</w:t>
      </w:r>
    </w:p>
    <w:p w14:paraId="01629F65"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3F899652"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Schválené účelové položky:</w:t>
      </w:r>
    </w:p>
    <w:p w14:paraId="1C589D36"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0E93E242"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5A5BB5F2"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F72B64">
        <w:rPr>
          <w:color w:val="auto"/>
        </w:rPr>
        <w:t>Schválená výška dotácie (v eurách):</w:t>
      </w:r>
    </w:p>
    <w:p w14:paraId="0B5FF90E" w14:textId="77777777" w:rsidR="006C3047" w:rsidRPr="00F72B64"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7BE25663" w14:textId="77777777" w:rsidR="006C3047" w:rsidRPr="00F72B64" w:rsidRDefault="006C3047" w:rsidP="00DF77FE">
      <w:pPr>
        <w:spacing w:after="0" w:line="240" w:lineRule="auto"/>
        <w:ind w:left="23"/>
        <w:rPr>
          <w:rFonts w:eastAsia="Arial Unicode MS"/>
          <w:bCs/>
        </w:rPr>
      </w:pPr>
    </w:p>
    <w:p w14:paraId="35191F08" w14:textId="77777777" w:rsidR="006C3047" w:rsidRPr="00F72B64" w:rsidRDefault="006C3047">
      <w:pPr>
        <w:rPr>
          <w:rFonts w:eastAsia="Arial Unicode MS"/>
          <w:bCs/>
        </w:rPr>
      </w:pPr>
      <w:r w:rsidRPr="00F72B64">
        <w:rPr>
          <w:rFonts w:eastAsia="Arial Unicode MS"/>
          <w:bCs/>
        </w:rPr>
        <w:br w:type="page"/>
      </w:r>
    </w:p>
    <w:p w14:paraId="1FC8548B" w14:textId="77777777" w:rsidR="006C3047" w:rsidRPr="00F72B64" w:rsidRDefault="006C3047" w:rsidP="00B6539E">
      <w:pPr>
        <w:spacing w:after="0" w:line="240" w:lineRule="auto"/>
        <w:ind w:left="23"/>
        <w:jc w:val="right"/>
        <w:rPr>
          <w:bCs/>
          <w:color w:val="000000" w:themeColor="text1"/>
          <w:sz w:val="16"/>
          <w:szCs w:val="16"/>
          <w:lang w:eastAsia="cs-CZ"/>
        </w:rPr>
      </w:pPr>
      <w:r w:rsidRPr="00F72B64">
        <w:rPr>
          <w:bCs/>
          <w:color w:val="000000" w:themeColor="text1"/>
          <w:sz w:val="16"/>
          <w:szCs w:val="16"/>
          <w:lang w:eastAsia="cs-CZ"/>
        </w:rPr>
        <w:lastRenderedPageBreak/>
        <w:t>Príloha č. 7</w:t>
      </w:r>
    </w:p>
    <w:p w14:paraId="63601BC8" w14:textId="77777777" w:rsidR="00BE3F98" w:rsidRPr="00F72B64" w:rsidRDefault="00BE3F98" w:rsidP="00BE3F98">
      <w:pPr>
        <w:spacing w:after="0" w:line="240" w:lineRule="auto"/>
        <w:ind w:left="23"/>
        <w:jc w:val="right"/>
        <w:rPr>
          <w:color w:val="auto"/>
          <w:sz w:val="16"/>
          <w:szCs w:val="16"/>
        </w:rPr>
      </w:pPr>
      <w:r w:rsidRPr="00F72B64">
        <w:rPr>
          <w:iCs/>
          <w:color w:val="auto"/>
          <w:sz w:val="16"/>
          <w:szCs w:val="16"/>
        </w:rPr>
        <w:t xml:space="preserve">k vnútornému predpisu </w:t>
      </w:r>
      <w:r w:rsidRPr="00ED0E87">
        <w:rPr>
          <w:iCs/>
          <w:color w:val="auto"/>
          <w:sz w:val="16"/>
          <w:szCs w:val="16"/>
        </w:rPr>
        <w:t xml:space="preserve">ÚSŽZ  č. </w:t>
      </w:r>
      <w:r w:rsidR="00ED0E87" w:rsidRPr="00ED0E87">
        <w:rPr>
          <w:iCs/>
          <w:color w:val="auto"/>
          <w:sz w:val="16"/>
          <w:szCs w:val="16"/>
        </w:rPr>
        <w:t>12</w:t>
      </w:r>
      <w:r w:rsidRPr="00ED0E87">
        <w:rPr>
          <w:iCs/>
          <w:color w:val="auto"/>
          <w:sz w:val="16"/>
          <w:szCs w:val="16"/>
        </w:rPr>
        <w:t>/2015</w:t>
      </w:r>
    </w:p>
    <w:p w14:paraId="7916A5D7" w14:textId="77777777" w:rsidR="006C3047" w:rsidRPr="00F72B64" w:rsidRDefault="006C3047" w:rsidP="00B6539E">
      <w:pPr>
        <w:suppressAutoHyphens/>
        <w:spacing w:after="0" w:line="240" w:lineRule="auto"/>
        <w:ind w:left="23"/>
        <w:rPr>
          <w:rFonts w:eastAsia="Arial Unicode MS"/>
          <w:color w:val="000000" w:themeColor="text1"/>
          <w:sz w:val="20"/>
        </w:rPr>
      </w:pPr>
      <w:r w:rsidRPr="00F72B64">
        <w:rPr>
          <w:rFonts w:eastAsia="Arial Unicode MS"/>
          <w:color w:val="000000" w:themeColor="text1"/>
          <w:sz w:val="20"/>
        </w:rPr>
        <w:t xml:space="preserve">Úrad pre Slovákov žijúcich v zahraničí </w:t>
      </w:r>
    </w:p>
    <w:p w14:paraId="74E50F4E" w14:textId="77777777" w:rsidR="006C3047" w:rsidRPr="00F72B64" w:rsidRDefault="006C3047" w:rsidP="00B6539E">
      <w:pPr>
        <w:suppressAutoHyphens/>
        <w:spacing w:after="0" w:line="240" w:lineRule="auto"/>
        <w:ind w:left="23"/>
        <w:rPr>
          <w:rFonts w:eastAsia="Arial Unicode MS"/>
          <w:color w:val="000000" w:themeColor="text1"/>
          <w:sz w:val="20"/>
        </w:rPr>
      </w:pPr>
      <w:r w:rsidRPr="00F72B64">
        <w:rPr>
          <w:rFonts w:eastAsia="Arial Unicode MS"/>
          <w:color w:val="000000" w:themeColor="text1"/>
          <w:sz w:val="20"/>
        </w:rPr>
        <w:t xml:space="preserve">Radlinského 13 </w:t>
      </w:r>
    </w:p>
    <w:p w14:paraId="12891A40" w14:textId="77777777" w:rsidR="006C3047" w:rsidRPr="00F72B64" w:rsidRDefault="006C3047" w:rsidP="00B6539E">
      <w:pPr>
        <w:suppressAutoHyphens/>
        <w:spacing w:after="0" w:line="240" w:lineRule="auto"/>
        <w:ind w:left="23"/>
        <w:rPr>
          <w:rFonts w:eastAsia="Arial Unicode MS"/>
          <w:color w:val="000000" w:themeColor="text1"/>
          <w:sz w:val="20"/>
        </w:rPr>
      </w:pPr>
      <w:r w:rsidRPr="00F72B64">
        <w:rPr>
          <w:rFonts w:eastAsia="Arial Unicode MS"/>
          <w:color w:val="000000" w:themeColor="text1"/>
          <w:sz w:val="20"/>
        </w:rPr>
        <w:t xml:space="preserve">817 80 Bratislava 15 </w:t>
      </w:r>
    </w:p>
    <w:p w14:paraId="30C0C6EB" w14:textId="77777777" w:rsidR="006C3047" w:rsidRPr="00F72B64" w:rsidRDefault="006C3047" w:rsidP="00B6539E">
      <w:pPr>
        <w:suppressAutoHyphens/>
        <w:spacing w:after="0" w:line="240" w:lineRule="auto"/>
        <w:ind w:left="23"/>
        <w:rPr>
          <w:rFonts w:eastAsia="Arial Unicode MS"/>
          <w:color w:val="000000" w:themeColor="text1"/>
          <w:sz w:val="20"/>
        </w:rPr>
      </w:pPr>
      <w:r w:rsidRPr="00F72B64">
        <w:rPr>
          <w:rFonts w:eastAsia="Arial Unicode MS"/>
          <w:color w:val="000000" w:themeColor="text1"/>
          <w:sz w:val="20"/>
        </w:rPr>
        <w:t>Slovenská republika</w:t>
      </w:r>
    </w:p>
    <w:p w14:paraId="6E9BEBA7" w14:textId="77777777" w:rsidR="006C3047" w:rsidRPr="00F72B64" w:rsidRDefault="006C3047" w:rsidP="00B6539E">
      <w:pPr>
        <w:suppressAutoHyphens/>
        <w:spacing w:after="0" w:line="240" w:lineRule="auto"/>
        <w:ind w:left="23"/>
        <w:rPr>
          <w:rFonts w:eastAsia="Arial Unicode MS"/>
          <w:b/>
          <w:color w:val="000000" w:themeColor="text1"/>
          <w:sz w:val="20"/>
        </w:rPr>
      </w:pPr>
    </w:p>
    <w:p w14:paraId="6EAC4E0A" w14:textId="77777777" w:rsidR="006C3047" w:rsidRPr="00F72B64" w:rsidRDefault="006C3047" w:rsidP="00B6539E">
      <w:pPr>
        <w:suppressAutoHyphens/>
        <w:spacing w:after="0" w:line="240" w:lineRule="auto"/>
        <w:ind w:left="23"/>
        <w:jc w:val="center"/>
        <w:rPr>
          <w:rFonts w:eastAsia="Arial Unicode MS"/>
          <w:b/>
          <w:color w:val="000000" w:themeColor="text1"/>
        </w:rPr>
      </w:pPr>
      <w:r w:rsidRPr="00F72B64">
        <w:rPr>
          <w:rFonts w:eastAsia="Arial Unicode MS"/>
          <w:b/>
          <w:color w:val="000000" w:themeColor="text1"/>
        </w:rPr>
        <w:t>K O N T R O L N Ý  L I S T</w:t>
      </w:r>
    </w:p>
    <w:p w14:paraId="633AD6E2" w14:textId="77777777" w:rsidR="006C3047" w:rsidRPr="00F72B64" w:rsidRDefault="006C3047" w:rsidP="00B6539E">
      <w:pPr>
        <w:keepNext/>
        <w:keepLines/>
        <w:tabs>
          <w:tab w:val="left" w:pos="0"/>
        </w:tabs>
        <w:spacing w:after="0" w:line="240" w:lineRule="auto"/>
        <w:ind w:left="23"/>
        <w:jc w:val="center"/>
        <w:outlineLvl w:val="0"/>
        <w:rPr>
          <w:b/>
          <w:snapToGrid w:val="0"/>
          <w:color w:val="000000" w:themeColor="text1"/>
        </w:rPr>
      </w:pPr>
      <w:r w:rsidRPr="00F72B64">
        <w:rPr>
          <w:b/>
          <w:snapToGrid w:val="0"/>
          <w:color w:val="000000" w:themeColor="text1"/>
        </w:rPr>
        <w:t xml:space="preserve">vyúčtovania dotácie </w:t>
      </w:r>
    </w:p>
    <w:p w14:paraId="635282AD" w14:textId="77777777" w:rsidR="006C3047" w:rsidRPr="00F72B64" w:rsidRDefault="006C3047" w:rsidP="00B6539E">
      <w:pPr>
        <w:suppressAutoHyphens/>
        <w:spacing w:after="0" w:line="240" w:lineRule="auto"/>
        <w:ind w:left="23"/>
        <w:rPr>
          <w:rFonts w:eastAsia="Arial Unicode MS"/>
          <w:color w:val="000000" w:themeColor="text1"/>
        </w:rPr>
      </w:pPr>
    </w:p>
    <w:p w14:paraId="6F6C1A3C" w14:textId="77777777" w:rsidR="006C3047" w:rsidRPr="00F72B64" w:rsidRDefault="006C3047" w:rsidP="00B6539E">
      <w:pPr>
        <w:suppressAutoHyphens/>
        <w:spacing w:after="0" w:line="240" w:lineRule="auto"/>
        <w:ind w:left="23"/>
        <w:rPr>
          <w:rFonts w:eastAsia="Arial Unicode MS"/>
          <w:color w:val="000000" w:themeColor="text1"/>
        </w:rPr>
      </w:pPr>
      <w:r w:rsidRPr="00F72B64">
        <w:rPr>
          <w:rFonts w:eastAsia="Arial Unicode MS"/>
          <w:color w:val="000000" w:themeColor="text1"/>
        </w:rPr>
        <w:t>Číslo zmluvy:</w:t>
      </w:r>
      <w:r w:rsidRPr="00F72B64">
        <w:rPr>
          <w:rFonts w:eastAsia="Arial Unicode MS"/>
          <w:color w:val="000000" w:themeColor="text1"/>
        </w:rPr>
        <w:tab/>
      </w:r>
      <w:r w:rsidRPr="00F72B64">
        <w:rPr>
          <w:rFonts w:eastAsia="Arial Unicode MS"/>
          <w:bCs/>
          <w:color w:val="000000" w:themeColor="text1"/>
          <w:lang w:eastAsia="cs-CZ"/>
        </w:rPr>
        <w:t>XXXX/SS/RRRR</w:t>
      </w:r>
      <w:r w:rsidRPr="00F72B64">
        <w:rPr>
          <w:rFonts w:eastAsia="Arial Unicode MS"/>
          <w:color w:val="000000" w:themeColor="text1"/>
        </w:rPr>
        <w:tab/>
      </w:r>
      <w:r w:rsidRPr="00F72B64">
        <w:rPr>
          <w:rFonts w:eastAsia="Arial Unicode MS"/>
          <w:color w:val="000000" w:themeColor="text1"/>
        </w:rPr>
        <w:tab/>
      </w:r>
      <w:r w:rsidRPr="00F72B64">
        <w:rPr>
          <w:rFonts w:eastAsia="Arial Unicode MS"/>
          <w:color w:val="000000" w:themeColor="text1"/>
        </w:rPr>
        <w:tab/>
        <w:t xml:space="preserve">zo dňa: </w:t>
      </w:r>
    </w:p>
    <w:p w14:paraId="21376583" w14:textId="77777777" w:rsidR="006C3047" w:rsidRPr="00F72B64" w:rsidRDefault="006C3047" w:rsidP="00B6539E">
      <w:pPr>
        <w:tabs>
          <w:tab w:val="left" w:pos="990"/>
        </w:tabs>
        <w:suppressAutoHyphens/>
        <w:spacing w:after="0" w:line="240" w:lineRule="auto"/>
        <w:ind w:left="23"/>
        <w:rPr>
          <w:rFonts w:eastAsia="Arial Unicode MS"/>
          <w:color w:val="000000" w:themeColor="text1"/>
        </w:rPr>
      </w:pPr>
      <w:r w:rsidRPr="00F72B64">
        <w:rPr>
          <w:rFonts w:eastAsia="Arial Unicode MS"/>
          <w:color w:val="000000" w:themeColor="text1"/>
        </w:rPr>
        <w:t>Termín vyúčtovania:</w:t>
      </w:r>
      <w:r w:rsidRPr="00F72B64">
        <w:rPr>
          <w:rFonts w:eastAsia="Arial Unicode MS"/>
          <w:color w:val="000000" w:themeColor="text1"/>
        </w:rPr>
        <w:tab/>
      </w:r>
      <w:r w:rsidRPr="00F72B64">
        <w:rPr>
          <w:rFonts w:eastAsia="Arial Unicode MS"/>
          <w:color w:val="000000" w:themeColor="text1"/>
        </w:rPr>
        <w:tab/>
      </w:r>
      <w:r w:rsidRPr="00F72B64">
        <w:rPr>
          <w:rFonts w:eastAsia="Arial Unicode MS"/>
          <w:color w:val="000000" w:themeColor="text1"/>
        </w:rPr>
        <w:tab/>
      </w:r>
      <w:r w:rsidRPr="00F72B64">
        <w:rPr>
          <w:rFonts w:eastAsia="Arial Unicode MS"/>
          <w:color w:val="000000" w:themeColor="text1"/>
        </w:rPr>
        <w:tab/>
      </w:r>
      <w:r w:rsidRPr="00F72B64">
        <w:rPr>
          <w:rFonts w:eastAsia="Arial Unicode MS"/>
          <w:color w:val="000000" w:themeColor="text1"/>
        </w:rPr>
        <w:tab/>
        <w:t>Vyúčtované dňa:</w:t>
      </w:r>
    </w:p>
    <w:p w14:paraId="653E13DA" w14:textId="77777777" w:rsidR="006C3047" w:rsidRPr="00F72B64" w:rsidRDefault="006C3047" w:rsidP="00BB471A">
      <w:pPr>
        <w:tabs>
          <w:tab w:val="left" w:pos="990"/>
        </w:tabs>
        <w:suppressAutoHyphens/>
        <w:spacing w:after="0" w:line="240" w:lineRule="auto"/>
        <w:rPr>
          <w:rFonts w:eastAsia="Arial Unicode MS"/>
          <w:color w:val="000000" w:themeColor="text1"/>
        </w:rPr>
      </w:pPr>
      <w:r w:rsidRPr="00F72B64">
        <w:rPr>
          <w:rFonts w:eastAsia="Arial Unicode MS"/>
          <w:color w:val="000000" w:themeColor="text1"/>
        </w:rPr>
        <w:t>Prijímateľ dotácie:</w:t>
      </w:r>
    </w:p>
    <w:p w14:paraId="198C740E" w14:textId="77777777" w:rsidR="006C3047" w:rsidRPr="00F72B64" w:rsidRDefault="006C3047" w:rsidP="00B6539E">
      <w:pPr>
        <w:tabs>
          <w:tab w:val="left" w:pos="990"/>
        </w:tabs>
        <w:suppressAutoHyphens/>
        <w:spacing w:after="0" w:line="240" w:lineRule="auto"/>
        <w:ind w:left="23"/>
        <w:rPr>
          <w:rFonts w:eastAsia="Arial Unicode MS"/>
          <w:color w:val="000000" w:themeColor="text1"/>
        </w:rPr>
      </w:pPr>
      <w:r w:rsidRPr="00F72B64">
        <w:rPr>
          <w:color w:val="000000" w:themeColor="text1"/>
          <w:lang w:eastAsia="cs-CZ"/>
        </w:rPr>
        <w:t>Názov projektu:</w:t>
      </w:r>
    </w:p>
    <w:p w14:paraId="3C4CF91B" w14:textId="77777777" w:rsidR="006C3047" w:rsidRPr="00F72B64" w:rsidRDefault="006C3047" w:rsidP="00B6539E">
      <w:pPr>
        <w:tabs>
          <w:tab w:val="left" w:pos="990"/>
        </w:tabs>
        <w:suppressAutoHyphens/>
        <w:spacing w:after="0" w:line="240" w:lineRule="auto"/>
        <w:ind w:left="23"/>
        <w:rPr>
          <w:rFonts w:eastAsia="Arial Unicode MS"/>
          <w:color w:val="000000" w:themeColor="text1"/>
        </w:rPr>
      </w:pPr>
      <w:r w:rsidRPr="00F72B64">
        <w:rPr>
          <w:rFonts w:eastAsia="Arial Unicode MS"/>
          <w:color w:val="000000" w:themeColor="text1"/>
        </w:rPr>
        <w:t>Účel dotácie:</w:t>
      </w:r>
      <w:r w:rsidRPr="00F72B64">
        <w:rPr>
          <w:rFonts w:eastAsia="Arial Unicode MS"/>
          <w:color w:val="000000" w:themeColor="text1"/>
        </w:rPr>
        <w:tab/>
      </w:r>
    </w:p>
    <w:p w14:paraId="6FFD473D" w14:textId="77777777" w:rsidR="006C3047" w:rsidRPr="00F72B64" w:rsidRDefault="006C3047" w:rsidP="000D1B10">
      <w:pPr>
        <w:tabs>
          <w:tab w:val="left" w:pos="3544"/>
        </w:tabs>
        <w:spacing w:after="0" w:line="240" w:lineRule="auto"/>
        <w:ind w:left="23"/>
        <w:rPr>
          <w:b/>
          <w:color w:val="000000" w:themeColor="text1"/>
          <w:lang w:eastAsia="cs-CZ"/>
        </w:rPr>
      </w:pPr>
      <w:r w:rsidRPr="00F72B64">
        <w:rPr>
          <w:color w:val="000000" w:themeColor="text1"/>
          <w:lang w:eastAsia="cs-CZ"/>
        </w:rPr>
        <w:t>Výška dotácie:  ...................</w:t>
      </w:r>
      <w:r w:rsidR="000D1B10" w:rsidRPr="00F72B64">
        <w:rPr>
          <w:color w:val="000000" w:themeColor="text1"/>
          <w:lang w:eastAsia="cs-CZ"/>
        </w:rPr>
        <w:t xml:space="preserve">... </w:t>
      </w:r>
      <w:r w:rsidRPr="00F72B64">
        <w:rPr>
          <w:b/>
          <w:color w:val="000000" w:themeColor="text1"/>
          <w:lang w:eastAsia="cs-CZ"/>
        </w:rPr>
        <w:t xml:space="preserve">€ </w:t>
      </w:r>
      <w:r w:rsidR="000D1B10" w:rsidRPr="00F72B64">
        <w:rPr>
          <w:b/>
          <w:color w:val="000000" w:themeColor="text1"/>
          <w:lang w:eastAsia="cs-CZ"/>
        </w:rPr>
        <w:t xml:space="preserve">  </w:t>
      </w:r>
      <w:r w:rsidR="000D1B10" w:rsidRPr="00F72B64">
        <w:rPr>
          <w:b/>
          <w:color w:val="000000" w:themeColor="text1"/>
          <w:lang w:eastAsia="cs-CZ"/>
        </w:rPr>
        <w:tab/>
      </w:r>
      <w:r w:rsidRPr="00F72B64">
        <w:rPr>
          <w:color w:val="000000" w:themeColor="text1"/>
          <w:lang w:eastAsia="cs-CZ"/>
        </w:rPr>
        <w:t>s účelovým určením na:</w:t>
      </w:r>
      <w:r w:rsidRPr="00F72B64">
        <w:rPr>
          <w:b/>
          <w:color w:val="000000" w:themeColor="text1"/>
          <w:lang w:eastAsia="cs-CZ"/>
        </w:rPr>
        <w:t xml:space="preserve"> </w:t>
      </w:r>
    </w:p>
    <w:p w14:paraId="62A2E578" w14:textId="77777777" w:rsidR="006C3047" w:rsidRPr="00F72B64" w:rsidRDefault="006C3047" w:rsidP="00B6539E">
      <w:pPr>
        <w:spacing w:after="0" w:line="240" w:lineRule="auto"/>
        <w:ind w:left="23"/>
        <w:rPr>
          <w:b/>
          <w:color w:val="000000" w:themeColor="text1"/>
          <w:lang w:eastAsia="cs-CZ"/>
        </w:rPr>
      </w:pPr>
    </w:p>
    <w:p w14:paraId="1E4A259B" w14:textId="77777777" w:rsidR="006C3047" w:rsidRPr="00F72B64" w:rsidRDefault="006C3047" w:rsidP="000D1B10">
      <w:pPr>
        <w:tabs>
          <w:tab w:val="left" w:pos="6804"/>
        </w:tabs>
        <w:spacing w:after="0" w:line="240" w:lineRule="auto"/>
        <w:ind w:left="23"/>
        <w:rPr>
          <w:color w:val="000000" w:themeColor="text1"/>
          <w:lang w:eastAsia="cs-CZ"/>
        </w:rPr>
      </w:pPr>
      <w:r w:rsidRPr="00F72B64">
        <w:rPr>
          <w:color w:val="000000" w:themeColor="text1"/>
          <w:lang w:eastAsia="cs-CZ"/>
        </w:rPr>
        <w:t>Vyúčtovaná suma hradená z dotácie: ..................................... €</w:t>
      </w:r>
    </w:p>
    <w:p w14:paraId="1D916C33" w14:textId="77777777" w:rsidR="006C3047" w:rsidRPr="00F72B64" w:rsidRDefault="006C3047" w:rsidP="00B6539E">
      <w:pPr>
        <w:spacing w:after="0" w:line="240" w:lineRule="auto"/>
        <w:ind w:left="23"/>
        <w:rPr>
          <w:color w:val="000000" w:themeColor="text1"/>
          <w:lang w:eastAsia="cs-CZ"/>
        </w:rPr>
      </w:pPr>
    </w:p>
    <w:p w14:paraId="6EF09F8A" w14:textId="77777777" w:rsidR="00BB471A" w:rsidRPr="00F72B64" w:rsidRDefault="00BB471A" w:rsidP="000D1B10">
      <w:pPr>
        <w:tabs>
          <w:tab w:val="left" w:pos="6804"/>
        </w:tabs>
        <w:spacing w:after="0" w:line="240" w:lineRule="auto"/>
        <w:ind w:left="23"/>
        <w:rPr>
          <w:color w:val="000000" w:themeColor="text1"/>
          <w:lang w:eastAsia="cs-CZ"/>
        </w:rPr>
      </w:pPr>
      <w:r w:rsidRPr="00F72B64">
        <w:rPr>
          <w:color w:val="000000" w:themeColor="text1"/>
          <w:lang w:eastAsia="cs-CZ"/>
        </w:rPr>
        <w:t>Vyúčtovaná suma projektu hradená z vlastných a iných zdrojov:          ................................ €</w:t>
      </w:r>
    </w:p>
    <w:p w14:paraId="2025681F" w14:textId="77777777" w:rsidR="00BB471A" w:rsidRPr="00F72B64" w:rsidRDefault="00BB471A" w:rsidP="000D1B10">
      <w:pPr>
        <w:tabs>
          <w:tab w:val="left" w:pos="6804"/>
        </w:tabs>
        <w:spacing w:after="0" w:line="240" w:lineRule="auto"/>
        <w:ind w:left="23"/>
        <w:rPr>
          <w:color w:val="000000" w:themeColor="text1"/>
          <w:lang w:eastAsia="cs-CZ"/>
        </w:rPr>
      </w:pPr>
    </w:p>
    <w:p w14:paraId="561831D2" w14:textId="77777777" w:rsidR="006C3047" w:rsidRPr="00F72B64" w:rsidRDefault="006C3047" w:rsidP="000D1B10">
      <w:pPr>
        <w:tabs>
          <w:tab w:val="left" w:pos="6804"/>
        </w:tabs>
        <w:spacing w:after="0" w:line="240" w:lineRule="auto"/>
        <w:ind w:left="23"/>
        <w:rPr>
          <w:color w:val="000000" w:themeColor="text1"/>
          <w:lang w:eastAsia="cs-CZ"/>
        </w:rPr>
      </w:pPr>
      <w:r w:rsidRPr="00F72B64">
        <w:rPr>
          <w:color w:val="000000" w:themeColor="text1"/>
          <w:lang w:eastAsia="cs-CZ"/>
        </w:rPr>
        <w:t xml:space="preserve">Neoprávnene čerpané prostriedky z dotácie nedodržaním účelu:          </w:t>
      </w:r>
      <w:r w:rsidR="000D1B10" w:rsidRPr="00F72B64">
        <w:rPr>
          <w:color w:val="000000" w:themeColor="text1"/>
          <w:lang w:eastAsia="cs-CZ"/>
        </w:rPr>
        <w:t xml:space="preserve"> </w:t>
      </w:r>
      <w:r w:rsidRPr="00F72B64">
        <w:rPr>
          <w:color w:val="000000" w:themeColor="text1"/>
          <w:lang w:eastAsia="cs-CZ"/>
        </w:rPr>
        <w:t>................................ €</w:t>
      </w:r>
    </w:p>
    <w:p w14:paraId="793C26D8" w14:textId="77777777" w:rsidR="006C3047" w:rsidRPr="00F72B64" w:rsidRDefault="006C3047" w:rsidP="00B6539E">
      <w:pPr>
        <w:spacing w:after="0" w:line="240" w:lineRule="auto"/>
        <w:ind w:left="23"/>
        <w:rPr>
          <w:color w:val="000000" w:themeColor="text1"/>
          <w:lang w:eastAsia="cs-CZ"/>
        </w:rPr>
      </w:pPr>
    </w:p>
    <w:p w14:paraId="13AB1958" w14:textId="77777777" w:rsidR="006C3047" w:rsidRPr="00F72B64" w:rsidRDefault="006C3047" w:rsidP="000D1B10">
      <w:pPr>
        <w:tabs>
          <w:tab w:val="left" w:pos="3544"/>
        </w:tabs>
        <w:spacing w:after="0" w:line="240" w:lineRule="auto"/>
        <w:ind w:left="23"/>
        <w:rPr>
          <w:color w:val="000000" w:themeColor="text1"/>
          <w:lang w:eastAsia="cs-CZ"/>
        </w:rPr>
      </w:pPr>
      <w:r w:rsidRPr="00F72B64">
        <w:rPr>
          <w:color w:val="000000" w:themeColor="text1"/>
          <w:lang w:eastAsia="cs-CZ"/>
        </w:rPr>
        <w:t xml:space="preserve">Zistenie neoprávneného čerpania:   </w:t>
      </w:r>
      <w:r w:rsidR="000D1B10" w:rsidRPr="00F72B64">
        <w:rPr>
          <w:color w:val="000000" w:themeColor="text1"/>
          <w:lang w:eastAsia="cs-CZ"/>
        </w:rPr>
        <w:t xml:space="preserve"> </w:t>
      </w:r>
      <w:r w:rsidRPr="00F72B64">
        <w:rPr>
          <w:color w:val="000000" w:themeColor="text1"/>
          <w:lang w:eastAsia="cs-CZ"/>
        </w:rPr>
        <w:t>..........................................</w:t>
      </w:r>
    </w:p>
    <w:p w14:paraId="25F7F599" w14:textId="77777777" w:rsidR="006C3047" w:rsidRPr="00F72B64" w:rsidRDefault="006C3047" w:rsidP="00B6539E">
      <w:pPr>
        <w:spacing w:after="0" w:line="240" w:lineRule="auto"/>
        <w:ind w:left="23"/>
        <w:rPr>
          <w:color w:val="000000" w:themeColor="text1"/>
          <w:lang w:eastAsia="cs-CZ"/>
        </w:rPr>
      </w:pPr>
    </w:p>
    <w:p w14:paraId="3495C400" w14:textId="77777777" w:rsidR="006C3047" w:rsidRPr="00F72B64" w:rsidRDefault="006C3047" w:rsidP="000D1B10">
      <w:pPr>
        <w:tabs>
          <w:tab w:val="left" w:pos="6804"/>
        </w:tabs>
        <w:spacing w:after="0" w:line="240" w:lineRule="auto"/>
        <w:ind w:left="23"/>
        <w:rPr>
          <w:color w:val="000000" w:themeColor="text1"/>
          <w:lang w:eastAsia="cs-CZ"/>
        </w:rPr>
      </w:pPr>
      <w:r w:rsidRPr="00F72B64">
        <w:rPr>
          <w:color w:val="000000" w:themeColor="text1"/>
          <w:lang w:eastAsia="cs-CZ"/>
        </w:rPr>
        <w:t xml:space="preserve">Úroky z prijatej dotácie na č. účtu žiadateľa: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 xml:space="preserve">    </w:t>
      </w:r>
      <w:r w:rsidR="000D1B10" w:rsidRPr="00F72B64">
        <w:rPr>
          <w:color w:val="000000" w:themeColor="text1"/>
          <w:lang w:eastAsia="cs-CZ"/>
        </w:rPr>
        <w:t xml:space="preserve">  </w:t>
      </w:r>
      <w:r w:rsidRPr="00F72B64">
        <w:rPr>
          <w:color w:val="000000" w:themeColor="text1"/>
          <w:lang w:eastAsia="cs-CZ"/>
        </w:rPr>
        <w:t>................................. €</w:t>
      </w:r>
    </w:p>
    <w:p w14:paraId="708D1089" w14:textId="77777777" w:rsidR="006C3047" w:rsidRPr="00F72B64" w:rsidRDefault="006C3047" w:rsidP="00B6539E">
      <w:pPr>
        <w:spacing w:after="0" w:line="240" w:lineRule="auto"/>
        <w:ind w:left="23"/>
        <w:rPr>
          <w:color w:val="000000" w:themeColor="text1"/>
          <w:lang w:eastAsia="cs-CZ"/>
        </w:rPr>
      </w:pPr>
    </w:p>
    <w:p w14:paraId="6EC03E1E"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Nevyčerpaná dotácia:</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 €</w:t>
      </w:r>
    </w:p>
    <w:p w14:paraId="601C09E5" w14:textId="77777777" w:rsidR="006C3047" w:rsidRPr="00F72B64" w:rsidRDefault="006C3047" w:rsidP="00B6539E">
      <w:pPr>
        <w:spacing w:after="0" w:line="240" w:lineRule="auto"/>
        <w:ind w:left="23"/>
        <w:rPr>
          <w:color w:val="000000" w:themeColor="text1"/>
          <w:lang w:eastAsia="cs-CZ"/>
        </w:rPr>
      </w:pPr>
    </w:p>
    <w:p w14:paraId="2EB47FEB"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Vrátené na č. účtu ÚSŽZ: </w:t>
      </w:r>
      <w:r w:rsidRPr="00F72B64">
        <w:rPr>
          <w:color w:val="000000" w:themeColor="text1"/>
          <w:lang w:eastAsia="cs-CZ"/>
        </w:rPr>
        <w:tab/>
      </w:r>
      <w:r w:rsidRPr="00F72B64">
        <w:rPr>
          <w:color w:val="000000" w:themeColor="text1"/>
          <w:lang w:eastAsia="cs-CZ"/>
        </w:rPr>
        <w:tab/>
        <w:t>.......................</w:t>
      </w:r>
      <w:r w:rsidR="000D1B10" w:rsidRPr="00F72B64">
        <w:rPr>
          <w:color w:val="000000" w:themeColor="text1"/>
          <w:lang w:eastAsia="cs-CZ"/>
        </w:rPr>
        <w:t xml:space="preserve">.................. €         </w:t>
      </w:r>
      <w:r w:rsidRPr="00F72B64">
        <w:rPr>
          <w:color w:val="000000" w:themeColor="text1"/>
          <w:lang w:eastAsia="cs-CZ"/>
        </w:rPr>
        <w:t>Dňa: .......................</w:t>
      </w:r>
    </w:p>
    <w:p w14:paraId="5D9C1929" w14:textId="77777777" w:rsidR="006C3047" w:rsidRPr="00F72B64" w:rsidRDefault="006C3047" w:rsidP="00B6539E">
      <w:pPr>
        <w:spacing w:after="0" w:line="240" w:lineRule="auto"/>
        <w:ind w:left="23"/>
        <w:rPr>
          <w:color w:val="000000" w:themeColor="text1"/>
          <w:lang w:eastAsia="cs-CZ"/>
        </w:rPr>
      </w:pPr>
    </w:p>
    <w:p w14:paraId="487E1BFA" w14:textId="77777777" w:rsidR="006C3047" w:rsidRPr="00F72B64" w:rsidRDefault="006C3047" w:rsidP="00B6539E">
      <w:pPr>
        <w:spacing w:after="0" w:line="240" w:lineRule="auto"/>
        <w:ind w:left="23"/>
        <w:rPr>
          <w:color w:val="000000" w:themeColor="text1"/>
          <w:lang w:eastAsia="cs-CZ"/>
        </w:rPr>
      </w:pPr>
    </w:p>
    <w:p w14:paraId="290416BF"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Vypracovanie dodatku k zmluve: </w:t>
      </w:r>
      <w:r w:rsidRPr="00F72B64">
        <w:rPr>
          <w:color w:val="000000" w:themeColor="text1"/>
          <w:lang w:eastAsia="cs-CZ"/>
        </w:rPr>
        <w:tab/>
        <w:t>zmena dátumu</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1CE95775"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 xml:space="preserve">zmena účelu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3ECCF494" w14:textId="77777777" w:rsidR="006C3047" w:rsidRPr="00F72B64" w:rsidRDefault="006C3047" w:rsidP="00B6539E">
      <w:pPr>
        <w:spacing w:after="0" w:line="240" w:lineRule="auto"/>
        <w:ind w:left="23"/>
        <w:rPr>
          <w:color w:val="000000" w:themeColor="text1"/>
          <w:lang w:eastAsia="cs-CZ"/>
        </w:rPr>
      </w:pPr>
    </w:p>
    <w:p w14:paraId="57CF99C5"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Prijatý výpis z bankového účtu: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524B09C2" w14:textId="77777777" w:rsidR="006C3047" w:rsidRPr="00F72B64" w:rsidRDefault="006C3047" w:rsidP="00B6539E">
      <w:pPr>
        <w:spacing w:after="0" w:line="240" w:lineRule="auto"/>
        <w:ind w:left="23"/>
        <w:rPr>
          <w:color w:val="000000" w:themeColor="text1"/>
          <w:lang w:eastAsia="cs-CZ"/>
        </w:rPr>
      </w:pPr>
    </w:p>
    <w:p w14:paraId="23C24699"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Prijaté vecné vyhodnotenie projektu:</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6F1B1D5E" w14:textId="77777777" w:rsidR="006C3047" w:rsidRPr="00F72B64" w:rsidRDefault="006C3047" w:rsidP="00B6539E">
      <w:pPr>
        <w:spacing w:after="0" w:line="240" w:lineRule="auto"/>
        <w:ind w:left="23"/>
        <w:rPr>
          <w:color w:val="000000" w:themeColor="text1"/>
          <w:lang w:eastAsia="cs-CZ"/>
        </w:rPr>
      </w:pPr>
    </w:p>
    <w:p w14:paraId="7E428B6B"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Prijatá finančná rekapitulácia projektu: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59EB73D7" w14:textId="77777777" w:rsidR="006C3047" w:rsidRPr="00F72B64" w:rsidRDefault="006C3047" w:rsidP="00B6539E">
      <w:pPr>
        <w:spacing w:after="0" w:line="240" w:lineRule="auto"/>
        <w:ind w:left="23"/>
        <w:rPr>
          <w:color w:val="000000" w:themeColor="text1"/>
          <w:lang w:eastAsia="cs-CZ"/>
        </w:rPr>
      </w:pPr>
    </w:p>
    <w:p w14:paraId="38C7F591"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Prijaté čestné prehlásenie o vecnej/formálnej správnosti vyúčtovania: </w:t>
      </w:r>
      <w:r w:rsidRPr="00F72B64">
        <w:rPr>
          <w:color w:val="000000" w:themeColor="text1"/>
          <w:lang w:eastAsia="cs-CZ"/>
        </w:rPr>
        <w:tab/>
      </w:r>
      <w:r w:rsidRPr="00F72B64">
        <w:rPr>
          <w:color w:val="000000" w:themeColor="text1"/>
          <w:lang w:eastAsia="cs-CZ"/>
        </w:rPr>
        <w:tab/>
        <w:t>áno/nie*</w:t>
      </w:r>
    </w:p>
    <w:p w14:paraId="6A249C2E" w14:textId="77777777" w:rsidR="006C3047" w:rsidRPr="00F72B64" w:rsidRDefault="006C3047" w:rsidP="00B6539E">
      <w:pPr>
        <w:spacing w:after="0" w:line="240" w:lineRule="auto"/>
        <w:ind w:left="23"/>
        <w:rPr>
          <w:color w:val="000000" w:themeColor="text1"/>
          <w:lang w:eastAsia="cs-CZ"/>
        </w:rPr>
      </w:pPr>
    </w:p>
    <w:p w14:paraId="19888F1E"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Prijaté čestné prehlásenie o mieste uloženia originálov dokladov: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26E735C9" w14:textId="77777777" w:rsidR="006C3047" w:rsidRPr="00F72B64" w:rsidRDefault="006C3047" w:rsidP="00B6539E">
      <w:pPr>
        <w:spacing w:after="0" w:line="240" w:lineRule="auto"/>
        <w:ind w:left="23"/>
        <w:rPr>
          <w:color w:val="000000" w:themeColor="text1"/>
          <w:lang w:eastAsia="cs-CZ"/>
        </w:rPr>
      </w:pPr>
    </w:p>
    <w:p w14:paraId="0F07293A"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Prijaté čestné prehlásenie o vykonaní prekladu dokladov:</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20C55B4E" w14:textId="77777777" w:rsidR="006C3047" w:rsidRPr="00F72B64" w:rsidRDefault="006C3047" w:rsidP="00B6539E">
      <w:pPr>
        <w:spacing w:after="0" w:line="240" w:lineRule="auto"/>
        <w:ind w:left="23"/>
        <w:rPr>
          <w:color w:val="000000" w:themeColor="text1"/>
          <w:lang w:eastAsia="cs-CZ"/>
        </w:rPr>
      </w:pPr>
    </w:p>
    <w:p w14:paraId="4E4C92E1"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Dodržanie podmienky prezentácie úradu:</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6AABAFE1" w14:textId="77777777" w:rsidR="006C3047" w:rsidRPr="00F72B64" w:rsidRDefault="006C3047" w:rsidP="00B6539E">
      <w:pPr>
        <w:spacing w:after="0" w:line="240" w:lineRule="auto"/>
        <w:ind w:left="23"/>
        <w:rPr>
          <w:color w:val="000000" w:themeColor="text1"/>
          <w:lang w:eastAsia="cs-CZ"/>
        </w:rPr>
      </w:pPr>
    </w:p>
    <w:p w14:paraId="57874B64"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Dodržanie podmienky vykonania inventarizácie: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áno/nie*</w:t>
      </w:r>
    </w:p>
    <w:p w14:paraId="7C641071" w14:textId="77777777" w:rsidR="006C3047" w:rsidRPr="00F72B64" w:rsidRDefault="006C3047" w:rsidP="00B6539E">
      <w:pPr>
        <w:spacing w:after="0" w:line="240" w:lineRule="auto"/>
        <w:ind w:left="23"/>
        <w:rPr>
          <w:color w:val="000000" w:themeColor="text1"/>
          <w:lang w:eastAsia="cs-CZ"/>
        </w:rPr>
      </w:pPr>
    </w:p>
    <w:p w14:paraId="25D7CC71"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lastRenderedPageBreak/>
        <w:t>Zaslané povinné výtlačky / exempláre, v prípade ak je to relevantné</w:t>
      </w:r>
      <w:r w:rsidRPr="00F72B64">
        <w:rPr>
          <w:color w:val="000000" w:themeColor="text1"/>
          <w:lang w:eastAsia="cs-CZ"/>
        </w:rPr>
        <w:tab/>
      </w:r>
      <w:r w:rsidRPr="00F72B64">
        <w:rPr>
          <w:color w:val="000000" w:themeColor="text1"/>
          <w:lang w:eastAsia="cs-CZ"/>
        </w:rPr>
        <w:tab/>
        <w:t>áno/nie*</w:t>
      </w:r>
    </w:p>
    <w:p w14:paraId="62CADB99" w14:textId="77777777" w:rsidR="006C3047" w:rsidRPr="00F72B64" w:rsidRDefault="006C3047" w:rsidP="00B6539E">
      <w:pPr>
        <w:spacing w:after="0" w:line="240" w:lineRule="auto"/>
        <w:ind w:left="23"/>
        <w:rPr>
          <w:color w:val="000000" w:themeColor="text1"/>
          <w:lang w:eastAsia="cs-CZ"/>
        </w:rPr>
      </w:pPr>
    </w:p>
    <w:p w14:paraId="1B57608A"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Splnené iné osobitné podmienky vyúčtovania: ...............................................    </w:t>
      </w:r>
      <w:r w:rsidRPr="00F72B64">
        <w:rPr>
          <w:color w:val="000000" w:themeColor="text1"/>
          <w:lang w:eastAsia="cs-CZ"/>
        </w:rPr>
        <w:tab/>
        <w:t>áno/nie*</w:t>
      </w:r>
    </w:p>
    <w:p w14:paraId="021F4D74" w14:textId="77777777" w:rsidR="006C3047" w:rsidRPr="00F72B64" w:rsidRDefault="006C3047" w:rsidP="00B6539E">
      <w:pPr>
        <w:spacing w:after="0" w:line="240" w:lineRule="auto"/>
        <w:ind w:left="23"/>
        <w:rPr>
          <w:color w:val="000000" w:themeColor="text1"/>
          <w:lang w:eastAsia="cs-CZ"/>
        </w:rPr>
      </w:pPr>
    </w:p>
    <w:p w14:paraId="05EAFAEA" w14:textId="77777777" w:rsidR="006C3047" w:rsidRPr="00F72B64" w:rsidRDefault="006C3047" w:rsidP="00A747E0">
      <w:pPr>
        <w:spacing w:after="0" w:line="240" w:lineRule="auto"/>
        <w:rPr>
          <w:color w:val="000000" w:themeColor="text1"/>
          <w:lang w:eastAsia="cs-CZ"/>
        </w:rPr>
      </w:pPr>
      <w:r w:rsidRPr="00F72B64">
        <w:rPr>
          <w:color w:val="000000" w:themeColor="text1"/>
          <w:lang w:eastAsia="cs-CZ"/>
        </w:rPr>
        <w:t xml:space="preserve">ak nie, uviesť, čo nebolo splnené:        </w:t>
      </w:r>
      <w:r w:rsidR="00A747E0" w:rsidRPr="00F72B64">
        <w:rPr>
          <w:color w:val="000000" w:themeColor="text1"/>
          <w:lang w:eastAsia="cs-CZ"/>
        </w:rPr>
        <w:tab/>
        <w:t xml:space="preserve">   </w:t>
      </w:r>
      <w:r w:rsidR="00B91E33" w:rsidRPr="00F72B64">
        <w:rPr>
          <w:color w:val="000000" w:themeColor="text1"/>
          <w:lang w:eastAsia="cs-CZ"/>
        </w:rPr>
        <w:t xml:space="preserve">                    </w:t>
      </w:r>
      <w:r w:rsidRPr="00F72B64">
        <w:rPr>
          <w:color w:val="000000" w:themeColor="text1"/>
          <w:lang w:eastAsia="cs-CZ"/>
        </w:rPr>
        <w:t>..................................................</w:t>
      </w:r>
    </w:p>
    <w:p w14:paraId="22A89716" w14:textId="77777777" w:rsidR="006C3047" w:rsidRPr="00F72B64" w:rsidRDefault="006C3047" w:rsidP="00B6539E">
      <w:pPr>
        <w:spacing w:after="0" w:line="240" w:lineRule="auto"/>
        <w:ind w:left="23"/>
        <w:rPr>
          <w:color w:val="000000" w:themeColor="text1"/>
          <w:lang w:eastAsia="cs-CZ"/>
        </w:rPr>
      </w:pPr>
    </w:p>
    <w:p w14:paraId="38B8FAAE"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Dotácia hradená bezhotovostnou platbou:                           </w:t>
      </w:r>
      <w:r w:rsidRPr="00F72B64">
        <w:rPr>
          <w:color w:val="000000" w:themeColor="text1"/>
          <w:lang w:eastAsia="cs-CZ"/>
        </w:rPr>
        <w:tab/>
        <w:t>.................................................</w:t>
      </w:r>
    </w:p>
    <w:p w14:paraId="2B75ABAF" w14:textId="77777777" w:rsidR="006C3047" w:rsidRPr="00F72B64" w:rsidRDefault="006C3047" w:rsidP="00B6539E">
      <w:pPr>
        <w:spacing w:after="0" w:line="240" w:lineRule="auto"/>
        <w:ind w:left="23"/>
        <w:rPr>
          <w:color w:val="000000" w:themeColor="text1"/>
          <w:lang w:eastAsia="cs-CZ"/>
        </w:rPr>
      </w:pPr>
    </w:p>
    <w:p w14:paraId="5C4818DC"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Dotácia hradená v hotovosti: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w:t>
      </w:r>
    </w:p>
    <w:p w14:paraId="54EEAA47" w14:textId="77777777" w:rsidR="006C3047" w:rsidRPr="00F72B64" w:rsidRDefault="006C3047" w:rsidP="00B6539E">
      <w:pPr>
        <w:spacing w:after="0" w:line="240" w:lineRule="auto"/>
        <w:ind w:left="23"/>
        <w:rPr>
          <w:color w:val="000000" w:themeColor="text1"/>
          <w:lang w:eastAsia="cs-CZ"/>
        </w:rPr>
      </w:pPr>
    </w:p>
    <w:p w14:paraId="63075762"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xml:space="preserve">Suma hradená z dotačného účtu:                  </w:t>
      </w:r>
      <w:r w:rsidRPr="00F72B64">
        <w:rPr>
          <w:color w:val="000000" w:themeColor="text1"/>
          <w:lang w:eastAsia="cs-CZ"/>
        </w:rPr>
        <w:tab/>
        <w:t xml:space="preserve">            </w:t>
      </w:r>
      <w:r w:rsidRPr="00F72B64">
        <w:rPr>
          <w:color w:val="000000" w:themeColor="text1"/>
          <w:lang w:eastAsia="cs-CZ"/>
        </w:rPr>
        <w:tab/>
        <w:t>.......................</w:t>
      </w:r>
      <w:r w:rsidR="00A747E0" w:rsidRPr="00F72B64">
        <w:rPr>
          <w:color w:val="000000" w:themeColor="text1"/>
          <w:lang w:eastAsia="cs-CZ"/>
        </w:rPr>
        <w:t>...</w:t>
      </w:r>
      <w:r w:rsidRPr="00F72B64">
        <w:rPr>
          <w:color w:val="000000" w:themeColor="text1"/>
          <w:lang w:eastAsia="cs-CZ"/>
        </w:rPr>
        <w:t>.......................</w:t>
      </w:r>
    </w:p>
    <w:p w14:paraId="2BB03287" w14:textId="77777777" w:rsidR="006C3047" w:rsidRPr="00F72B64" w:rsidRDefault="006C3047" w:rsidP="00B6539E">
      <w:pPr>
        <w:spacing w:after="0" w:line="240" w:lineRule="auto"/>
        <w:ind w:left="23"/>
        <w:rPr>
          <w:color w:val="000000" w:themeColor="text1"/>
          <w:lang w:eastAsia="cs-CZ"/>
        </w:rPr>
      </w:pPr>
    </w:p>
    <w:p w14:paraId="218F3C69"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Suma hradená z iného ako dotačného účtu:</w:t>
      </w:r>
      <w:r w:rsidRPr="00F72B64">
        <w:rPr>
          <w:color w:val="000000" w:themeColor="text1"/>
          <w:lang w:eastAsia="cs-CZ"/>
        </w:rPr>
        <w:tab/>
        <w:t xml:space="preserve"> </w:t>
      </w:r>
      <w:r w:rsidRPr="00F72B64">
        <w:rPr>
          <w:color w:val="000000" w:themeColor="text1"/>
          <w:lang w:eastAsia="cs-CZ"/>
        </w:rPr>
        <w:tab/>
      </w:r>
      <w:r w:rsidRPr="00F72B64">
        <w:rPr>
          <w:color w:val="000000" w:themeColor="text1"/>
          <w:lang w:eastAsia="cs-CZ"/>
        </w:rPr>
        <w:tab/>
        <w:t>.................................................</w:t>
      </w:r>
    </w:p>
    <w:p w14:paraId="0F0D5A0B" w14:textId="77777777" w:rsidR="006C3047" w:rsidRPr="00F72B64" w:rsidRDefault="006C3047" w:rsidP="00B6539E">
      <w:pPr>
        <w:spacing w:after="0" w:line="240" w:lineRule="auto"/>
        <w:ind w:left="23"/>
        <w:rPr>
          <w:color w:val="000000" w:themeColor="text1"/>
          <w:lang w:eastAsia="cs-CZ"/>
        </w:rPr>
      </w:pPr>
    </w:p>
    <w:p w14:paraId="0E441FEE"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Suma refundácie:</w:t>
      </w:r>
      <w:r w:rsidRPr="00F72B64">
        <w:rPr>
          <w:color w:val="000000" w:themeColor="text1"/>
          <w:lang w:eastAsia="cs-CZ"/>
        </w:rPr>
        <w:tab/>
        <w:t xml:space="preserve"> </w:t>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r>
      <w:r w:rsidRPr="00F72B64">
        <w:rPr>
          <w:color w:val="000000" w:themeColor="text1"/>
          <w:lang w:eastAsia="cs-CZ"/>
        </w:rPr>
        <w:tab/>
        <w:t>.................................................</w:t>
      </w:r>
    </w:p>
    <w:p w14:paraId="6689AF52" w14:textId="77777777" w:rsidR="006C3047" w:rsidRPr="00F72B64" w:rsidRDefault="006C3047" w:rsidP="00B6539E">
      <w:pPr>
        <w:spacing w:after="0" w:line="240" w:lineRule="auto"/>
        <w:ind w:left="23"/>
        <w:rPr>
          <w:color w:val="000000" w:themeColor="text1"/>
          <w:lang w:eastAsia="cs-CZ"/>
        </w:rPr>
      </w:pPr>
    </w:p>
    <w:p w14:paraId="4B17D007"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Poznámky:  ...........................................................................................................................</w:t>
      </w:r>
    </w:p>
    <w:p w14:paraId="6B948451" w14:textId="77777777" w:rsidR="006C3047" w:rsidRPr="00F72B64" w:rsidRDefault="006C3047" w:rsidP="00B6539E">
      <w:pPr>
        <w:spacing w:after="0" w:line="240" w:lineRule="auto"/>
        <w:ind w:left="23"/>
        <w:rPr>
          <w:color w:val="000000" w:themeColor="text1"/>
          <w:lang w:eastAsia="cs-CZ"/>
        </w:rPr>
      </w:pPr>
    </w:p>
    <w:p w14:paraId="3BA50738"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w:t>
      </w:r>
    </w:p>
    <w:p w14:paraId="4512C97C" w14:textId="77777777" w:rsidR="006C3047" w:rsidRPr="00F72B64" w:rsidRDefault="006C3047" w:rsidP="00B6539E">
      <w:pPr>
        <w:spacing w:after="0" w:line="240" w:lineRule="auto"/>
        <w:ind w:left="23"/>
        <w:rPr>
          <w:color w:val="000000" w:themeColor="text1"/>
          <w:lang w:eastAsia="cs-CZ"/>
        </w:rPr>
      </w:pPr>
    </w:p>
    <w:p w14:paraId="7CC8613A" w14:textId="77777777" w:rsidR="006C3047" w:rsidRPr="00F72B64" w:rsidRDefault="006C3047" w:rsidP="00B6539E">
      <w:pPr>
        <w:spacing w:after="0" w:line="240" w:lineRule="auto"/>
        <w:ind w:left="23"/>
        <w:rPr>
          <w:color w:val="000000" w:themeColor="text1"/>
          <w:lang w:eastAsia="cs-CZ"/>
        </w:rPr>
      </w:pPr>
    </w:p>
    <w:p w14:paraId="2E46DD57" w14:textId="77777777" w:rsidR="006C3047" w:rsidRPr="00BC794C" w:rsidRDefault="00BB471A" w:rsidP="000355B0">
      <w:pPr>
        <w:tabs>
          <w:tab w:val="left" w:pos="8505"/>
        </w:tabs>
        <w:spacing w:after="0" w:line="240" w:lineRule="auto"/>
        <w:ind w:left="23"/>
        <w:rPr>
          <w:color w:val="000000" w:themeColor="text1"/>
          <w:lang w:eastAsia="cs-CZ"/>
        </w:rPr>
      </w:pPr>
      <w:r w:rsidRPr="00BC794C">
        <w:rPr>
          <w:color w:val="000000" w:themeColor="text1"/>
          <w:lang w:eastAsia="cs-CZ"/>
        </w:rPr>
        <w:t>Predbežnú k</w:t>
      </w:r>
      <w:r w:rsidR="006C3047" w:rsidRPr="00BC794C">
        <w:rPr>
          <w:color w:val="000000" w:themeColor="text1"/>
          <w:lang w:eastAsia="cs-CZ"/>
        </w:rPr>
        <w:t>ontrolu vyúčtovani</w:t>
      </w:r>
      <w:r w:rsidR="00B76A77" w:rsidRPr="00BC794C">
        <w:rPr>
          <w:color w:val="000000" w:themeColor="text1"/>
          <w:lang w:eastAsia="cs-CZ"/>
        </w:rPr>
        <w:t>a spracoval</w:t>
      </w:r>
      <w:r w:rsidR="00975203" w:rsidRPr="00BC794C">
        <w:rPr>
          <w:color w:val="000000" w:themeColor="text1"/>
          <w:lang w:eastAsia="cs-CZ"/>
        </w:rPr>
        <w:t xml:space="preserve"> </w:t>
      </w:r>
      <w:r w:rsidR="00C240E7" w:rsidRPr="00BC794C">
        <w:rPr>
          <w:color w:val="FF0000"/>
          <w:lang w:eastAsia="cs-CZ"/>
        </w:rPr>
        <w:t> </w:t>
      </w:r>
      <w:r w:rsidR="00C240E7" w:rsidRPr="00BC794C">
        <w:t>zamestnanec</w:t>
      </w:r>
      <w:r w:rsidR="00C240E7" w:rsidRPr="00BC794C">
        <w:rPr>
          <w:color w:val="FF0000"/>
          <w:lang w:eastAsia="cs-CZ"/>
        </w:rPr>
        <w:t xml:space="preserve"> </w:t>
      </w:r>
      <w:r w:rsidR="008F6975" w:rsidRPr="00BC794C">
        <w:rPr>
          <w:color w:val="000000" w:themeColor="text1"/>
          <w:lang w:eastAsia="cs-CZ"/>
        </w:rPr>
        <w:t xml:space="preserve">zodpovedný za kontrolu vyúčtovania </w:t>
      </w:r>
      <w:r w:rsidR="005E08AC" w:rsidRPr="00BC794C">
        <w:rPr>
          <w:color w:val="000000" w:themeColor="text1"/>
          <w:lang w:eastAsia="cs-CZ"/>
        </w:rPr>
        <w:t>)</w:t>
      </w:r>
      <w:r w:rsidR="006C3047" w:rsidRPr="00BC794C">
        <w:rPr>
          <w:color w:val="000000" w:themeColor="text1"/>
          <w:lang w:eastAsia="cs-CZ"/>
        </w:rPr>
        <w:t xml:space="preserve">  </w:t>
      </w:r>
    </w:p>
    <w:p w14:paraId="6FA62267" w14:textId="77777777" w:rsidR="005E08AC" w:rsidRPr="00BC794C" w:rsidRDefault="005E08AC" w:rsidP="00B6539E">
      <w:pPr>
        <w:spacing w:after="0" w:line="240" w:lineRule="auto"/>
        <w:ind w:left="23"/>
      </w:pPr>
      <w:r w:rsidRPr="00BC794C">
        <w:t xml:space="preserve">Meno a priezvisko: </w:t>
      </w:r>
      <w:r w:rsidRPr="00BC794C">
        <w:tab/>
      </w:r>
      <w:r w:rsidRPr="00BC794C">
        <w:br/>
        <w:t xml:space="preserve">Dátum a podpis: </w:t>
      </w:r>
      <w:r w:rsidRPr="00BC794C">
        <w:tab/>
        <w:t>....................................................</w:t>
      </w:r>
    </w:p>
    <w:p w14:paraId="5382B46A" w14:textId="77777777" w:rsidR="005E08AC" w:rsidRPr="00BC794C" w:rsidRDefault="005E08AC" w:rsidP="00B6539E">
      <w:pPr>
        <w:spacing w:after="0" w:line="240" w:lineRule="auto"/>
        <w:ind w:left="23"/>
        <w:rPr>
          <w:color w:val="000000" w:themeColor="text1"/>
          <w:lang w:eastAsia="cs-CZ"/>
        </w:rPr>
      </w:pPr>
    </w:p>
    <w:p w14:paraId="58502F08" w14:textId="77777777" w:rsidR="005E08AC" w:rsidRPr="00BC794C" w:rsidRDefault="00BB471A" w:rsidP="005E08AC">
      <w:pPr>
        <w:tabs>
          <w:tab w:val="left" w:pos="8505"/>
        </w:tabs>
        <w:spacing w:after="0" w:line="240" w:lineRule="auto"/>
        <w:ind w:left="23"/>
        <w:rPr>
          <w:color w:val="000000" w:themeColor="text1"/>
          <w:lang w:eastAsia="cs-CZ"/>
        </w:rPr>
      </w:pPr>
      <w:r w:rsidRPr="00BC794C">
        <w:rPr>
          <w:color w:val="000000" w:themeColor="text1"/>
          <w:lang w:eastAsia="cs-CZ"/>
        </w:rPr>
        <w:t>Správnosť vyúčtovania potvrdil (interný kontrolór)</w:t>
      </w:r>
    </w:p>
    <w:p w14:paraId="17292EA9" w14:textId="77777777" w:rsidR="00BB471A" w:rsidRPr="00BC794C" w:rsidRDefault="005E08AC" w:rsidP="00B6539E">
      <w:pPr>
        <w:spacing w:after="0" w:line="240" w:lineRule="auto"/>
        <w:ind w:left="23"/>
        <w:rPr>
          <w:color w:val="000000" w:themeColor="text1"/>
          <w:lang w:eastAsia="cs-CZ"/>
        </w:rPr>
      </w:pPr>
      <w:r w:rsidRPr="00BC794C">
        <w:t>Meno a priezvisko:</w:t>
      </w:r>
      <w:r w:rsidRPr="00BC794C">
        <w:tab/>
      </w:r>
      <w:r w:rsidRPr="00BC794C">
        <w:br/>
        <w:t xml:space="preserve">Dátum a podpis: </w:t>
      </w:r>
      <w:r w:rsidRPr="00BC794C">
        <w:tab/>
        <w:t>....................................................</w:t>
      </w:r>
    </w:p>
    <w:p w14:paraId="21EFBA53" w14:textId="77777777" w:rsidR="006C3047" w:rsidRPr="00BC794C" w:rsidRDefault="006C3047" w:rsidP="00B6539E">
      <w:pPr>
        <w:suppressAutoHyphens/>
        <w:spacing w:after="0" w:line="240" w:lineRule="auto"/>
        <w:ind w:left="23"/>
        <w:jc w:val="both"/>
        <w:rPr>
          <w:color w:val="000000" w:themeColor="text1"/>
          <w:lang w:eastAsia="cs-CZ"/>
        </w:rPr>
      </w:pPr>
    </w:p>
    <w:p w14:paraId="04CBCD16" w14:textId="77777777" w:rsidR="006C3047" w:rsidRPr="00BC794C" w:rsidRDefault="006C3047" w:rsidP="005E08AC">
      <w:pPr>
        <w:tabs>
          <w:tab w:val="left" w:pos="8505"/>
        </w:tabs>
        <w:suppressAutoHyphens/>
        <w:spacing w:after="0" w:line="240" w:lineRule="auto"/>
        <w:ind w:left="23"/>
        <w:rPr>
          <w:rFonts w:eastAsia="Arial Unicode MS"/>
          <w:color w:val="000000" w:themeColor="text1"/>
        </w:rPr>
      </w:pPr>
      <w:r w:rsidRPr="00BC794C">
        <w:rPr>
          <w:color w:val="000000" w:themeColor="text1"/>
          <w:lang w:eastAsia="cs-CZ"/>
        </w:rPr>
        <w:t>Vyúčtovanie schválil</w:t>
      </w:r>
      <w:r w:rsidR="00C240E7" w:rsidRPr="00BC794C">
        <w:rPr>
          <w:color w:val="000000" w:themeColor="text1"/>
          <w:lang w:eastAsia="cs-CZ"/>
        </w:rPr>
        <w:t xml:space="preserve"> </w:t>
      </w:r>
      <w:r w:rsidR="00C240E7" w:rsidRPr="00BC794C">
        <w:t>príslušný</w:t>
      </w:r>
      <w:r w:rsidRPr="00BC794C">
        <w:t xml:space="preserve"> </w:t>
      </w:r>
      <w:r w:rsidR="00975203" w:rsidRPr="00BC794C">
        <w:rPr>
          <w:color w:val="000000" w:themeColor="text1"/>
          <w:lang w:eastAsia="cs-CZ"/>
        </w:rPr>
        <w:t>riaditeľ</w:t>
      </w:r>
    </w:p>
    <w:p w14:paraId="19876AAF" w14:textId="77777777" w:rsidR="005E08AC" w:rsidRPr="00BC794C" w:rsidRDefault="005E08AC" w:rsidP="005E08AC">
      <w:pPr>
        <w:tabs>
          <w:tab w:val="left" w:pos="8505"/>
        </w:tabs>
        <w:suppressAutoHyphens/>
        <w:spacing w:after="0" w:line="240" w:lineRule="auto"/>
        <w:ind w:left="23"/>
      </w:pPr>
      <w:r w:rsidRPr="00BC794C">
        <w:t xml:space="preserve">Meno a priezvisko: </w:t>
      </w:r>
    </w:p>
    <w:p w14:paraId="7B147D0F" w14:textId="77777777" w:rsidR="005E08AC" w:rsidRPr="00F72B64" w:rsidRDefault="005E08AC" w:rsidP="005E08AC">
      <w:pPr>
        <w:tabs>
          <w:tab w:val="left" w:pos="8505"/>
        </w:tabs>
        <w:suppressAutoHyphens/>
        <w:spacing w:after="0" w:line="240" w:lineRule="auto"/>
        <w:ind w:left="23"/>
        <w:rPr>
          <w:rFonts w:eastAsia="Arial Unicode MS"/>
          <w:b/>
          <w:bCs/>
          <w:color w:val="000000" w:themeColor="text1"/>
        </w:rPr>
      </w:pPr>
      <w:r w:rsidRPr="00BC794C">
        <w:t>Dátum a podpis: ....................................................</w:t>
      </w:r>
    </w:p>
    <w:p w14:paraId="5C0E9F36" w14:textId="77777777" w:rsidR="006C3047" w:rsidRPr="00F72B64" w:rsidRDefault="006C3047" w:rsidP="00B6539E">
      <w:pPr>
        <w:spacing w:after="0" w:line="240" w:lineRule="auto"/>
        <w:ind w:left="23"/>
        <w:rPr>
          <w:color w:val="000000" w:themeColor="text1"/>
          <w:lang w:eastAsia="cs-CZ"/>
        </w:rPr>
      </w:pPr>
    </w:p>
    <w:p w14:paraId="37FEB0B6" w14:textId="77777777" w:rsidR="006C3047" w:rsidRPr="00F72B64" w:rsidRDefault="006C3047" w:rsidP="00B6539E">
      <w:pPr>
        <w:spacing w:after="0" w:line="240" w:lineRule="auto"/>
        <w:ind w:left="23"/>
        <w:rPr>
          <w:color w:val="000000" w:themeColor="text1"/>
          <w:lang w:eastAsia="cs-CZ"/>
        </w:rPr>
      </w:pPr>
    </w:p>
    <w:p w14:paraId="40CE04A4" w14:textId="77777777" w:rsidR="006C3047" w:rsidRPr="00F72B64" w:rsidRDefault="006C3047" w:rsidP="00B6539E">
      <w:pPr>
        <w:spacing w:after="0" w:line="240" w:lineRule="auto"/>
        <w:ind w:left="23"/>
        <w:rPr>
          <w:color w:val="000000" w:themeColor="text1"/>
          <w:lang w:eastAsia="cs-CZ"/>
        </w:rPr>
      </w:pPr>
    </w:p>
    <w:p w14:paraId="3A94EF34" w14:textId="77777777" w:rsidR="006C3047" w:rsidRPr="00F72B64" w:rsidRDefault="006C3047" w:rsidP="00B6539E">
      <w:pPr>
        <w:spacing w:after="0" w:line="240" w:lineRule="auto"/>
        <w:ind w:left="23"/>
        <w:rPr>
          <w:color w:val="000000" w:themeColor="text1"/>
          <w:lang w:eastAsia="cs-CZ"/>
        </w:rPr>
      </w:pPr>
      <w:r w:rsidRPr="00F72B64">
        <w:rPr>
          <w:color w:val="000000" w:themeColor="text1"/>
          <w:lang w:eastAsia="cs-CZ"/>
        </w:rPr>
        <w:t>* nehodiace sa preškrtnite.</w:t>
      </w:r>
    </w:p>
    <w:p w14:paraId="7EA97FBE" w14:textId="77777777" w:rsidR="006C3047" w:rsidRPr="00F72B64" w:rsidRDefault="006C3047" w:rsidP="00B6539E">
      <w:pPr>
        <w:spacing w:after="0" w:line="240" w:lineRule="auto"/>
        <w:ind w:left="23"/>
        <w:rPr>
          <w:color w:val="000000" w:themeColor="text1"/>
          <w:lang w:eastAsia="cs-CZ"/>
        </w:rPr>
      </w:pPr>
    </w:p>
    <w:p w14:paraId="4796A4C4" w14:textId="77777777" w:rsidR="006C3047" w:rsidRPr="00F72B64" w:rsidRDefault="006C3047">
      <w:pPr>
        <w:rPr>
          <w:color w:val="auto"/>
          <w:lang w:eastAsia="cs-CZ"/>
        </w:rPr>
      </w:pPr>
      <w:r w:rsidRPr="00F72B64">
        <w:rPr>
          <w:color w:val="auto"/>
          <w:lang w:eastAsia="cs-CZ"/>
        </w:rPr>
        <w:br w:type="page"/>
      </w:r>
    </w:p>
    <w:p w14:paraId="793BE012" w14:textId="77777777" w:rsidR="006C3047" w:rsidRPr="00F72B64" w:rsidRDefault="006C3047" w:rsidP="00DF77FE">
      <w:pPr>
        <w:spacing w:after="0" w:line="240" w:lineRule="auto"/>
        <w:ind w:left="23"/>
        <w:jc w:val="right"/>
        <w:rPr>
          <w:bCs/>
          <w:color w:val="auto"/>
          <w:sz w:val="16"/>
          <w:lang w:eastAsia="cs-CZ"/>
        </w:rPr>
      </w:pPr>
      <w:r w:rsidRPr="00F72B64">
        <w:rPr>
          <w:bCs/>
          <w:color w:val="auto"/>
          <w:sz w:val="16"/>
          <w:lang w:eastAsia="cs-CZ"/>
        </w:rPr>
        <w:lastRenderedPageBreak/>
        <w:t>Príloha č. 8</w:t>
      </w:r>
    </w:p>
    <w:p w14:paraId="09100FD3" w14:textId="77777777" w:rsidR="00BE3F98" w:rsidRPr="00F72B64" w:rsidRDefault="00BE3F98" w:rsidP="00BE3F98">
      <w:pPr>
        <w:spacing w:after="0" w:line="240" w:lineRule="auto"/>
        <w:ind w:left="23"/>
        <w:jc w:val="right"/>
        <w:rPr>
          <w:color w:val="auto"/>
          <w:sz w:val="16"/>
          <w:szCs w:val="16"/>
        </w:rPr>
      </w:pPr>
      <w:r w:rsidRPr="00F72B64">
        <w:rPr>
          <w:iCs/>
          <w:color w:val="auto"/>
          <w:sz w:val="16"/>
          <w:szCs w:val="16"/>
        </w:rPr>
        <w:t xml:space="preserve">k vnútornému predpisu </w:t>
      </w:r>
      <w:r w:rsidRPr="00ED0E87">
        <w:rPr>
          <w:iCs/>
          <w:color w:val="auto"/>
          <w:sz w:val="16"/>
          <w:szCs w:val="16"/>
        </w:rPr>
        <w:t xml:space="preserve">ÚSŽZ  č. </w:t>
      </w:r>
      <w:r w:rsidR="00ED0E87" w:rsidRPr="00ED0E87">
        <w:rPr>
          <w:iCs/>
          <w:color w:val="auto"/>
          <w:sz w:val="16"/>
          <w:szCs w:val="16"/>
        </w:rPr>
        <w:t>12</w:t>
      </w:r>
      <w:r w:rsidRPr="00ED0E87">
        <w:rPr>
          <w:iCs/>
          <w:color w:val="auto"/>
          <w:sz w:val="16"/>
          <w:szCs w:val="16"/>
        </w:rPr>
        <w:t>/2015</w:t>
      </w:r>
    </w:p>
    <w:p w14:paraId="483BB9BD" w14:textId="77777777" w:rsidR="006C3047" w:rsidRPr="00F72B64" w:rsidRDefault="006C3047" w:rsidP="00DF77FE">
      <w:pPr>
        <w:spacing w:after="0" w:line="240" w:lineRule="auto"/>
        <w:ind w:left="23"/>
        <w:rPr>
          <w:iCs/>
          <w:color w:val="auto"/>
          <w:sz w:val="20"/>
          <w:lang w:eastAsia="cs-CZ"/>
        </w:rPr>
      </w:pPr>
      <w:r w:rsidRPr="00F72B64">
        <w:rPr>
          <w:iCs/>
          <w:color w:val="auto"/>
          <w:sz w:val="20"/>
          <w:lang w:eastAsia="cs-CZ"/>
        </w:rPr>
        <w:t xml:space="preserve">Úrad pre Slovákov žijúcich v zahraničí </w:t>
      </w:r>
    </w:p>
    <w:p w14:paraId="36516852" w14:textId="77777777" w:rsidR="006C3047" w:rsidRPr="00F72B64" w:rsidRDefault="006C3047" w:rsidP="00DF77FE">
      <w:pPr>
        <w:spacing w:after="0" w:line="240" w:lineRule="auto"/>
        <w:ind w:left="23"/>
        <w:rPr>
          <w:iCs/>
          <w:color w:val="auto"/>
          <w:sz w:val="20"/>
          <w:lang w:eastAsia="cs-CZ"/>
        </w:rPr>
      </w:pPr>
      <w:r w:rsidRPr="00F72B64">
        <w:rPr>
          <w:iCs/>
          <w:color w:val="auto"/>
          <w:sz w:val="20"/>
          <w:lang w:eastAsia="cs-CZ"/>
        </w:rPr>
        <w:t xml:space="preserve">Radlinského 13 </w:t>
      </w:r>
    </w:p>
    <w:p w14:paraId="6C1BD167" w14:textId="77777777" w:rsidR="006C3047" w:rsidRPr="00F72B64" w:rsidRDefault="006C3047" w:rsidP="00DF77FE">
      <w:pPr>
        <w:spacing w:after="0" w:line="240" w:lineRule="auto"/>
        <w:ind w:left="23"/>
        <w:rPr>
          <w:iCs/>
          <w:color w:val="auto"/>
          <w:sz w:val="20"/>
          <w:lang w:eastAsia="cs-CZ"/>
        </w:rPr>
      </w:pPr>
      <w:r w:rsidRPr="00F72B64">
        <w:rPr>
          <w:iCs/>
          <w:color w:val="auto"/>
          <w:sz w:val="20"/>
          <w:lang w:eastAsia="cs-CZ"/>
        </w:rPr>
        <w:t xml:space="preserve">817 80 Bratislava 15 </w:t>
      </w:r>
    </w:p>
    <w:p w14:paraId="023D3E6E" w14:textId="77777777" w:rsidR="006C3047" w:rsidRPr="00F72B64" w:rsidRDefault="006C3047" w:rsidP="00DF77FE">
      <w:pPr>
        <w:spacing w:after="0" w:line="240" w:lineRule="auto"/>
        <w:ind w:left="23"/>
        <w:rPr>
          <w:iCs/>
          <w:color w:val="auto"/>
          <w:sz w:val="20"/>
          <w:lang w:eastAsia="cs-CZ"/>
        </w:rPr>
      </w:pPr>
      <w:r w:rsidRPr="00F72B64">
        <w:rPr>
          <w:iCs/>
          <w:color w:val="auto"/>
          <w:sz w:val="20"/>
          <w:lang w:eastAsia="cs-CZ"/>
        </w:rPr>
        <w:t>Slovenská republika</w:t>
      </w:r>
    </w:p>
    <w:p w14:paraId="0290A58E" w14:textId="77777777" w:rsidR="006C3047" w:rsidRPr="00F72B64" w:rsidRDefault="006C3047" w:rsidP="00DF77FE">
      <w:pPr>
        <w:spacing w:after="0" w:line="240" w:lineRule="auto"/>
        <w:ind w:left="23"/>
        <w:jc w:val="center"/>
        <w:rPr>
          <w:b/>
          <w:iCs/>
          <w:color w:val="auto"/>
          <w:lang w:eastAsia="cs-CZ"/>
        </w:rPr>
      </w:pPr>
    </w:p>
    <w:p w14:paraId="022BF6C8" w14:textId="77777777" w:rsidR="006C3047" w:rsidRPr="00F72B64" w:rsidRDefault="006C3047" w:rsidP="00DF77FE">
      <w:pPr>
        <w:spacing w:after="0" w:line="240" w:lineRule="auto"/>
        <w:ind w:left="23"/>
        <w:jc w:val="center"/>
        <w:rPr>
          <w:b/>
          <w:iCs/>
          <w:color w:val="auto"/>
          <w:lang w:eastAsia="cs-CZ"/>
        </w:rPr>
      </w:pPr>
      <w:r w:rsidRPr="00F72B64">
        <w:rPr>
          <w:b/>
          <w:iCs/>
          <w:color w:val="auto"/>
          <w:lang w:eastAsia="cs-CZ"/>
        </w:rPr>
        <w:t>Spôsob prezentácie Úradu pre Slovákov žijúcich v zahraničí prijímateľom</w:t>
      </w:r>
    </w:p>
    <w:p w14:paraId="6BA717FD" w14:textId="77777777" w:rsidR="006C3047" w:rsidRPr="00F72B64" w:rsidRDefault="006C3047" w:rsidP="00DF77FE">
      <w:pPr>
        <w:spacing w:before="120" w:after="0" w:line="240" w:lineRule="auto"/>
        <w:ind w:left="23"/>
        <w:jc w:val="center"/>
        <w:rPr>
          <w:b/>
          <w:iCs/>
          <w:color w:val="auto"/>
          <w:lang w:eastAsia="cs-CZ"/>
        </w:rPr>
      </w:pPr>
      <w:r w:rsidRPr="00F72B64">
        <w:rPr>
          <w:b/>
          <w:iCs/>
          <w:color w:val="auto"/>
          <w:lang w:eastAsia="cs-CZ"/>
        </w:rPr>
        <w:t>Článok 1</w:t>
      </w:r>
    </w:p>
    <w:p w14:paraId="0450261D" w14:textId="77777777" w:rsidR="006C3047" w:rsidRPr="00F72B64" w:rsidRDefault="006C3047" w:rsidP="00DF77FE">
      <w:pPr>
        <w:spacing w:after="0" w:line="240" w:lineRule="auto"/>
        <w:ind w:left="23"/>
        <w:jc w:val="both"/>
        <w:rPr>
          <w:iCs/>
          <w:color w:val="auto"/>
          <w:lang w:eastAsia="cs-CZ"/>
        </w:rPr>
      </w:pPr>
      <w:r w:rsidRPr="00F72B64">
        <w:rPr>
          <w:iCs/>
          <w:color w:val="auto"/>
          <w:lang w:eastAsia="cs-CZ"/>
        </w:rPr>
        <w:t>Vyobrazenie označenia Úradu pre Slovákov žijúcich v zahraničí na účely jeho prezentácie prijímateľom je nasledovné:</w:t>
      </w:r>
    </w:p>
    <w:p w14:paraId="11D2D1C6" w14:textId="77777777" w:rsidR="006C3047" w:rsidRPr="00F72B64" w:rsidRDefault="006C3047" w:rsidP="00DF77FE">
      <w:pPr>
        <w:spacing w:before="120" w:after="0" w:line="240" w:lineRule="auto"/>
        <w:ind w:left="23"/>
        <w:jc w:val="both"/>
        <w:rPr>
          <w:iCs/>
          <w:color w:val="auto"/>
          <w:u w:val="single"/>
          <w:lang w:eastAsia="cs-CZ"/>
        </w:rPr>
      </w:pPr>
      <w:r w:rsidRPr="00F72B64">
        <w:rPr>
          <w:iCs/>
          <w:color w:val="auto"/>
          <w:u w:val="single"/>
          <w:lang w:eastAsia="cs-CZ"/>
        </w:rPr>
        <w:t>čierno-biela verzia:</w:t>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u w:val="single"/>
          <w:lang w:eastAsia="cs-CZ"/>
        </w:rPr>
        <w:t>farebná verzia:</w:t>
      </w:r>
    </w:p>
    <w:p w14:paraId="5FC644FC" w14:textId="77777777" w:rsidR="006C3047" w:rsidRPr="00F72B64" w:rsidRDefault="002D29A9" w:rsidP="00DF77FE">
      <w:pPr>
        <w:spacing w:before="120" w:after="0" w:line="240" w:lineRule="auto"/>
        <w:ind w:left="23"/>
        <w:jc w:val="both"/>
        <w:rPr>
          <w:iCs/>
          <w:color w:val="auto"/>
          <w:lang w:eastAsia="cs-CZ"/>
        </w:rPr>
      </w:pPr>
      <w:r w:rsidRPr="00F72B64">
        <w:rPr>
          <w:noProof/>
        </w:rPr>
        <w:drawing>
          <wp:anchor distT="0" distB="0" distL="114300" distR="114300" simplePos="0" relativeHeight="251653120" behindDoc="1" locked="0" layoutInCell="1" allowOverlap="1" wp14:anchorId="6067EF5B" wp14:editId="0E566242">
            <wp:simplePos x="0" y="0"/>
            <wp:positionH relativeFrom="column">
              <wp:posOffset>3584575</wp:posOffset>
            </wp:positionH>
            <wp:positionV relativeFrom="paragraph">
              <wp:posOffset>153035</wp:posOffset>
            </wp:positionV>
            <wp:extent cx="1485900" cy="40259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402590"/>
                    </a:xfrm>
                    <a:prstGeom prst="rect">
                      <a:avLst/>
                    </a:prstGeom>
                    <a:noFill/>
                  </pic:spPr>
                </pic:pic>
              </a:graphicData>
            </a:graphic>
          </wp:anchor>
        </w:drawing>
      </w:r>
      <w:r w:rsidRPr="00F72B64">
        <w:rPr>
          <w:noProof/>
        </w:rPr>
        <w:drawing>
          <wp:anchor distT="0" distB="0" distL="114300" distR="114300" simplePos="0" relativeHeight="251654144" behindDoc="1" locked="0" layoutInCell="1" allowOverlap="1" wp14:anchorId="23043C8B" wp14:editId="74936DAB">
            <wp:simplePos x="0" y="0"/>
            <wp:positionH relativeFrom="column">
              <wp:posOffset>47625</wp:posOffset>
            </wp:positionH>
            <wp:positionV relativeFrom="paragraph">
              <wp:posOffset>123190</wp:posOffset>
            </wp:positionV>
            <wp:extent cx="1604010" cy="434975"/>
            <wp:effectExtent l="0" t="0" r="0" b="3175"/>
            <wp:wrapNone/>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4010" cy="434975"/>
                    </a:xfrm>
                    <a:prstGeom prst="rect">
                      <a:avLst/>
                    </a:prstGeom>
                    <a:noFill/>
                  </pic:spPr>
                </pic:pic>
              </a:graphicData>
            </a:graphic>
          </wp:anchor>
        </w:drawing>
      </w:r>
    </w:p>
    <w:p w14:paraId="54517041" w14:textId="77777777" w:rsidR="006C3047" w:rsidRPr="00F72B64" w:rsidRDefault="006C3047" w:rsidP="00DF77FE">
      <w:pPr>
        <w:spacing w:before="120" w:after="0" w:line="240" w:lineRule="auto"/>
        <w:ind w:left="23"/>
        <w:jc w:val="both"/>
        <w:rPr>
          <w:iCs/>
          <w:color w:val="auto"/>
          <w:lang w:eastAsia="cs-CZ"/>
        </w:rPr>
      </w:pPr>
    </w:p>
    <w:p w14:paraId="534C5F5B" w14:textId="77777777" w:rsidR="006C3047" w:rsidRPr="00F72B64" w:rsidRDefault="002D29A9" w:rsidP="00DF77FE">
      <w:pPr>
        <w:spacing w:before="120" w:after="0" w:line="240" w:lineRule="auto"/>
        <w:ind w:left="23"/>
        <w:jc w:val="both"/>
        <w:rPr>
          <w:iCs/>
          <w:color w:val="auto"/>
          <w:lang w:eastAsia="cs-CZ"/>
        </w:rPr>
      </w:pPr>
      <w:r w:rsidRPr="00F72B64">
        <w:rPr>
          <w:noProof/>
        </w:rPr>
        <w:drawing>
          <wp:anchor distT="0" distB="0" distL="114300" distR="114300" simplePos="0" relativeHeight="251656192" behindDoc="1" locked="0" layoutInCell="1" allowOverlap="1" wp14:anchorId="56E33CC5" wp14:editId="669F30F3">
            <wp:simplePos x="0" y="0"/>
            <wp:positionH relativeFrom="column">
              <wp:posOffset>3740150</wp:posOffset>
            </wp:positionH>
            <wp:positionV relativeFrom="paragraph">
              <wp:posOffset>87630</wp:posOffset>
            </wp:positionV>
            <wp:extent cx="1146810" cy="845820"/>
            <wp:effectExtent l="0" t="0" r="0" b="0"/>
            <wp:wrapNone/>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810" cy="845820"/>
                    </a:xfrm>
                    <a:prstGeom prst="rect">
                      <a:avLst/>
                    </a:prstGeom>
                    <a:noFill/>
                  </pic:spPr>
                </pic:pic>
              </a:graphicData>
            </a:graphic>
          </wp:anchor>
        </w:drawing>
      </w:r>
      <w:r w:rsidRPr="00F72B64">
        <w:rPr>
          <w:noProof/>
        </w:rPr>
        <w:drawing>
          <wp:anchor distT="0" distB="0" distL="114300" distR="114300" simplePos="0" relativeHeight="251655168" behindDoc="1" locked="0" layoutInCell="1" allowOverlap="1" wp14:anchorId="0425BCE3" wp14:editId="36CC0571">
            <wp:simplePos x="0" y="0"/>
            <wp:positionH relativeFrom="column">
              <wp:posOffset>-57150</wp:posOffset>
            </wp:positionH>
            <wp:positionV relativeFrom="paragraph">
              <wp:posOffset>85090</wp:posOffset>
            </wp:positionV>
            <wp:extent cx="1257300" cy="933450"/>
            <wp:effectExtent l="0" t="0" r="0" b="0"/>
            <wp:wrapNone/>
            <wp:docPr id="5"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933450"/>
                    </a:xfrm>
                    <a:prstGeom prst="rect">
                      <a:avLst/>
                    </a:prstGeom>
                    <a:noFill/>
                  </pic:spPr>
                </pic:pic>
              </a:graphicData>
            </a:graphic>
          </wp:anchor>
        </w:drawing>
      </w:r>
    </w:p>
    <w:p w14:paraId="33F2F58F" w14:textId="77777777" w:rsidR="006C3047" w:rsidRPr="00F72B64" w:rsidRDefault="006C3047" w:rsidP="00DF77FE">
      <w:pPr>
        <w:spacing w:before="120" w:after="0" w:line="240" w:lineRule="auto"/>
        <w:ind w:left="23"/>
        <w:jc w:val="both"/>
        <w:rPr>
          <w:iCs/>
          <w:color w:val="auto"/>
          <w:lang w:eastAsia="cs-CZ"/>
        </w:rPr>
      </w:pPr>
    </w:p>
    <w:p w14:paraId="0AC33E14" w14:textId="77777777" w:rsidR="006C3047" w:rsidRPr="00F72B64" w:rsidRDefault="006C3047" w:rsidP="00DF77FE">
      <w:pPr>
        <w:spacing w:before="120" w:after="0" w:line="240" w:lineRule="auto"/>
        <w:ind w:left="23"/>
        <w:jc w:val="both"/>
        <w:rPr>
          <w:iCs/>
          <w:color w:val="auto"/>
          <w:lang w:eastAsia="cs-CZ"/>
        </w:rPr>
      </w:pPr>
    </w:p>
    <w:p w14:paraId="7F31318B" w14:textId="77777777" w:rsidR="006C3047" w:rsidRPr="00F72B64" w:rsidRDefault="006C3047" w:rsidP="00DF77FE">
      <w:pPr>
        <w:spacing w:before="120" w:after="0" w:line="240" w:lineRule="auto"/>
        <w:ind w:left="23"/>
        <w:jc w:val="both"/>
        <w:rPr>
          <w:iCs/>
          <w:color w:val="auto"/>
          <w:lang w:eastAsia="cs-CZ"/>
        </w:rPr>
      </w:pPr>
    </w:p>
    <w:p w14:paraId="1D46AF1D" w14:textId="77777777" w:rsidR="006C3047" w:rsidRPr="00F72B64" w:rsidRDefault="006C3047" w:rsidP="00DF77FE">
      <w:pPr>
        <w:spacing w:before="120" w:after="0" w:line="240" w:lineRule="auto"/>
        <w:ind w:left="23"/>
        <w:jc w:val="both"/>
        <w:rPr>
          <w:iCs/>
          <w:color w:val="auto"/>
          <w:lang w:eastAsia="cs-CZ"/>
        </w:rPr>
      </w:pPr>
      <w:r w:rsidRPr="00F72B64">
        <w:rPr>
          <w:iCs/>
          <w:color w:val="auto"/>
          <w:lang w:eastAsia="cs-CZ"/>
        </w:rPr>
        <w:t xml:space="preserve">Označenie Úradu pre Slovákov žijúcich v zahraničí podľa článku 1 sa uvádza najmä </w:t>
      </w:r>
      <w:r w:rsidR="005A49D5" w:rsidRPr="00F72B64">
        <w:rPr>
          <w:iCs/>
          <w:color w:val="auto"/>
          <w:lang w:eastAsia="cs-CZ"/>
        </w:rPr>
        <w:t xml:space="preserve">                        </w:t>
      </w:r>
      <w:r w:rsidRPr="00F72B64">
        <w:rPr>
          <w:iCs/>
          <w:color w:val="auto"/>
          <w:lang w:eastAsia="cs-CZ"/>
        </w:rPr>
        <w:t>v periodických a neperiodických publikáciách (musí byť na obálke), na pozvánkach, plagátoch, v brožúrkach, v titulkoch audiovizuálnych diel, na banneroch a iných podobných materiáloch.</w:t>
      </w:r>
    </w:p>
    <w:p w14:paraId="3BB8AAB3" w14:textId="77777777" w:rsidR="006C3047" w:rsidRPr="00F72B64" w:rsidRDefault="006C3047" w:rsidP="00ED04DA">
      <w:pPr>
        <w:spacing w:after="0" w:line="240" w:lineRule="auto"/>
        <w:ind w:left="23"/>
        <w:jc w:val="center"/>
        <w:rPr>
          <w:b/>
          <w:iCs/>
          <w:color w:val="auto"/>
          <w:lang w:eastAsia="cs-CZ"/>
        </w:rPr>
      </w:pPr>
    </w:p>
    <w:p w14:paraId="36797396" w14:textId="77777777" w:rsidR="006C3047" w:rsidRPr="00F72B64" w:rsidRDefault="006C3047" w:rsidP="00DF77FE">
      <w:pPr>
        <w:spacing w:before="120" w:after="0" w:line="240" w:lineRule="auto"/>
        <w:ind w:left="23"/>
        <w:jc w:val="center"/>
        <w:rPr>
          <w:b/>
          <w:iCs/>
          <w:color w:val="auto"/>
          <w:lang w:eastAsia="cs-CZ"/>
        </w:rPr>
      </w:pPr>
      <w:r w:rsidRPr="00F72B64">
        <w:rPr>
          <w:b/>
          <w:iCs/>
          <w:color w:val="auto"/>
          <w:lang w:eastAsia="cs-CZ"/>
        </w:rPr>
        <w:t>Článok 2</w:t>
      </w:r>
    </w:p>
    <w:p w14:paraId="6C54242C" w14:textId="77777777" w:rsidR="006C3047" w:rsidRPr="00F72B64" w:rsidRDefault="006C3047" w:rsidP="00DF77FE">
      <w:pPr>
        <w:spacing w:after="0" w:line="240" w:lineRule="auto"/>
        <w:ind w:left="23"/>
        <w:jc w:val="both"/>
        <w:rPr>
          <w:iCs/>
          <w:color w:val="auto"/>
          <w:lang w:eastAsia="cs-CZ"/>
        </w:rPr>
      </w:pPr>
      <w:r w:rsidRPr="00F72B64">
        <w:rPr>
          <w:iCs/>
          <w:color w:val="auto"/>
          <w:lang w:eastAsia="cs-CZ"/>
        </w:rPr>
        <w:t>Vyobrazenie označenia Úradu pre Slovákov žijúcich v zahraničí na účely jeho propagácie prijímateľom je nasledovné:</w:t>
      </w:r>
    </w:p>
    <w:p w14:paraId="72FC8E4A" w14:textId="77777777" w:rsidR="006C3047" w:rsidRPr="00F72B64" w:rsidRDefault="006C3047" w:rsidP="00DF77FE">
      <w:pPr>
        <w:spacing w:before="120" w:after="0" w:line="240" w:lineRule="auto"/>
        <w:ind w:left="23"/>
        <w:jc w:val="both"/>
        <w:rPr>
          <w:iCs/>
          <w:color w:val="auto"/>
          <w:u w:val="single"/>
          <w:lang w:eastAsia="cs-CZ"/>
        </w:rPr>
      </w:pPr>
      <w:r w:rsidRPr="00F72B64">
        <w:rPr>
          <w:iCs/>
          <w:color w:val="auto"/>
          <w:u w:val="single"/>
          <w:lang w:eastAsia="cs-CZ"/>
        </w:rPr>
        <w:t>čierno-biela verzia:</w:t>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u w:val="single"/>
          <w:lang w:eastAsia="cs-CZ"/>
        </w:rPr>
        <w:t>farebná verzia:</w:t>
      </w:r>
    </w:p>
    <w:p w14:paraId="5DEB92B5" w14:textId="77777777" w:rsidR="006C3047" w:rsidRPr="00F72B64" w:rsidRDefault="002D29A9" w:rsidP="00DF77FE">
      <w:pPr>
        <w:spacing w:before="120" w:after="0" w:line="240" w:lineRule="auto"/>
        <w:ind w:left="23"/>
        <w:jc w:val="both"/>
        <w:rPr>
          <w:iCs/>
          <w:color w:val="auto"/>
          <w:lang w:eastAsia="cs-CZ"/>
        </w:rPr>
      </w:pPr>
      <w:r w:rsidRPr="00F72B64">
        <w:rPr>
          <w:noProof/>
        </w:rPr>
        <w:drawing>
          <wp:anchor distT="0" distB="0" distL="114300" distR="114300" simplePos="0" relativeHeight="251657216" behindDoc="1" locked="0" layoutInCell="1" allowOverlap="1" wp14:anchorId="4BF983A3" wp14:editId="3E3BD7E9">
            <wp:simplePos x="0" y="0"/>
            <wp:positionH relativeFrom="column">
              <wp:posOffset>3248025</wp:posOffset>
            </wp:positionH>
            <wp:positionV relativeFrom="paragraph">
              <wp:posOffset>85090</wp:posOffset>
            </wp:positionV>
            <wp:extent cx="1504950" cy="523875"/>
            <wp:effectExtent l="0" t="0" r="0" b="9525"/>
            <wp:wrapNone/>
            <wp:docPr id="6"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pic:spPr>
                </pic:pic>
              </a:graphicData>
            </a:graphic>
          </wp:anchor>
        </w:drawing>
      </w:r>
      <w:r w:rsidRPr="00F72B64">
        <w:rPr>
          <w:noProof/>
        </w:rPr>
        <w:drawing>
          <wp:anchor distT="0" distB="0" distL="114300" distR="114300" simplePos="0" relativeHeight="251658240" behindDoc="1" locked="0" layoutInCell="1" allowOverlap="1" wp14:anchorId="18D6DB5D" wp14:editId="05AA50D6">
            <wp:simplePos x="0" y="0"/>
            <wp:positionH relativeFrom="column">
              <wp:posOffset>0</wp:posOffset>
            </wp:positionH>
            <wp:positionV relativeFrom="paragraph">
              <wp:posOffset>22860</wp:posOffset>
            </wp:positionV>
            <wp:extent cx="1600200" cy="551815"/>
            <wp:effectExtent l="0" t="0" r="0" b="635"/>
            <wp:wrapNone/>
            <wp:docPr id="7"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551815"/>
                    </a:xfrm>
                    <a:prstGeom prst="rect">
                      <a:avLst/>
                    </a:prstGeom>
                    <a:noFill/>
                  </pic:spPr>
                </pic:pic>
              </a:graphicData>
            </a:graphic>
          </wp:anchor>
        </w:drawing>
      </w:r>
    </w:p>
    <w:p w14:paraId="31682443" w14:textId="77777777" w:rsidR="006C3047" w:rsidRPr="00F72B64" w:rsidRDefault="006C3047" w:rsidP="00DF77FE">
      <w:pPr>
        <w:spacing w:before="120" w:after="0" w:line="240" w:lineRule="auto"/>
        <w:ind w:left="23"/>
        <w:jc w:val="both"/>
        <w:rPr>
          <w:iCs/>
          <w:color w:val="auto"/>
          <w:lang w:eastAsia="cs-CZ"/>
        </w:rPr>
      </w:pPr>
    </w:p>
    <w:p w14:paraId="0343F782" w14:textId="77777777" w:rsidR="006C3047" w:rsidRPr="00F72B64" w:rsidRDefault="002D29A9" w:rsidP="00DF77FE">
      <w:pPr>
        <w:spacing w:before="120" w:after="0" w:line="240" w:lineRule="auto"/>
        <w:ind w:left="23"/>
        <w:jc w:val="both"/>
        <w:rPr>
          <w:iCs/>
          <w:color w:val="auto"/>
          <w:lang w:eastAsia="cs-CZ"/>
        </w:rPr>
      </w:pPr>
      <w:r w:rsidRPr="00F72B64">
        <w:rPr>
          <w:noProof/>
        </w:rPr>
        <w:drawing>
          <wp:anchor distT="0" distB="0" distL="114300" distR="114300" simplePos="0" relativeHeight="251659264" behindDoc="1" locked="0" layoutInCell="1" allowOverlap="1" wp14:anchorId="71EBD13E" wp14:editId="7EC73DDE">
            <wp:simplePos x="0" y="0"/>
            <wp:positionH relativeFrom="column">
              <wp:posOffset>3310890</wp:posOffset>
            </wp:positionH>
            <wp:positionV relativeFrom="paragraph">
              <wp:posOffset>137160</wp:posOffset>
            </wp:positionV>
            <wp:extent cx="1489710" cy="522605"/>
            <wp:effectExtent l="0" t="0" r="0" b="0"/>
            <wp:wrapNone/>
            <wp:docPr id="8"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9710" cy="522605"/>
                    </a:xfrm>
                    <a:prstGeom prst="rect">
                      <a:avLst/>
                    </a:prstGeom>
                    <a:noFill/>
                  </pic:spPr>
                </pic:pic>
              </a:graphicData>
            </a:graphic>
          </wp:anchor>
        </w:drawing>
      </w:r>
      <w:r w:rsidRPr="00F72B64">
        <w:rPr>
          <w:noProof/>
        </w:rPr>
        <w:drawing>
          <wp:anchor distT="0" distB="0" distL="114300" distR="114300" simplePos="0" relativeHeight="251660288" behindDoc="1" locked="0" layoutInCell="1" allowOverlap="1" wp14:anchorId="3C9D61B7" wp14:editId="7CBA6AE4">
            <wp:simplePos x="0" y="0"/>
            <wp:positionH relativeFrom="column">
              <wp:posOffset>104775</wp:posOffset>
            </wp:positionH>
            <wp:positionV relativeFrom="paragraph">
              <wp:posOffset>137160</wp:posOffset>
            </wp:positionV>
            <wp:extent cx="1495425" cy="514350"/>
            <wp:effectExtent l="0" t="0" r="9525" b="0"/>
            <wp:wrapNone/>
            <wp:docPr id="9"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514350"/>
                    </a:xfrm>
                    <a:prstGeom prst="rect">
                      <a:avLst/>
                    </a:prstGeom>
                    <a:noFill/>
                  </pic:spPr>
                </pic:pic>
              </a:graphicData>
            </a:graphic>
          </wp:anchor>
        </w:drawing>
      </w:r>
    </w:p>
    <w:p w14:paraId="617AEF8C" w14:textId="77777777" w:rsidR="006C3047" w:rsidRPr="00F72B64" w:rsidRDefault="00F50798" w:rsidP="00F50798">
      <w:pPr>
        <w:tabs>
          <w:tab w:val="left" w:pos="2181"/>
        </w:tabs>
        <w:spacing w:before="120" w:after="0" w:line="240" w:lineRule="auto"/>
        <w:ind w:left="23"/>
        <w:jc w:val="both"/>
        <w:rPr>
          <w:iCs/>
          <w:color w:val="auto"/>
          <w:lang w:eastAsia="cs-CZ"/>
        </w:rPr>
      </w:pPr>
      <w:r w:rsidRPr="00F72B64">
        <w:rPr>
          <w:iCs/>
          <w:color w:val="auto"/>
          <w:lang w:eastAsia="cs-CZ"/>
        </w:rPr>
        <w:tab/>
      </w:r>
    </w:p>
    <w:p w14:paraId="4444A5FA" w14:textId="77777777" w:rsidR="006C3047" w:rsidRPr="00F72B64" w:rsidRDefault="002D29A9" w:rsidP="00DF77FE">
      <w:pPr>
        <w:spacing w:before="120" w:after="0" w:line="240" w:lineRule="auto"/>
        <w:ind w:left="23"/>
        <w:jc w:val="both"/>
        <w:rPr>
          <w:iCs/>
          <w:color w:val="auto"/>
          <w:lang w:eastAsia="cs-CZ"/>
        </w:rPr>
      </w:pPr>
      <w:r w:rsidRPr="00F72B64">
        <w:rPr>
          <w:noProof/>
        </w:rPr>
        <w:drawing>
          <wp:anchor distT="0" distB="0" distL="114300" distR="114300" simplePos="0" relativeHeight="251661312" behindDoc="1" locked="0" layoutInCell="1" allowOverlap="1" wp14:anchorId="16A39CA0" wp14:editId="1DBC59E7">
            <wp:simplePos x="0" y="0"/>
            <wp:positionH relativeFrom="column">
              <wp:posOffset>3219450</wp:posOffset>
            </wp:positionH>
            <wp:positionV relativeFrom="paragraph">
              <wp:posOffset>185420</wp:posOffset>
            </wp:positionV>
            <wp:extent cx="1489710" cy="522605"/>
            <wp:effectExtent l="0" t="0" r="0" b="0"/>
            <wp:wrapNone/>
            <wp:docPr id="10"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9710" cy="522605"/>
                    </a:xfrm>
                    <a:prstGeom prst="rect">
                      <a:avLst/>
                    </a:prstGeom>
                    <a:noFill/>
                  </pic:spPr>
                </pic:pic>
              </a:graphicData>
            </a:graphic>
          </wp:anchor>
        </w:drawing>
      </w:r>
      <w:r w:rsidRPr="00F72B64">
        <w:rPr>
          <w:noProof/>
        </w:rPr>
        <w:drawing>
          <wp:anchor distT="0" distB="0" distL="114300" distR="114300" simplePos="0" relativeHeight="251662336" behindDoc="1" locked="0" layoutInCell="1" allowOverlap="1" wp14:anchorId="5DD1BA19" wp14:editId="51DD405A">
            <wp:simplePos x="0" y="0"/>
            <wp:positionH relativeFrom="column">
              <wp:posOffset>0</wp:posOffset>
            </wp:positionH>
            <wp:positionV relativeFrom="paragraph">
              <wp:posOffset>182880</wp:posOffset>
            </wp:positionV>
            <wp:extent cx="1604010" cy="556260"/>
            <wp:effectExtent l="0" t="0" r="0" b="0"/>
            <wp:wrapNone/>
            <wp:docPr id="11"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4010" cy="556260"/>
                    </a:xfrm>
                    <a:prstGeom prst="rect">
                      <a:avLst/>
                    </a:prstGeom>
                    <a:noFill/>
                  </pic:spPr>
                </pic:pic>
              </a:graphicData>
            </a:graphic>
          </wp:anchor>
        </w:drawing>
      </w:r>
    </w:p>
    <w:p w14:paraId="18A049AE" w14:textId="77777777" w:rsidR="006C3047" w:rsidRPr="00F72B64" w:rsidRDefault="006C3047" w:rsidP="00DF77FE">
      <w:pPr>
        <w:spacing w:before="120" w:after="0" w:line="240" w:lineRule="auto"/>
        <w:ind w:left="23"/>
        <w:jc w:val="both"/>
        <w:rPr>
          <w:iCs/>
          <w:color w:val="auto"/>
          <w:lang w:eastAsia="cs-CZ"/>
        </w:rPr>
      </w:pPr>
    </w:p>
    <w:p w14:paraId="5837543A" w14:textId="77777777" w:rsidR="006C3047" w:rsidRPr="00F72B64" w:rsidRDefault="006C3047" w:rsidP="00DF77FE">
      <w:pPr>
        <w:spacing w:before="120" w:after="0" w:line="240" w:lineRule="auto"/>
        <w:ind w:left="23"/>
        <w:jc w:val="both"/>
        <w:rPr>
          <w:iCs/>
          <w:color w:val="auto"/>
          <w:lang w:eastAsia="cs-CZ"/>
        </w:rPr>
      </w:pPr>
    </w:p>
    <w:p w14:paraId="5DA721DD" w14:textId="77777777" w:rsidR="006C3047" w:rsidRPr="00F72B64" w:rsidRDefault="006C3047" w:rsidP="00DF77FE">
      <w:pPr>
        <w:spacing w:after="0" w:line="240" w:lineRule="auto"/>
        <w:ind w:left="23"/>
        <w:jc w:val="both"/>
        <w:rPr>
          <w:iCs/>
          <w:color w:val="auto"/>
          <w:lang w:eastAsia="cs-CZ"/>
        </w:rPr>
      </w:pPr>
      <w:r w:rsidRPr="00F72B64">
        <w:rPr>
          <w:iCs/>
          <w:color w:val="auto"/>
          <w:lang w:eastAsia="cs-CZ"/>
        </w:rPr>
        <w:t>Vyobrazenie označenia Úradu pre Slovákov žijúcich v zahraničí na účely jeho propagácie prijímateľom</w:t>
      </w:r>
      <w:r w:rsidRPr="00F72B64">
        <w:rPr>
          <w:color w:val="auto"/>
          <w:lang w:eastAsia="en-US"/>
        </w:rPr>
        <w:t xml:space="preserve"> </w:t>
      </w:r>
      <w:r w:rsidRPr="00F72B64">
        <w:rPr>
          <w:iCs/>
          <w:color w:val="auto"/>
          <w:lang w:eastAsia="cs-CZ"/>
        </w:rPr>
        <w:t>v zmysle tohto článku 2 sa uvádza najmä:</w:t>
      </w:r>
    </w:p>
    <w:p w14:paraId="6FCB1198" w14:textId="77777777" w:rsidR="006C3047" w:rsidRPr="00F72B64" w:rsidRDefault="006C3047" w:rsidP="00DF77FE">
      <w:pPr>
        <w:numPr>
          <w:ilvl w:val="0"/>
          <w:numId w:val="35"/>
        </w:numPr>
        <w:spacing w:after="0" w:line="240" w:lineRule="auto"/>
        <w:contextualSpacing/>
        <w:jc w:val="both"/>
        <w:rPr>
          <w:b/>
          <w:iCs/>
          <w:color w:val="auto"/>
          <w:lang w:eastAsia="cs-CZ"/>
        </w:rPr>
      </w:pPr>
      <w:r w:rsidRPr="00F72B64">
        <w:rPr>
          <w:iCs/>
          <w:color w:val="auto"/>
          <w:lang w:eastAsia="cs-CZ"/>
        </w:rPr>
        <w:t xml:space="preserve">v tiráži periodických a neperiodických publikácií, </w:t>
      </w:r>
    </w:p>
    <w:p w14:paraId="5C6EED27" w14:textId="77777777" w:rsidR="006C3047" w:rsidRPr="00F72B64" w:rsidRDefault="006C3047" w:rsidP="00DF77FE">
      <w:pPr>
        <w:numPr>
          <w:ilvl w:val="0"/>
          <w:numId w:val="35"/>
        </w:numPr>
        <w:spacing w:after="0" w:line="240" w:lineRule="auto"/>
        <w:contextualSpacing/>
        <w:jc w:val="both"/>
        <w:rPr>
          <w:b/>
          <w:iCs/>
          <w:color w:val="auto"/>
          <w:lang w:eastAsia="cs-CZ"/>
        </w:rPr>
      </w:pPr>
      <w:r w:rsidRPr="00F72B64">
        <w:rPr>
          <w:iCs/>
          <w:color w:val="auto"/>
          <w:lang w:eastAsia="cs-CZ"/>
        </w:rPr>
        <w:t>na webových stránkach a portáloch (musí byť osobitný ban</w:t>
      </w:r>
      <w:r w:rsidR="00F90A95">
        <w:rPr>
          <w:iCs/>
          <w:color w:val="auto"/>
          <w:lang w:eastAsia="cs-CZ"/>
        </w:rPr>
        <w:t>n</w:t>
      </w:r>
      <w:r w:rsidRPr="00F72B64">
        <w:rPr>
          <w:iCs/>
          <w:color w:val="auto"/>
          <w:lang w:eastAsia="cs-CZ"/>
        </w:rPr>
        <w:t xml:space="preserve">er), </w:t>
      </w:r>
    </w:p>
    <w:p w14:paraId="268CD19A" w14:textId="77777777" w:rsidR="006C3047" w:rsidRPr="00F72B64" w:rsidRDefault="006C3047" w:rsidP="00DF77FE">
      <w:pPr>
        <w:numPr>
          <w:ilvl w:val="0"/>
          <w:numId w:val="35"/>
        </w:numPr>
        <w:spacing w:after="0" w:line="240" w:lineRule="auto"/>
        <w:contextualSpacing/>
        <w:jc w:val="both"/>
        <w:rPr>
          <w:b/>
          <w:iCs/>
          <w:color w:val="auto"/>
          <w:lang w:eastAsia="cs-CZ"/>
        </w:rPr>
      </w:pPr>
      <w:r w:rsidRPr="00F72B64">
        <w:rPr>
          <w:iCs/>
          <w:color w:val="auto"/>
          <w:lang w:eastAsia="cs-CZ"/>
        </w:rPr>
        <w:t xml:space="preserve">v záverečných titulkoch audiovizuálnych diel, </w:t>
      </w:r>
    </w:p>
    <w:p w14:paraId="0351D206" w14:textId="77777777" w:rsidR="006C3047" w:rsidRPr="00F72B64" w:rsidRDefault="006C3047" w:rsidP="00DF77FE">
      <w:pPr>
        <w:numPr>
          <w:ilvl w:val="0"/>
          <w:numId w:val="35"/>
        </w:numPr>
        <w:spacing w:after="0" w:line="240" w:lineRule="auto"/>
        <w:contextualSpacing/>
        <w:jc w:val="both"/>
        <w:rPr>
          <w:b/>
          <w:iCs/>
          <w:color w:val="auto"/>
          <w:lang w:eastAsia="cs-CZ"/>
        </w:rPr>
      </w:pPr>
      <w:r w:rsidRPr="00F72B64">
        <w:rPr>
          <w:iCs/>
          <w:color w:val="auto"/>
          <w:lang w:eastAsia="cs-CZ"/>
        </w:rPr>
        <w:t xml:space="preserve">v reláciách rozhlasového a televízneho vysielania, </w:t>
      </w:r>
    </w:p>
    <w:p w14:paraId="74F2D1D2" w14:textId="77777777" w:rsidR="006C3047" w:rsidRPr="00F72B64" w:rsidRDefault="006C3047" w:rsidP="00DF77FE">
      <w:pPr>
        <w:numPr>
          <w:ilvl w:val="0"/>
          <w:numId w:val="35"/>
        </w:numPr>
        <w:spacing w:after="0" w:line="240" w:lineRule="auto"/>
        <w:contextualSpacing/>
        <w:rPr>
          <w:color w:val="auto"/>
          <w:lang w:eastAsia="en-US"/>
        </w:rPr>
      </w:pPr>
      <w:r w:rsidRPr="00F72B64">
        <w:rPr>
          <w:iCs/>
          <w:color w:val="auto"/>
          <w:lang w:eastAsia="cs-CZ"/>
        </w:rPr>
        <w:t xml:space="preserve">počas kultúrnych, vzdelávacích a spoločenských podujatí. </w:t>
      </w:r>
    </w:p>
    <w:p w14:paraId="2268547D" w14:textId="77777777" w:rsidR="006C3047" w:rsidRPr="00F72B64" w:rsidRDefault="006C3047" w:rsidP="00DF77FE">
      <w:pPr>
        <w:spacing w:after="0" w:line="240" w:lineRule="auto"/>
        <w:ind w:left="283"/>
        <w:rPr>
          <w:color w:val="auto"/>
          <w:lang w:eastAsia="cs-CZ"/>
        </w:rPr>
      </w:pPr>
    </w:p>
    <w:p w14:paraId="177DF8E2" w14:textId="77777777" w:rsidR="006C3047" w:rsidRPr="00F72B64" w:rsidRDefault="006C3047" w:rsidP="00DF77FE">
      <w:pPr>
        <w:spacing w:after="0" w:line="240" w:lineRule="auto"/>
        <w:ind w:left="283"/>
        <w:rPr>
          <w:color w:val="auto"/>
          <w:lang w:eastAsia="cs-CZ"/>
        </w:rPr>
      </w:pPr>
    </w:p>
    <w:p w14:paraId="56C1B5CA" w14:textId="77777777" w:rsidR="006C3047" w:rsidRPr="00F72B64" w:rsidRDefault="006C3047" w:rsidP="00DF77FE">
      <w:pPr>
        <w:spacing w:after="0" w:line="240" w:lineRule="auto"/>
        <w:rPr>
          <w:bCs/>
          <w:color w:val="00B050"/>
          <w:sz w:val="16"/>
          <w:szCs w:val="16"/>
          <w:lang w:eastAsia="cs-CZ"/>
        </w:rPr>
      </w:pPr>
    </w:p>
    <w:sectPr w:rsidR="006C3047" w:rsidRPr="00F72B64" w:rsidSect="003278B5">
      <w:footerReference w:type="even" r:id="rId18"/>
      <w:footerReference w:type="default" r:id="rId19"/>
      <w:footerReference w:type="first" r:id="rId20"/>
      <w:pgSz w:w="11909" w:h="16834"/>
      <w:pgMar w:top="1417" w:right="1417" w:bottom="1417" w:left="1418" w:header="0" w:footer="850" w:gutter="0"/>
      <w:cols w:space="708"/>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C0466" w14:textId="77777777" w:rsidR="00930241" w:rsidRDefault="00930241" w:rsidP="00161425">
      <w:r>
        <w:separator/>
      </w:r>
    </w:p>
  </w:endnote>
  <w:endnote w:type="continuationSeparator" w:id="0">
    <w:p w14:paraId="68BA392D" w14:textId="77777777" w:rsidR="00930241" w:rsidRDefault="00930241" w:rsidP="0016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D9F4" w14:textId="77777777" w:rsidR="004A216D" w:rsidRDefault="004A216D">
    <w:pPr>
      <w:pStyle w:val="Style4"/>
      <w:framePr w:w="12288" w:h="168" w:wrap="none" w:vAnchor="text" w:hAnchor="page" w:x="1" w:y="-1262"/>
      <w:shd w:val="clear" w:color="auto" w:fill="auto"/>
      <w:ind w:left="10310"/>
    </w:pPr>
    <w:r>
      <w:fldChar w:fldCharType="begin"/>
    </w:r>
    <w:r>
      <w:instrText xml:space="preserve"> PAGE \* MERGEFORMAT </w:instrText>
    </w:r>
    <w:r>
      <w:fldChar w:fldCharType="separate"/>
    </w:r>
    <w:r w:rsidRPr="00914291">
      <w:rPr>
        <w:noProof/>
        <w:color w:val="000000"/>
      </w:rPr>
      <w:t>68</w:t>
    </w:r>
    <w:r>
      <w:rPr>
        <w:noProof/>
        <w:color w:val="000000"/>
      </w:rPr>
      <w:fldChar w:fldCharType="end"/>
    </w:r>
  </w:p>
  <w:p w14:paraId="5B983942" w14:textId="77777777" w:rsidR="004A216D" w:rsidRDefault="004A216D">
    <w:pPr>
      <w:rPr>
        <w:color w:val="auto"/>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DE86" w14:textId="77777777" w:rsidR="004A216D" w:rsidRDefault="004A216D">
    <w:pPr>
      <w:pStyle w:val="Pta"/>
      <w:jc w:val="right"/>
    </w:pPr>
    <w:r>
      <w:fldChar w:fldCharType="begin"/>
    </w:r>
    <w:r>
      <w:instrText>PAGE   \* MERGEFORMAT</w:instrText>
    </w:r>
    <w:r>
      <w:fldChar w:fldCharType="separate"/>
    </w:r>
    <w:r w:rsidR="00AE7FDD">
      <w:rPr>
        <w:noProof/>
      </w:rPr>
      <w:t>1</w:t>
    </w:r>
    <w:r>
      <w:rPr>
        <w:noProof/>
      </w:rPr>
      <w:fldChar w:fldCharType="end"/>
    </w:r>
  </w:p>
  <w:p w14:paraId="16619053" w14:textId="77777777" w:rsidR="004A216D" w:rsidRDefault="004A216D">
    <w:pPr>
      <w:rPr>
        <w:color w:val="auto"/>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C306C" w14:textId="77777777" w:rsidR="004A216D" w:rsidRDefault="004A216D">
    <w:pPr>
      <w:pStyle w:val="Style4"/>
      <w:framePr w:w="12288" w:h="173" w:wrap="none" w:vAnchor="text" w:hAnchor="page" w:x="1" w:y="-1276"/>
      <w:shd w:val="clear" w:color="auto" w:fill="auto"/>
      <w:ind w:left="10315"/>
    </w:pPr>
    <w:r>
      <w:fldChar w:fldCharType="begin"/>
    </w:r>
    <w:r>
      <w:instrText xml:space="preserve"> PAGE \* MERGEFORMAT </w:instrText>
    </w:r>
    <w:r>
      <w:fldChar w:fldCharType="separate"/>
    </w:r>
    <w:r w:rsidRPr="00147FBB">
      <w:rPr>
        <w:noProof/>
        <w:color w:val="000000"/>
      </w:rPr>
      <w:t>32</w:t>
    </w:r>
    <w:r>
      <w:rPr>
        <w:noProof/>
        <w:color w:val="000000"/>
      </w:rPr>
      <w:fldChar w:fldCharType="end"/>
    </w:r>
  </w:p>
  <w:p w14:paraId="6F0A7ED7" w14:textId="77777777" w:rsidR="004A216D" w:rsidRDefault="004A216D">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083E1" w14:textId="77777777" w:rsidR="00930241" w:rsidRDefault="00930241" w:rsidP="00161425">
      <w:r>
        <w:separator/>
      </w:r>
    </w:p>
  </w:footnote>
  <w:footnote w:type="continuationSeparator" w:id="0">
    <w:p w14:paraId="381AC095" w14:textId="77777777" w:rsidR="00930241" w:rsidRDefault="00930241" w:rsidP="00161425">
      <w:r>
        <w:continuationSeparator/>
      </w:r>
    </w:p>
  </w:footnote>
  <w:footnote w:id="1">
    <w:p w14:paraId="5C987074" w14:textId="77777777" w:rsidR="004A216D" w:rsidRDefault="004A216D" w:rsidP="00C05A40">
      <w:pPr>
        <w:pStyle w:val="Textpoznmkypodiarou"/>
        <w:spacing w:after="0" w:line="240" w:lineRule="auto"/>
      </w:pPr>
      <w:r>
        <w:rPr>
          <w:rStyle w:val="Odkaznapoznmkupodiarou"/>
        </w:rPr>
        <w:footnoteRef/>
      </w:r>
      <w:r>
        <w:t xml:space="preserve"> Zákon č. </w:t>
      </w:r>
      <w:r w:rsidRPr="005B461F">
        <w:rPr>
          <w:lang w:eastAsia="en-US"/>
        </w:rPr>
        <w:t xml:space="preserve">222/2004 </w:t>
      </w:r>
      <w:r>
        <w:t>Z. z. o dani z pridanej hodnoty v znení neskorších predpisov.</w:t>
      </w:r>
    </w:p>
  </w:footnote>
  <w:footnote w:id="2">
    <w:p w14:paraId="5F1F0903" w14:textId="77777777" w:rsidR="004A216D" w:rsidRDefault="004A216D" w:rsidP="000B3119">
      <w:pPr>
        <w:pStyle w:val="Textpoznmkypodiarou"/>
        <w:spacing w:after="0" w:line="240" w:lineRule="auto"/>
      </w:pPr>
      <w:r w:rsidRPr="00DC6F25">
        <w:rPr>
          <w:rStyle w:val="Odkaznapoznmkupodiarou"/>
        </w:rPr>
        <w:footnoteRef/>
      </w:r>
      <w:r w:rsidRPr="00DC6F25">
        <w:t xml:space="preserve"> Vnútorné predpisy Úradu pre Slovákov žijúcich v zahraničí č. 23/2013, č. 24/2013, č. 25/2013 a č. 26/2013</w:t>
      </w:r>
      <w:r w:rsidRPr="000E6BEE">
        <w:rPr>
          <w:lang w:eastAsia="en-US"/>
        </w:rPr>
        <w:t>.</w:t>
      </w:r>
    </w:p>
  </w:footnote>
  <w:footnote w:id="3">
    <w:p w14:paraId="44A9ABC7" w14:textId="77777777" w:rsidR="004A216D" w:rsidRDefault="004A216D" w:rsidP="00264193">
      <w:pPr>
        <w:pStyle w:val="Style17"/>
        <w:shd w:val="clear" w:color="auto" w:fill="auto"/>
        <w:spacing w:before="0" w:after="0" w:line="240" w:lineRule="auto"/>
        <w:ind w:firstLine="0"/>
      </w:pPr>
      <w:r w:rsidRPr="00F515B0">
        <w:rPr>
          <w:rStyle w:val="Odkaznapoznmkupodiarou"/>
          <w:rFonts w:ascii="Times New Roman" w:hAnsi="Times New Roman"/>
        </w:rPr>
        <w:footnoteRef/>
      </w:r>
      <w:r w:rsidRPr="00F515B0">
        <w:rPr>
          <w:rStyle w:val="CharStyle34"/>
          <w:rFonts w:ascii="Times New Roman" w:hAnsi="Times New Roman"/>
          <w:color w:val="000000"/>
        </w:rPr>
        <w:t xml:space="preserve"> Zákon č. </w:t>
      </w:r>
      <w:r w:rsidRPr="000E6BEE">
        <w:rPr>
          <w:rStyle w:val="CharStyle34"/>
          <w:rFonts w:ascii="Times New Roman" w:hAnsi="Times New Roman"/>
          <w:color w:val="000000"/>
        </w:rPr>
        <w:t xml:space="preserve">71/1967 </w:t>
      </w:r>
      <w:r w:rsidRPr="00F515B0">
        <w:rPr>
          <w:rStyle w:val="CharStyle34"/>
          <w:rFonts w:ascii="Times New Roman" w:hAnsi="Times New Roman"/>
          <w:color w:val="000000"/>
        </w:rPr>
        <w:t>Zb. o správnom konaní (správny poriadok) v znení neskorších predpisov.</w:t>
      </w:r>
    </w:p>
  </w:footnote>
  <w:footnote w:id="4">
    <w:p w14:paraId="3C2FDC84" w14:textId="77777777" w:rsidR="004A216D" w:rsidRDefault="004A216D" w:rsidP="00264193">
      <w:pPr>
        <w:pStyle w:val="Style17"/>
        <w:shd w:val="clear" w:color="auto" w:fill="auto"/>
        <w:spacing w:before="0" w:after="0" w:line="240" w:lineRule="auto"/>
        <w:ind w:right="40" w:firstLine="0"/>
      </w:pPr>
      <w:r w:rsidRPr="00F515B0">
        <w:rPr>
          <w:rStyle w:val="Odkaznapoznmkupodiarou"/>
          <w:rFonts w:ascii="Times New Roman" w:hAnsi="Times New Roman"/>
        </w:rPr>
        <w:footnoteRef/>
      </w:r>
      <w:r w:rsidRPr="00F515B0">
        <w:rPr>
          <w:rFonts w:ascii="Times New Roman" w:hAnsi="Times New Roman"/>
        </w:rPr>
        <w:t xml:space="preserve"> </w:t>
      </w:r>
      <w:r w:rsidRPr="00F515B0">
        <w:rPr>
          <w:rStyle w:val="CharStyle34"/>
          <w:rFonts w:ascii="Times New Roman" w:hAnsi="Times New Roman"/>
          <w:color w:val="000000"/>
        </w:rPr>
        <w:t>Napríklad Zmluv</w:t>
      </w:r>
      <w:r>
        <w:rPr>
          <w:rStyle w:val="CharStyle34"/>
          <w:rFonts w:ascii="Times New Roman" w:hAnsi="Times New Roman"/>
          <w:color w:val="000000"/>
        </w:rPr>
        <w:t>a</w:t>
      </w:r>
      <w:r w:rsidRPr="00F515B0">
        <w:rPr>
          <w:rStyle w:val="CharStyle34"/>
          <w:rFonts w:ascii="Times New Roman" w:hAnsi="Times New Roman"/>
          <w:color w:val="000000"/>
        </w:rPr>
        <w:t xml:space="preserve"> o fungovaní Európskej únie</w:t>
      </w:r>
      <w:r w:rsidRPr="000E6BEE">
        <w:rPr>
          <w:rStyle w:val="CharStyle34"/>
          <w:rFonts w:ascii="Times New Roman" w:hAnsi="Times New Roman"/>
          <w:color w:val="000000"/>
        </w:rPr>
        <w:t xml:space="preserve">, </w:t>
      </w:r>
      <w:r w:rsidRPr="00F515B0">
        <w:rPr>
          <w:rStyle w:val="CharStyle34"/>
          <w:rFonts w:ascii="Times New Roman" w:hAnsi="Times New Roman"/>
          <w:color w:val="000000"/>
        </w:rPr>
        <w:t xml:space="preserve">zákon č. </w:t>
      </w:r>
      <w:r w:rsidRPr="000E6BEE">
        <w:rPr>
          <w:rStyle w:val="CharStyle34"/>
          <w:rFonts w:ascii="Times New Roman" w:hAnsi="Times New Roman"/>
          <w:color w:val="000000"/>
        </w:rPr>
        <w:t xml:space="preserve">231/1999 </w:t>
      </w:r>
      <w:r w:rsidRPr="00F515B0">
        <w:rPr>
          <w:rStyle w:val="CharStyle34"/>
          <w:rFonts w:ascii="Times New Roman" w:hAnsi="Times New Roman"/>
          <w:color w:val="000000"/>
        </w:rPr>
        <w:t>Z. z. o štátnej pomoci v znení neskorších predpisov.</w:t>
      </w:r>
    </w:p>
  </w:footnote>
  <w:footnote w:id="5">
    <w:p w14:paraId="132B8B06" w14:textId="77777777" w:rsidR="004A216D" w:rsidRDefault="004A216D" w:rsidP="00264193">
      <w:pPr>
        <w:pStyle w:val="Textpoznmkypodiarou"/>
        <w:spacing w:after="0" w:line="240" w:lineRule="auto"/>
      </w:pPr>
      <w:r w:rsidRPr="00F515B0">
        <w:rPr>
          <w:rStyle w:val="Odkaznapoznmkupodiarou"/>
        </w:rPr>
        <w:footnoteRef/>
      </w:r>
      <w:r w:rsidRPr="00F515B0">
        <w:t xml:space="preserve"> </w:t>
      </w:r>
      <w:r w:rsidRPr="00F515B0">
        <w:rPr>
          <w:rStyle w:val="CharStyle34"/>
          <w:szCs w:val="18"/>
        </w:rPr>
        <w:t xml:space="preserve">Zákon č. </w:t>
      </w:r>
      <w:r w:rsidRPr="000E6BEE">
        <w:rPr>
          <w:rStyle w:val="CharStyle34"/>
          <w:szCs w:val="18"/>
          <w:lang w:eastAsia="en-US"/>
        </w:rPr>
        <w:t xml:space="preserve">97/1963 </w:t>
      </w:r>
      <w:r w:rsidRPr="00F515B0">
        <w:rPr>
          <w:rStyle w:val="CharStyle34"/>
          <w:szCs w:val="18"/>
        </w:rPr>
        <w:t>Zb. o medzinárodnom práve súkromnom a procesnom.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563F"/>
    <w:multiLevelType w:val="hybridMultilevel"/>
    <w:tmpl w:val="F59A9B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AF690C"/>
    <w:multiLevelType w:val="hybridMultilevel"/>
    <w:tmpl w:val="7826DEA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 w15:restartNumberingAfterBreak="0">
    <w:nsid w:val="0D302450"/>
    <w:multiLevelType w:val="hybridMultilevel"/>
    <w:tmpl w:val="753E3F12"/>
    <w:lvl w:ilvl="0" w:tplc="041B0017">
      <w:start w:val="1"/>
      <w:numFmt w:val="lowerLetter"/>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3" w15:restartNumberingAfterBreak="0">
    <w:nsid w:val="0EBD2C73"/>
    <w:multiLevelType w:val="hybridMultilevel"/>
    <w:tmpl w:val="50125BF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05144"/>
    <w:multiLevelType w:val="hybridMultilevel"/>
    <w:tmpl w:val="C4B4B320"/>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8638FA"/>
    <w:multiLevelType w:val="hybridMultilevel"/>
    <w:tmpl w:val="FAC062D4"/>
    <w:lvl w:ilvl="0" w:tplc="041B0001">
      <w:start w:val="1"/>
      <w:numFmt w:val="bullet"/>
      <w:lvlText w:val=""/>
      <w:lvlJc w:val="left"/>
      <w:pPr>
        <w:tabs>
          <w:tab w:val="num" w:pos="1429"/>
        </w:tabs>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68B0CF6"/>
    <w:multiLevelType w:val="hybridMultilevel"/>
    <w:tmpl w:val="D6D06C50"/>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A1B2C99"/>
    <w:multiLevelType w:val="hybridMultilevel"/>
    <w:tmpl w:val="6CFEC892"/>
    <w:lvl w:ilvl="0" w:tplc="04090017">
      <w:start w:val="1"/>
      <w:numFmt w:val="lowerLetter"/>
      <w:lvlText w:val="%1)"/>
      <w:lvlJc w:val="left"/>
      <w:pPr>
        <w:ind w:left="743" w:hanging="360"/>
      </w:p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8" w15:restartNumberingAfterBreak="0">
    <w:nsid w:val="1B2B67DC"/>
    <w:multiLevelType w:val="hybridMultilevel"/>
    <w:tmpl w:val="3E32831E"/>
    <w:lvl w:ilvl="0" w:tplc="041B0011">
      <w:start w:val="1"/>
      <w:numFmt w:val="decimal"/>
      <w:lvlText w:val="%1)"/>
      <w:lvlJc w:val="left"/>
      <w:pPr>
        <w:ind w:left="1146" w:hanging="360"/>
      </w:pPr>
      <w:rPr>
        <w:rFonts w:cs="Times New Roman"/>
      </w:rPr>
    </w:lvl>
    <w:lvl w:ilvl="1" w:tplc="041B0011">
      <w:start w:val="1"/>
      <w:numFmt w:val="decimal"/>
      <w:lvlText w:val="%2)"/>
      <w:lvlJc w:val="left"/>
      <w:pPr>
        <w:ind w:left="1866" w:hanging="360"/>
      </w:pPr>
      <w:rPr>
        <w:rFonts w:cs="Times New Roman" w:hint="default"/>
        <w:color w:val="000000"/>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9" w15:restartNumberingAfterBreak="0">
    <w:nsid w:val="1D5D25A3"/>
    <w:multiLevelType w:val="hybridMultilevel"/>
    <w:tmpl w:val="3F6A4078"/>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0" w15:restartNumberingAfterBreak="0">
    <w:nsid w:val="21D65570"/>
    <w:multiLevelType w:val="hybridMultilevel"/>
    <w:tmpl w:val="DFEC23C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266B86"/>
    <w:multiLevelType w:val="hybridMultilevel"/>
    <w:tmpl w:val="978C6560"/>
    <w:lvl w:ilvl="0" w:tplc="041B0017">
      <w:start w:val="1"/>
      <w:numFmt w:val="lowerLetter"/>
      <w:lvlText w:val="%1)"/>
      <w:lvlJc w:val="left"/>
      <w:pPr>
        <w:ind w:left="1494" w:hanging="360"/>
      </w:pPr>
      <w:rPr>
        <w:rFonts w:cs="Times New Roman"/>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2" w15:restartNumberingAfterBreak="0">
    <w:nsid w:val="37D76455"/>
    <w:multiLevelType w:val="hybridMultilevel"/>
    <w:tmpl w:val="B22486E2"/>
    <w:lvl w:ilvl="0" w:tplc="041B0011">
      <w:start w:val="1"/>
      <w:numFmt w:val="decimal"/>
      <w:lvlText w:val="%1)"/>
      <w:lvlJc w:val="left"/>
      <w:pPr>
        <w:ind w:left="64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CD3265"/>
    <w:multiLevelType w:val="hybridMultilevel"/>
    <w:tmpl w:val="09A8B78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96276"/>
    <w:multiLevelType w:val="hybridMultilevel"/>
    <w:tmpl w:val="1480F498"/>
    <w:lvl w:ilvl="0" w:tplc="04090017">
      <w:start w:val="1"/>
      <w:numFmt w:val="lowerLetter"/>
      <w:lvlText w:val="%1)"/>
      <w:lvlJc w:val="left"/>
      <w:pPr>
        <w:ind w:left="743" w:hanging="360"/>
      </w:p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15" w15:restartNumberingAfterBreak="0">
    <w:nsid w:val="3CB53248"/>
    <w:multiLevelType w:val="hybridMultilevel"/>
    <w:tmpl w:val="495EE9B2"/>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6" w15:restartNumberingAfterBreak="0">
    <w:nsid w:val="3DAB11F4"/>
    <w:multiLevelType w:val="hybridMultilevel"/>
    <w:tmpl w:val="3530CB48"/>
    <w:lvl w:ilvl="0" w:tplc="E1BA23AE">
      <w:start w:val="1"/>
      <w:numFmt w:val="low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7" w15:restartNumberingAfterBreak="0">
    <w:nsid w:val="3E690AA3"/>
    <w:multiLevelType w:val="hybridMultilevel"/>
    <w:tmpl w:val="79AAE9D2"/>
    <w:lvl w:ilvl="0" w:tplc="041B0017">
      <w:start w:val="1"/>
      <w:numFmt w:val="lowerLetter"/>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18" w15:restartNumberingAfterBreak="0">
    <w:nsid w:val="43351C83"/>
    <w:multiLevelType w:val="hybridMultilevel"/>
    <w:tmpl w:val="D6EE28BE"/>
    <w:lvl w:ilvl="0" w:tplc="524CB600">
      <w:start w:val="1"/>
      <w:numFmt w:val="decimal"/>
      <w:lvlText w:val="%1)"/>
      <w:lvlJc w:val="left"/>
      <w:pPr>
        <w:ind w:left="720" w:hanging="360"/>
      </w:pPr>
      <w:rPr>
        <w:rFonts w:cs="Times New Roman"/>
        <w:b w:val="0"/>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4C038C4"/>
    <w:multiLevelType w:val="hybridMultilevel"/>
    <w:tmpl w:val="FF46E414"/>
    <w:lvl w:ilvl="0" w:tplc="041B0011">
      <w:start w:val="1"/>
      <w:numFmt w:val="decimal"/>
      <w:lvlText w:val="%1)"/>
      <w:lvlJc w:val="left"/>
      <w:pPr>
        <w:ind w:left="740" w:hanging="360"/>
      </w:pPr>
      <w:rPr>
        <w:rFonts w:cs="Times New Roman"/>
      </w:rPr>
    </w:lvl>
    <w:lvl w:ilvl="1" w:tplc="803262D2">
      <w:start w:val="1"/>
      <w:numFmt w:val="bullet"/>
      <w:lvlText w:val=""/>
      <w:lvlJc w:val="left"/>
      <w:pPr>
        <w:ind w:left="1460" w:hanging="360"/>
      </w:pPr>
      <w:rPr>
        <w:rFonts w:ascii="Symbol" w:eastAsia="Times New Roman" w:hAnsi="Symbol" w:hint="default"/>
        <w:color w:val="000000"/>
      </w:rPr>
    </w:lvl>
    <w:lvl w:ilvl="2" w:tplc="041B001B" w:tentative="1">
      <w:start w:val="1"/>
      <w:numFmt w:val="lowerRoman"/>
      <w:lvlText w:val="%3."/>
      <w:lvlJc w:val="right"/>
      <w:pPr>
        <w:ind w:left="2180" w:hanging="180"/>
      </w:pPr>
      <w:rPr>
        <w:rFonts w:cs="Times New Roman"/>
      </w:rPr>
    </w:lvl>
    <w:lvl w:ilvl="3" w:tplc="041B000F" w:tentative="1">
      <w:start w:val="1"/>
      <w:numFmt w:val="decimal"/>
      <w:lvlText w:val="%4."/>
      <w:lvlJc w:val="left"/>
      <w:pPr>
        <w:ind w:left="2900" w:hanging="360"/>
      </w:pPr>
      <w:rPr>
        <w:rFonts w:cs="Times New Roman"/>
      </w:rPr>
    </w:lvl>
    <w:lvl w:ilvl="4" w:tplc="041B0019" w:tentative="1">
      <w:start w:val="1"/>
      <w:numFmt w:val="lowerLetter"/>
      <w:lvlText w:val="%5."/>
      <w:lvlJc w:val="left"/>
      <w:pPr>
        <w:ind w:left="3620" w:hanging="360"/>
      </w:pPr>
      <w:rPr>
        <w:rFonts w:cs="Times New Roman"/>
      </w:rPr>
    </w:lvl>
    <w:lvl w:ilvl="5" w:tplc="041B001B" w:tentative="1">
      <w:start w:val="1"/>
      <w:numFmt w:val="lowerRoman"/>
      <w:lvlText w:val="%6."/>
      <w:lvlJc w:val="right"/>
      <w:pPr>
        <w:ind w:left="4340" w:hanging="180"/>
      </w:pPr>
      <w:rPr>
        <w:rFonts w:cs="Times New Roman"/>
      </w:rPr>
    </w:lvl>
    <w:lvl w:ilvl="6" w:tplc="041B000F" w:tentative="1">
      <w:start w:val="1"/>
      <w:numFmt w:val="decimal"/>
      <w:lvlText w:val="%7."/>
      <w:lvlJc w:val="left"/>
      <w:pPr>
        <w:ind w:left="5060" w:hanging="360"/>
      </w:pPr>
      <w:rPr>
        <w:rFonts w:cs="Times New Roman"/>
      </w:rPr>
    </w:lvl>
    <w:lvl w:ilvl="7" w:tplc="041B0019" w:tentative="1">
      <w:start w:val="1"/>
      <w:numFmt w:val="lowerLetter"/>
      <w:lvlText w:val="%8."/>
      <w:lvlJc w:val="left"/>
      <w:pPr>
        <w:ind w:left="5780" w:hanging="360"/>
      </w:pPr>
      <w:rPr>
        <w:rFonts w:cs="Times New Roman"/>
      </w:rPr>
    </w:lvl>
    <w:lvl w:ilvl="8" w:tplc="041B001B" w:tentative="1">
      <w:start w:val="1"/>
      <w:numFmt w:val="lowerRoman"/>
      <w:lvlText w:val="%9."/>
      <w:lvlJc w:val="right"/>
      <w:pPr>
        <w:ind w:left="6500" w:hanging="180"/>
      </w:pPr>
      <w:rPr>
        <w:rFonts w:cs="Times New Roman"/>
      </w:rPr>
    </w:lvl>
  </w:abstractNum>
  <w:abstractNum w:abstractNumId="20" w15:restartNumberingAfterBreak="0">
    <w:nsid w:val="461F589B"/>
    <w:multiLevelType w:val="hybridMultilevel"/>
    <w:tmpl w:val="D97291B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1" w15:restartNumberingAfterBreak="0">
    <w:nsid w:val="49603C29"/>
    <w:multiLevelType w:val="hybridMultilevel"/>
    <w:tmpl w:val="4386FF96"/>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2" w15:restartNumberingAfterBreak="0">
    <w:nsid w:val="49FA4483"/>
    <w:multiLevelType w:val="hybridMultilevel"/>
    <w:tmpl w:val="18AE4B22"/>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0616E6"/>
    <w:multiLevelType w:val="hybridMultilevel"/>
    <w:tmpl w:val="42B46EE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57E66395"/>
    <w:multiLevelType w:val="hybridMultilevel"/>
    <w:tmpl w:val="0CB26DB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D1249CD"/>
    <w:multiLevelType w:val="hybridMultilevel"/>
    <w:tmpl w:val="CD549E4C"/>
    <w:lvl w:ilvl="0" w:tplc="349EF958">
      <w:start w:val="1"/>
      <w:numFmt w:val="decimal"/>
      <w:lvlText w:val="%1)"/>
      <w:lvlJc w:val="left"/>
      <w:pPr>
        <w:ind w:left="360" w:hanging="360"/>
      </w:pPr>
      <w:rPr>
        <w:rFonts w:cs="Times New Roman"/>
        <w:b w:val="0"/>
      </w:rPr>
    </w:lvl>
    <w:lvl w:ilvl="1" w:tplc="0CD22A94">
      <w:start w:val="1"/>
      <w:numFmt w:val="bullet"/>
      <w:lvlText w:val=""/>
      <w:lvlJc w:val="left"/>
      <w:pPr>
        <w:ind w:left="1463" w:hanging="360"/>
      </w:pPr>
      <w:rPr>
        <w:rFonts w:ascii="Symbol" w:eastAsia="Times New Roman" w:hAnsi="Symbol" w:hint="default"/>
        <w:color w:val="000000"/>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26" w15:restartNumberingAfterBreak="0">
    <w:nsid w:val="5DDA313E"/>
    <w:multiLevelType w:val="hybridMultilevel"/>
    <w:tmpl w:val="A3742F0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E3568C0"/>
    <w:multiLevelType w:val="hybridMultilevel"/>
    <w:tmpl w:val="C1BE2F46"/>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28" w15:restartNumberingAfterBreak="0">
    <w:nsid w:val="62203B84"/>
    <w:multiLevelType w:val="hybridMultilevel"/>
    <w:tmpl w:val="CC986884"/>
    <w:lvl w:ilvl="0" w:tplc="041B0001">
      <w:start w:val="1"/>
      <w:numFmt w:val="bullet"/>
      <w:lvlText w:val=""/>
      <w:lvlJc w:val="left"/>
      <w:pPr>
        <w:ind w:left="743" w:hanging="360"/>
      </w:pPr>
      <w:rPr>
        <w:rFonts w:ascii="Symbol" w:hAnsi="Symbol" w:hint="default"/>
      </w:rPr>
    </w:lvl>
    <w:lvl w:ilvl="1" w:tplc="041B0003" w:tentative="1">
      <w:start w:val="1"/>
      <w:numFmt w:val="bullet"/>
      <w:lvlText w:val="o"/>
      <w:lvlJc w:val="left"/>
      <w:pPr>
        <w:ind w:left="1463" w:hanging="360"/>
      </w:pPr>
      <w:rPr>
        <w:rFonts w:ascii="Courier New" w:hAnsi="Courier New" w:hint="default"/>
      </w:rPr>
    </w:lvl>
    <w:lvl w:ilvl="2" w:tplc="041B0005" w:tentative="1">
      <w:start w:val="1"/>
      <w:numFmt w:val="bullet"/>
      <w:lvlText w:val=""/>
      <w:lvlJc w:val="left"/>
      <w:pPr>
        <w:ind w:left="2183" w:hanging="360"/>
      </w:pPr>
      <w:rPr>
        <w:rFonts w:ascii="Wingdings" w:hAnsi="Wingdings" w:hint="default"/>
      </w:rPr>
    </w:lvl>
    <w:lvl w:ilvl="3" w:tplc="041B0001" w:tentative="1">
      <w:start w:val="1"/>
      <w:numFmt w:val="bullet"/>
      <w:lvlText w:val=""/>
      <w:lvlJc w:val="left"/>
      <w:pPr>
        <w:ind w:left="2903" w:hanging="360"/>
      </w:pPr>
      <w:rPr>
        <w:rFonts w:ascii="Symbol" w:hAnsi="Symbol" w:hint="default"/>
      </w:rPr>
    </w:lvl>
    <w:lvl w:ilvl="4" w:tplc="041B0003" w:tentative="1">
      <w:start w:val="1"/>
      <w:numFmt w:val="bullet"/>
      <w:lvlText w:val="o"/>
      <w:lvlJc w:val="left"/>
      <w:pPr>
        <w:ind w:left="3623" w:hanging="360"/>
      </w:pPr>
      <w:rPr>
        <w:rFonts w:ascii="Courier New" w:hAnsi="Courier New" w:hint="default"/>
      </w:rPr>
    </w:lvl>
    <w:lvl w:ilvl="5" w:tplc="041B0005" w:tentative="1">
      <w:start w:val="1"/>
      <w:numFmt w:val="bullet"/>
      <w:lvlText w:val=""/>
      <w:lvlJc w:val="left"/>
      <w:pPr>
        <w:ind w:left="4343" w:hanging="360"/>
      </w:pPr>
      <w:rPr>
        <w:rFonts w:ascii="Wingdings" w:hAnsi="Wingdings" w:hint="default"/>
      </w:rPr>
    </w:lvl>
    <w:lvl w:ilvl="6" w:tplc="041B0001" w:tentative="1">
      <w:start w:val="1"/>
      <w:numFmt w:val="bullet"/>
      <w:lvlText w:val=""/>
      <w:lvlJc w:val="left"/>
      <w:pPr>
        <w:ind w:left="5063" w:hanging="360"/>
      </w:pPr>
      <w:rPr>
        <w:rFonts w:ascii="Symbol" w:hAnsi="Symbol" w:hint="default"/>
      </w:rPr>
    </w:lvl>
    <w:lvl w:ilvl="7" w:tplc="041B0003" w:tentative="1">
      <w:start w:val="1"/>
      <w:numFmt w:val="bullet"/>
      <w:lvlText w:val="o"/>
      <w:lvlJc w:val="left"/>
      <w:pPr>
        <w:ind w:left="5783" w:hanging="360"/>
      </w:pPr>
      <w:rPr>
        <w:rFonts w:ascii="Courier New" w:hAnsi="Courier New" w:hint="default"/>
      </w:rPr>
    </w:lvl>
    <w:lvl w:ilvl="8" w:tplc="041B0005" w:tentative="1">
      <w:start w:val="1"/>
      <w:numFmt w:val="bullet"/>
      <w:lvlText w:val=""/>
      <w:lvlJc w:val="left"/>
      <w:pPr>
        <w:ind w:left="6503" w:hanging="360"/>
      </w:pPr>
      <w:rPr>
        <w:rFonts w:ascii="Wingdings" w:hAnsi="Wingdings" w:hint="default"/>
      </w:rPr>
    </w:lvl>
  </w:abstractNum>
  <w:abstractNum w:abstractNumId="29" w15:restartNumberingAfterBreak="0">
    <w:nsid w:val="64B824F9"/>
    <w:multiLevelType w:val="hybridMultilevel"/>
    <w:tmpl w:val="348AEC5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0" w15:restartNumberingAfterBreak="0">
    <w:nsid w:val="665524AF"/>
    <w:multiLevelType w:val="hybridMultilevel"/>
    <w:tmpl w:val="F8DA87C4"/>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31" w15:restartNumberingAfterBreak="0">
    <w:nsid w:val="66B868F9"/>
    <w:multiLevelType w:val="hybridMultilevel"/>
    <w:tmpl w:val="4DDE8D3E"/>
    <w:lvl w:ilvl="0" w:tplc="041B0011">
      <w:start w:val="1"/>
      <w:numFmt w:val="decimal"/>
      <w:lvlText w:val="%1)"/>
      <w:lvlJc w:val="left"/>
      <w:pPr>
        <w:ind w:left="360" w:hanging="360"/>
      </w:pPr>
      <w:rPr>
        <w:rFonts w:cs="Times New Roman"/>
      </w:rPr>
    </w:lvl>
    <w:lvl w:ilvl="1" w:tplc="EA56A8D4">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7CB3092"/>
    <w:multiLevelType w:val="hybridMultilevel"/>
    <w:tmpl w:val="153E2818"/>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3" w15:restartNumberingAfterBreak="0">
    <w:nsid w:val="6BA02264"/>
    <w:multiLevelType w:val="hybridMultilevel"/>
    <w:tmpl w:val="124C309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15:restartNumberingAfterBreak="0">
    <w:nsid w:val="6E45179A"/>
    <w:multiLevelType w:val="hybridMultilevel"/>
    <w:tmpl w:val="989654DA"/>
    <w:lvl w:ilvl="0" w:tplc="041B0017">
      <w:start w:val="1"/>
      <w:numFmt w:val="lowerLetter"/>
      <w:lvlText w:val="%1)"/>
      <w:lvlJc w:val="left"/>
      <w:pPr>
        <w:ind w:left="1146" w:hanging="360"/>
      </w:pPr>
      <w:rPr>
        <w:rFonts w:cs="Times New Roman"/>
      </w:rPr>
    </w:lvl>
    <w:lvl w:ilvl="1" w:tplc="A9BAEA64">
      <w:start w:val="1"/>
      <w:numFmt w:val="decimal"/>
      <w:lvlText w:val="(%2)"/>
      <w:lvlJc w:val="left"/>
      <w:pPr>
        <w:ind w:left="2181" w:hanging="675"/>
      </w:pPr>
      <w:rPr>
        <w:rFonts w:cs="Times New Roman" w:hint="default"/>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5" w15:restartNumberingAfterBreak="0">
    <w:nsid w:val="6EF73DA2"/>
    <w:multiLevelType w:val="hybridMultilevel"/>
    <w:tmpl w:val="53681114"/>
    <w:lvl w:ilvl="0" w:tplc="041B0017">
      <w:start w:val="1"/>
      <w:numFmt w:val="lowerLetter"/>
      <w:lvlText w:val="%1)"/>
      <w:lvlJc w:val="left"/>
      <w:pPr>
        <w:ind w:left="2136" w:hanging="360"/>
      </w:pPr>
      <w:rPr>
        <w:rFonts w:cs="Times New Roman"/>
      </w:rPr>
    </w:lvl>
    <w:lvl w:ilvl="1" w:tplc="041B0019" w:tentative="1">
      <w:start w:val="1"/>
      <w:numFmt w:val="lowerLetter"/>
      <w:lvlText w:val="%2."/>
      <w:lvlJc w:val="left"/>
      <w:pPr>
        <w:ind w:left="2856" w:hanging="360"/>
      </w:pPr>
      <w:rPr>
        <w:rFonts w:cs="Times New Roman"/>
      </w:rPr>
    </w:lvl>
    <w:lvl w:ilvl="2" w:tplc="041B001B" w:tentative="1">
      <w:start w:val="1"/>
      <w:numFmt w:val="lowerRoman"/>
      <w:lvlText w:val="%3."/>
      <w:lvlJc w:val="right"/>
      <w:pPr>
        <w:ind w:left="3576" w:hanging="180"/>
      </w:pPr>
      <w:rPr>
        <w:rFonts w:cs="Times New Roman"/>
      </w:rPr>
    </w:lvl>
    <w:lvl w:ilvl="3" w:tplc="041B000F" w:tentative="1">
      <w:start w:val="1"/>
      <w:numFmt w:val="decimal"/>
      <w:lvlText w:val="%4."/>
      <w:lvlJc w:val="left"/>
      <w:pPr>
        <w:ind w:left="4296" w:hanging="360"/>
      </w:pPr>
      <w:rPr>
        <w:rFonts w:cs="Times New Roman"/>
      </w:rPr>
    </w:lvl>
    <w:lvl w:ilvl="4" w:tplc="041B0019" w:tentative="1">
      <w:start w:val="1"/>
      <w:numFmt w:val="lowerLetter"/>
      <w:lvlText w:val="%5."/>
      <w:lvlJc w:val="left"/>
      <w:pPr>
        <w:ind w:left="5016" w:hanging="360"/>
      </w:pPr>
      <w:rPr>
        <w:rFonts w:cs="Times New Roman"/>
      </w:rPr>
    </w:lvl>
    <w:lvl w:ilvl="5" w:tplc="041B001B" w:tentative="1">
      <w:start w:val="1"/>
      <w:numFmt w:val="lowerRoman"/>
      <w:lvlText w:val="%6."/>
      <w:lvlJc w:val="right"/>
      <w:pPr>
        <w:ind w:left="5736" w:hanging="180"/>
      </w:pPr>
      <w:rPr>
        <w:rFonts w:cs="Times New Roman"/>
      </w:rPr>
    </w:lvl>
    <w:lvl w:ilvl="6" w:tplc="041B000F" w:tentative="1">
      <w:start w:val="1"/>
      <w:numFmt w:val="decimal"/>
      <w:lvlText w:val="%7."/>
      <w:lvlJc w:val="left"/>
      <w:pPr>
        <w:ind w:left="6456" w:hanging="360"/>
      </w:pPr>
      <w:rPr>
        <w:rFonts w:cs="Times New Roman"/>
      </w:rPr>
    </w:lvl>
    <w:lvl w:ilvl="7" w:tplc="041B0019" w:tentative="1">
      <w:start w:val="1"/>
      <w:numFmt w:val="lowerLetter"/>
      <w:lvlText w:val="%8."/>
      <w:lvlJc w:val="left"/>
      <w:pPr>
        <w:ind w:left="7176" w:hanging="360"/>
      </w:pPr>
      <w:rPr>
        <w:rFonts w:cs="Times New Roman"/>
      </w:rPr>
    </w:lvl>
    <w:lvl w:ilvl="8" w:tplc="041B001B" w:tentative="1">
      <w:start w:val="1"/>
      <w:numFmt w:val="lowerRoman"/>
      <w:lvlText w:val="%9."/>
      <w:lvlJc w:val="right"/>
      <w:pPr>
        <w:ind w:left="7896" w:hanging="180"/>
      </w:pPr>
      <w:rPr>
        <w:rFonts w:cs="Times New Roman"/>
      </w:rPr>
    </w:lvl>
  </w:abstractNum>
  <w:abstractNum w:abstractNumId="36" w15:restartNumberingAfterBreak="0">
    <w:nsid w:val="6F794A19"/>
    <w:multiLevelType w:val="hybridMultilevel"/>
    <w:tmpl w:val="B3123D6C"/>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7" w15:restartNumberingAfterBreak="0">
    <w:nsid w:val="70A669A2"/>
    <w:multiLevelType w:val="hybridMultilevel"/>
    <w:tmpl w:val="8FB228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8" w15:restartNumberingAfterBreak="0">
    <w:nsid w:val="716F0C54"/>
    <w:multiLevelType w:val="hybridMultilevel"/>
    <w:tmpl w:val="60089E0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2AA43D6"/>
    <w:multiLevelType w:val="hybridMultilevel"/>
    <w:tmpl w:val="31607802"/>
    <w:lvl w:ilvl="0" w:tplc="7A663C5C">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FD16C1"/>
    <w:multiLevelType w:val="hybridMultilevel"/>
    <w:tmpl w:val="F8A431CC"/>
    <w:lvl w:ilvl="0" w:tplc="E44240A8">
      <w:numFmt w:val="bullet"/>
      <w:lvlText w:val="-"/>
      <w:lvlJc w:val="left"/>
      <w:pPr>
        <w:ind w:left="383" w:hanging="360"/>
      </w:pPr>
      <w:rPr>
        <w:rFonts w:ascii="Times New Roman" w:eastAsia="Times New Roman" w:hAnsi="Times New Roman" w:hint="default"/>
      </w:rPr>
    </w:lvl>
    <w:lvl w:ilvl="1" w:tplc="041B0003" w:tentative="1">
      <w:start w:val="1"/>
      <w:numFmt w:val="bullet"/>
      <w:lvlText w:val="o"/>
      <w:lvlJc w:val="left"/>
      <w:pPr>
        <w:ind w:left="1103" w:hanging="360"/>
      </w:pPr>
      <w:rPr>
        <w:rFonts w:ascii="Courier New" w:hAnsi="Courier New" w:hint="default"/>
      </w:rPr>
    </w:lvl>
    <w:lvl w:ilvl="2" w:tplc="041B0005" w:tentative="1">
      <w:start w:val="1"/>
      <w:numFmt w:val="bullet"/>
      <w:lvlText w:val=""/>
      <w:lvlJc w:val="left"/>
      <w:pPr>
        <w:ind w:left="1823" w:hanging="360"/>
      </w:pPr>
      <w:rPr>
        <w:rFonts w:ascii="Wingdings" w:hAnsi="Wingdings" w:hint="default"/>
      </w:rPr>
    </w:lvl>
    <w:lvl w:ilvl="3" w:tplc="041B0001" w:tentative="1">
      <w:start w:val="1"/>
      <w:numFmt w:val="bullet"/>
      <w:lvlText w:val=""/>
      <w:lvlJc w:val="left"/>
      <w:pPr>
        <w:ind w:left="2543" w:hanging="360"/>
      </w:pPr>
      <w:rPr>
        <w:rFonts w:ascii="Symbol" w:hAnsi="Symbol" w:hint="default"/>
      </w:rPr>
    </w:lvl>
    <w:lvl w:ilvl="4" w:tplc="041B0003" w:tentative="1">
      <w:start w:val="1"/>
      <w:numFmt w:val="bullet"/>
      <w:lvlText w:val="o"/>
      <w:lvlJc w:val="left"/>
      <w:pPr>
        <w:ind w:left="3263" w:hanging="360"/>
      </w:pPr>
      <w:rPr>
        <w:rFonts w:ascii="Courier New" w:hAnsi="Courier New" w:hint="default"/>
      </w:rPr>
    </w:lvl>
    <w:lvl w:ilvl="5" w:tplc="041B0005" w:tentative="1">
      <w:start w:val="1"/>
      <w:numFmt w:val="bullet"/>
      <w:lvlText w:val=""/>
      <w:lvlJc w:val="left"/>
      <w:pPr>
        <w:ind w:left="3983" w:hanging="360"/>
      </w:pPr>
      <w:rPr>
        <w:rFonts w:ascii="Wingdings" w:hAnsi="Wingdings" w:hint="default"/>
      </w:rPr>
    </w:lvl>
    <w:lvl w:ilvl="6" w:tplc="041B0001" w:tentative="1">
      <w:start w:val="1"/>
      <w:numFmt w:val="bullet"/>
      <w:lvlText w:val=""/>
      <w:lvlJc w:val="left"/>
      <w:pPr>
        <w:ind w:left="4703" w:hanging="360"/>
      </w:pPr>
      <w:rPr>
        <w:rFonts w:ascii="Symbol" w:hAnsi="Symbol" w:hint="default"/>
      </w:rPr>
    </w:lvl>
    <w:lvl w:ilvl="7" w:tplc="041B0003" w:tentative="1">
      <w:start w:val="1"/>
      <w:numFmt w:val="bullet"/>
      <w:lvlText w:val="o"/>
      <w:lvlJc w:val="left"/>
      <w:pPr>
        <w:ind w:left="5423" w:hanging="360"/>
      </w:pPr>
      <w:rPr>
        <w:rFonts w:ascii="Courier New" w:hAnsi="Courier New" w:hint="default"/>
      </w:rPr>
    </w:lvl>
    <w:lvl w:ilvl="8" w:tplc="041B0005" w:tentative="1">
      <w:start w:val="1"/>
      <w:numFmt w:val="bullet"/>
      <w:lvlText w:val=""/>
      <w:lvlJc w:val="left"/>
      <w:pPr>
        <w:ind w:left="6143" w:hanging="360"/>
      </w:pPr>
      <w:rPr>
        <w:rFonts w:ascii="Wingdings" w:hAnsi="Wingdings" w:hint="default"/>
      </w:rPr>
    </w:lvl>
  </w:abstractNum>
  <w:abstractNum w:abstractNumId="41" w15:restartNumberingAfterBreak="0">
    <w:nsid w:val="73012FAD"/>
    <w:multiLevelType w:val="hybridMultilevel"/>
    <w:tmpl w:val="7904110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9CA0A9C"/>
    <w:multiLevelType w:val="hybridMultilevel"/>
    <w:tmpl w:val="3D3EBD6E"/>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3B4E9EE8">
      <w:start w:val="1"/>
      <w:numFmt w:val="lowerLetter"/>
      <w:lvlText w:val="%4)"/>
      <w:lvlJc w:val="left"/>
      <w:pPr>
        <w:ind w:left="2880" w:hanging="360"/>
      </w:pPr>
      <w:rPr>
        <w:rFonts w:cs="Times New Roman" w:hint="default"/>
        <w:color w:val="auto"/>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BFC4599"/>
    <w:multiLevelType w:val="hybridMultilevel"/>
    <w:tmpl w:val="790E9E46"/>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822801"/>
    <w:multiLevelType w:val="hybridMultilevel"/>
    <w:tmpl w:val="D3809622"/>
    <w:lvl w:ilvl="0" w:tplc="041B0017">
      <w:start w:val="1"/>
      <w:numFmt w:val="lowerLetter"/>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45" w15:restartNumberingAfterBreak="0">
    <w:nsid w:val="7DE04AA6"/>
    <w:multiLevelType w:val="hybridMultilevel"/>
    <w:tmpl w:val="A1441C9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F23330F"/>
    <w:multiLevelType w:val="hybridMultilevel"/>
    <w:tmpl w:val="218694BC"/>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47" w15:restartNumberingAfterBreak="0">
    <w:nsid w:val="7FC57C73"/>
    <w:multiLevelType w:val="hybridMultilevel"/>
    <w:tmpl w:val="380203D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4"/>
  </w:num>
  <w:num w:numId="3">
    <w:abstractNumId w:val="31"/>
  </w:num>
  <w:num w:numId="4">
    <w:abstractNumId w:val="8"/>
  </w:num>
  <w:num w:numId="5">
    <w:abstractNumId w:val="1"/>
  </w:num>
  <w:num w:numId="6">
    <w:abstractNumId w:val="35"/>
  </w:num>
  <w:num w:numId="7">
    <w:abstractNumId w:val="25"/>
  </w:num>
  <w:num w:numId="8">
    <w:abstractNumId w:val="41"/>
  </w:num>
  <w:num w:numId="9">
    <w:abstractNumId w:val="34"/>
  </w:num>
  <w:num w:numId="10">
    <w:abstractNumId w:val="12"/>
  </w:num>
  <w:num w:numId="11">
    <w:abstractNumId w:val="42"/>
  </w:num>
  <w:num w:numId="12">
    <w:abstractNumId w:val="19"/>
  </w:num>
  <w:num w:numId="13">
    <w:abstractNumId w:val="21"/>
  </w:num>
  <w:num w:numId="14">
    <w:abstractNumId w:val="4"/>
  </w:num>
  <w:num w:numId="15">
    <w:abstractNumId w:val="9"/>
  </w:num>
  <w:num w:numId="16">
    <w:abstractNumId w:val="18"/>
  </w:num>
  <w:num w:numId="17">
    <w:abstractNumId w:val="37"/>
  </w:num>
  <w:num w:numId="18">
    <w:abstractNumId w:val="27"/>
  </w:num>
  <w:num w:numId="19">
    <w:abstractNumId w:val="46"/>
  </w:num>
  <w:num w:numId="20">
    <w:abstractNumId w:val="30"/>
  </w:num>
  <w:num w:numId="21">
    <w:abstractNumId w:val="29"/>
  </w:num>
  <w:num w:numId="22">
    <w:abstractNumId w:val="24"/>
  </w:num>
  <w:num w:numId="23">
    <w:abstractNumId w:val="22"/>
  </w:num>
  <w:num w:numId="24">
    <w:abstractNumId w:val="45"/>
  </w:num>
  <w:num w:numId="25">
    <w:abstractNumId w:val="6"/>
  </w:num>
  <w:num w:numId="26">
    <w:abstractNumId w:val="10"/>
  </w:num>
  <w:num w:numId="27">
    <w:abstractNumId w:val="38"/>
  </w:num>
  <w:num w:numId="28">
    <w:abstractNumId w:val="26"/>
  </w:num>
  <w:num w:numId="29">
    <w:abstractNumId w:val="15"/>
  </w:num>
  <w:num w:numId="30">
    <w:abstractNumId w:val="0"/>
  </w:num>
  <w:num w:numId="31">
    <w:abstractNumId w:val="11"/>
  </w:num>
  <w:num w:numId="32">
    <w:abstractNumId w:val="20"/>
  </w:num>
  <w:num w:numId="33">
    <w:abstractNumId w:val="33"/>
  </w:num>
  <w:num w:numId="34">
    <w:abstractNumId w:val="40"/>
  </w:num>
  <w:num w:numId="35">
    <w:abstractNumId w:val="28"/>
  </w:num>
  <w:num w:numId="36">
    <w:abstractNumId w:val="36"/>
  </w:num>
  <w:num w:numId="37">
    <w:abstractNumId w:val="32"/>
  </w:num>
  <w:num w:numId="38">
    <w:abstractNumId w:val="39"/>
  </w:num>
  <w:num w:numId="39">
    <w:abstractNumId w:val="5"/>
  </w:num>
  <w:num w:numId="40">
    <w:abstractNumId w:val="43"/>
  </w:num>
  <w:num w:numId="41">
    <w:abstractNumId w:val="16"/>
  </w:num>
  <w:num w:numId="42">
    <w:abstractNumId w:val="14"/>
  </w:num>
  <w:num w:numId="43">
    <w:abstractNumId w:val="47"/>
  </w:num>
  <w:num w:numId="44">
    <w:abstractNumId w:val="13"/>
  </w:num>
  <w:num w:numId="45">
    <w:abstractNumId w:val="7"/>
  </w:num>
  <w:num w:numId="46">
    <w:abstractNumId w:val="3"/>
  </w:num>
  <w:num w:numId="47">
    <w:abstractNumId w:val="23"/>
  </w:num>
  <w:num w:numId="48">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59"/>
    <w:rsid w:val="00000647"/>
    <w:rsid w:val="000040FA"/>
    <w:rsid w:val="00004827"/>
    <w:rsid w:val="00005079"/>
    <w:rsid w:val="00006C8B"/>
    <w:rsid w:val="0000706A"/>
    <w:rsid w:val="00010E82"/>
    <w:rsid w:val="00022308"/>
    <w:rsid w:val="000253D8"/>
    <w:rsid w:val="000255EF"/>
    <w:rsid w:val="00025D64"/>
    <w:rsid w:val="00026F49"/>
    <w:rsid w:val="000308AD"/>
    <w:rsid w:val="00032CF6"/>
    <w:rsid w:val="00033011"/>
    <w:rsid w:val="00033E03"/>
    <w:rsid w:val="00033F2F"/>
    <w:rsid w:val="00034DCA"/>
    <w:rsid w:val="000355B0"/>
    <w:rsid w:val="000355EB"/>
    <w:rsid w:val="00035630"/>
    <w:rsid w:val="00044FFC"/>
    <w:rsid w:val="00045E34"/>
    <w:rsid w:val="000468B2"/>
    <w:rsid w:val="00047B44"/>
    <w:rsid w:val="000509F2"/>
    <w:rsid w:val="00052EAC"/>
    <w:rsid w:val="0006366B"/>
    <w:rsid w:val="000658F1"/>
    <w:rsid w:val="00065FAA"/>
    <w:rsid w:val="000702A4"/>
    <w:rsid w:val="00070599"/>
    <w:rsid w:val="00070986"/>
    <w:rsid w:val="00072712"/>
    <w:rsid w:val="0007521E"/>
    <w:rsid w:val="000756EC"/>
    <w:rsid w:val="00077AA3"/>
    <w:rsid w:val="00080949"/>
    <w:rsid w:val="000834F8"/>
    <w:rsid w:val="0008399A"/>
    <w:rsid w:val="00085113"/>
    <w:rsid w:val="00087890"/>
    <w:rsid w:val="00087F75"/>
    <w:rsid w:val="00090B17"/>
    <w:rsid w:val="0009196E"/>
    <w:rsid w:val="00091B17"/>
    <w:rsid w:val="00096771"/>
    <w:rsid w:val="000A0140"/>
    <w:rsid w:val="000A1EED"/>
    <w:rsid w:val="000A22E8"/>
    <w:rsid w:val="000A28BD"/>
    <w:rsid w:val="000B2D17"/>
    <w:rsid w:val="000B3119"/>
    <w:rsid w:val="000B727B"/>
    <w:rsid w:val="000B78D2"/>
    <w:rsid w:val="000C25C0"/>
    <w:rsid w:val="000C30EB"/>
    <w:rsid w:val="000D1B10"/>
    <w:rsid w:val="000D1E92"/>
    <w:rsid w:val="000D2520"/>
    <w:rsid w:val="000D6527"/>
    <w:rsid w:val="000D67B7"/>
    <w:rsid w:val="000D6A40"/>
    <w:rsid w:val="000D7D03"/>
    <w:rsid w:val="000E17CB"/>
    <w:rsid w:val="000E4952"/>
    <w:rsid w:val="000E6BEE"/>
    <w:rsid w:val="000F0011"/>
    <w:rsid w:val="000F0A16"/>
    <w:rsid w:val="000F2D71"/>
    <w:rsid w:val="000F32CE"/>
    <w:rsid w:val="000F4EF0"/>
    <w:rsid w:val="000F792A"/>
    <w:rsid w:val="000F7B1D"/>
    <w:rsid w:val="00100DDF"/>
    <w:rsid w:val="001016B4"/>
    <w:rsid w:val="001019A4"/>
    <w:rsid w:val="00101CB9"/>
    <w:rsid w:val="00102172"/>
    <w:rsid w:val="001035AC"/>
    <w:rsid w:val="00105C03"/>
    <w:rsid w:val="00107F5B"/>
    <w:rsid w:val="001116E6"/>
    <w:rsid w:val="0011292B"/>
    <w:rsid w:val="0011352C"/>
    <w:rsid w:val="0011485E"/>
    <w:rsid w:val="00120B2C"/>
    <w:rsid w:val="001219B4"/>
    <w:rsid w:val="00122BC9"/>
    <w:rsid w:val="00122C2F"/>
    <w:rsid w:val="00123F6D"/>
    <w:rsid w:val="00130EE5"/>
    <w:rsid w:val="001327B4"/>
    <w:rsid w:val="00133CF1"/>
    <w:rsid w:val="001366E9"/>
    <w:rsid w:val="0013705F"/>
    <w:rsid w:val="00137B84"/>
    <w:rsid w:val="00140AE1"/>
    <w:rsid w:val="00142908"/>
    <w:rsid w:val="00145344"/>
    <w:rsid w:val="00147FBB"/>
    <w:rsid w:val="00155633"/>
    <w:rsid w:val="0015610F"/>
    <w:rsid w:val="00161425"/>
    <w:rsid w:val="00165466"/>
    <w:rsid w:val="001655FB"/>
    <w:rsid w:val="00166C39"/>
    <w:rsid w:val="00166DC0"/>
    <w:rsid w:val="001736CD"/>
    <w:rsid w:val="00173EFC"/>
    <w:rsid w:val="00175AD3"/>
    <w:rsid w:val="00177988"/>
    <w:rsid w:val="001819B4"/>
    <w:rsid w:val="00184918"/>
    <w:rsid w:val="001856FA"/>
    <w:rsid w:val="00187014"/>
    <w:rsid w:val="00190D55"/>
    <w:rsid w:val="001929BD"/>
    <w:rsid w:val="00192E5F"/>
    <w:rsid w:val="00192F0C"/>
    <w:rsid w:val="001956FA"/>
    <w:rsid w:val="001A0E6A"/>
    <w:rsid w:val="001A4198"/>
    <w:rsid w:val="001B1ADC"/>
    <w:rsid w:val="001B4AEE"/>
    <w:rsid w:val="001B5BFC"/>
    <w:rsid w:val="001B71FE"/>
    <w:rsid w:val="001C10E2"/>
    <w:rsid w:val="001C2BA8"/>
    <w:rsid w:val="001C5D41"/>
    <w:rsid w:val="001C6D5C"/>
    <w:rsid w:val="001C6EB9"/>
    <w:rsid w:val="001C716D"/>
    <w:rsid w:val="001D14CF"/>
    <w:rsid w:val="001D163C"/>
    <w:rsid w:val="001D4E0D"/>
    <w:rsid w:val="001D58A9"/>
    <w:rsid w:val="001D7CE5"/>
    <w:rsid w:val="001E02F0"/>
    <w:rsid w:val="001E0CDA"/>
    <w:rsid w:val="001E0DB5"/>
    <w:rsid w:val="001E1BB8"/>
    <w:rsid w:val="001E3929"/>
    <w:rsid w:val="001E5FB9"/>
    <w:rsid w:val="001E69D1"/>
    <w:rsid w:val="001E6AAF"/>
    <w:rsid w:val="001F328B"/>
    <w:rsid w:val="001F348A"/>
    <w:rsid w:val="001F68D9"/>
    <w:rsid w:val="00202E98"/>
    <w:rsid w:val="00203088"/>
    <w:rsid w:val="00203B0E"/>
    <w:rsid w:val="00203E85"/>
    <w:rsid w:val="00204733"/>
    <w:rsid w:val="00204C8E"/>
    <w:rsid w:val="002064CA"/>
    <w:rsid w:val="00206576"/>
    <w:rsid w:val="002069A8"/>
    <w:rsid w:val="002072F7"/>
    <w:rsid w:val="00211805"/>
    <w:rsid w:val="00212511"/>
    <w:rsid w:val="00214F49"/>
    <w:rsid w:val="002167EA"/>
    <w:rsid w:val="00220129"/>
    <w:rsid w:val="00222965"/>
    <w:rsid w:val="00222ABC"/>
    <w:rsid w:val="0022438C"/>
    <w:rsid w:val="002267CB"/>
    <w:rsid w:val="00226941"/>
    <w:rsid w:val="00227492"/>
    <w:rsid w:val="0023244E"/>
    <w:rsid w:val="0023363A"/>
    <w:rsid w:val="00233DB2"/>
    <w:rsid w:val="0023758B"/>
    <w:rsid w:val="0024230B"/>
    <w:rsid w:val="00242879"/>
    <w:rsid w:val="00247593"/>
    <w:rsid w:val="0025378A"/>
    <w:rsid w:val="002563DE"/>
    <w:rsid w:val="002622A1"/>
    <w:rsid w:val="00264193"/>
    <w:rsid w:val="00264D21"/>
    <w:rsid w:val="00266A6B"/>
    <w:rsid w:val="002710E2"/>
    <w:rsid w:val="00271EB9"/>
    <w:rsid w:val="00273CF7"/>
    <w:rsid w:val="00275F1A"/>
    <w:rsid w:val="00287B49"/>
    <w:rsid w:val="00293D41"/>
    <w:rsid w:val="00295767"/>
    <w:rsid w:val="00296B33"/>
    <w:rsid w:val="00297D3D"/>
    <w:rsid w:val="002A0A0F"/>
    <w:rsid w:val="002A248C"/>
    <w:rsid w:val="002A5080"/>
    <w:rsid w:val="002A7EDB"/>
    <w:rsid w:val="002A7F8E"/>
    <w:rsid w:val="002B29B6"/>
    <w:rsid w:val="002B2B86"/>
    <w:rsid w:val="002B5299"/>
    <w:rsid w:val="002B7A9F"/>
    <w:rsid w:val="002C0594"/>
    <w:rsid w:val="002C573A"/>
    <w:rsid w:val="002C5A03"/>
    <w:rsid w:val="002C604D"/>
    <w:rsid w:val="002C6C7A"/>
    <w:rsid w:val="002C7D25"/>
    <w:rsid w:val="002D0476"/>
    <w:rsid w:val="002D09C1"/>
    <w:rsid w:val="002D100F"/>
    <w:rsid w:val="002D29A9"/>
    <w:rsid w:val="002D5D0F"/>
    <w:rsid w:val="002D6D52"/>
    <w:rsid w:val="002E0B21"/>
    <w:rsid w:val="002E1F56"/>
    <w:rsid w:val="002E2983"/>
    <w:rsid w:val="002E5F51"/>
    <w:rsid w:val="002E663D"/>
    <w:rsid w:val="002F1475"/>
    <w:rsid w:val="002F3C4B"/>
    <w:rsid w:val="002F4557"/>
    <w:rsid w:val="002F679C"/>
    <w:rsid w:val="002F736B"/>
    <w:rsid w:val="002F7737"/>
    <w:rsid w:val="002F780D"/>
    <w:rsid w:val="00301F35"/>
    <w:rsid w:val="0030206A"/>
    <w:rsid w:val="00302B9C"/>
    <w:rsid w:val="00303017"/>
    <w:rsid w:val="00306172"/>
    <w:rsid w:val="00306B07"/>
    <w:rsid w:val="00312C5A"/>
    <w:rsid w:val="0031370B"/>
    <w:rsid w:val="00313E8A"/>
    <w:rsid w:val="00315B18"/>
    <w:rsid w:val="00316606"/>
    <w:rsid w:val="003167AC"/>
    <w:rsid w:val="003202E1"/>
    <w:rsid w:val="0032070E"/>
    <w:rsid w:val="00321635"/>
    <w:rsid w:val="003278B5"/>
    <w:rsid w:val="0033378F"/>
    <w:rsid w:val="0033411B"/>
    <w:rsid w:val="00334D68"/>
    <w:rsid w:val="003358E3"/>
    <w:rsid w:val="00336D5C"/>
    <w:rsid w:val="00340BBE"/>
    <w:rsid w:val="00340D3E"/>
    <w:rsid w:val="00344E33"/>
    <w:rsid w:val="0034553E"/>
    <w:rsid w:val="0034614A"/>
    <w:rsid w:val="0035025E"/>
    <w:rsid w:val="0035560B"/>
    <w:rsid w:val="003567AB"/>
    <w:rsid w:val="00362B69"/>
    <w:rsid w:val="003651EC"/>
    <w:rsid w:val="00367AB4"/>
    <w:rsid w:val="003705D0"/>
    <w:rsid w:val="00370AFB"/>
    <w:rsid w:val="00371A7C"/>
    <w:rsid w:val="00371D8D"/>
    <w:rsid w:val="00373F4B"/>
    <w:rsid w:val="00376CB1"/>
    <w:rsid w:val="0037735D"/>
    <w:rsid w:val="00377F01"/>
    <w:rsid w:val="00380218"/>
    <w:rsid w:val="00380BBD"/>
    <w:rsid w:val="00381685"/>
    <w:rsid w:val="00387916"/>
    <w:rsid w:val="00387FA6"/>
    <w:rsid w:val="00390281"/>
    <w:rsid w:val="0039495A"/>
    <w:rsid w:val="00395F04"/>
    <w:rsid w:val="00397593"/>
    <w:rsid w:val="003A44BF"/>
    <w:rsid w:val="003A4ABB"/>
    <w:rsid w:val="003A5356"/>
    <w:rsid w:val="003B015C"/>
    <w:rsid w:val="003B11D5"/>
    <w:rsid w:val="003B55B0"/>
    <w:rsid w:val="003B72BB"/>
    <w:rsid w:val="003C37BD"/>
    <w:rsid w:val="003C48DF"/>
    <w:rsid w:val="003C5649"/>
    <w:rsid w:val="003C5C03"/>
    <w:rsid w:val="003C77DB"/>
    <w:rsid w:val="003D3182"/>
    <w:rsid w:val="003D3B8F"/>
    <w:rsid w:val="003E0C37"/>
    <w:rsid w:val="003E0F33"/>
    <w:rsid w:val="003E164B"/>
    <w:rsid w:val="003E503D"/>
    <w:rsid w:val="003F3ABD"/>
    <w:rsid w:val="003F7943"/>
    <w:rsid w:val="003F7DF3"/>
    <w:rsid w:val="004005B9"/>
    <w:rsid w:val="00400D6C"/>
    <w:rsid w:val="00406FBD"/>
    <w:rsid w:val="00407FAF"/>
    <w:rsid w:val="0041118A"/>
    <w:rsid w:val="004118AA"/>
    <w:rsid w:val="00412FFF"/>
    <w:rsid w:val="0041331F"/>
    <w:rsid w:val="00413CCE"/>
    <w:rsid w:val="0041436D"/>
    <w:rsid w:val="00414DED"/>
    <w:rsid w:val="00414E01"/>
    <w:rsid w:val="00416733"/>
    <w:rsid w:val="00417CD2"/>
    <w:rsid w:val="00420D87"/>
    <w:rsid w:val="00425421"/>
    <w:rsid w:val="00432F7A"/>
    <w:rsid w:val="00434391"/>
    <w:rsid w:val="00434BCB"/>
    <w:rsid w:val="004367F1"/>
    <w:rsid w:val="00437AD1"/>
    <w:rsid w:val="00437C2B"/>
    <w:rsid w:val="00440A6E"/>
    <w:rsid w:val="0044131E"/>
    <w:rsid w:val="0044654F"/>
    <w:rsid w:val="00447584"/>
    <w:rsid w:val="004513F4"/>
    <w:rsid w:val="0045393B"/>
    <w:rsid w:val="004547E5"/>
    <w:rsid w:val="00455194"/>
    <w:rsid w:val="00463EBD"/>
    <w:rsid w:val="004660A7"/>
    <w:rsid w:val="00466449"/>
    <w:rsid w:val="0046644A"/>
    <w:rsid w:val="004719E3"/>
    <w:rsid w:val="004734DD"/>
    <w:rsid w:val="00481666"/>
    <w:rsid w:val="00482706"/>
    <w:rsid w:val="00485AF6"/>
    <w:rsid w:val="004907E1"/>
    <w:rsid w:val="00490BFF"/>
    <w:rsid w:val="00491B3C"/>
    <w:rsid w:val="00492AC9"/>
    <w:rsid w:val="00496776"/>
    <w:rsid w:val="00496917"/>
    <w:rsid w:val="004A2142"/>
    <w:rsid w:val="004A216D"/>
    <w:rsid w:val="004A61CF"/>
    <w:rsid w:val="004A6BC3"/>
    <w:rsid w:val="004A6E8A"/>
    <w:rsid w:val="004B0F01"/>
    <w:rsid w:val="004B23EE"/>
    <w:rsid w:val="004B2C12"/>
    <w:rsid w:val="004B3313"/>
    <w:rsid w:val="004B5CBE"/>
    <w:rsid w:val="004B7742"/>
    <w:rsid w:val="004C0CF6"/>
    <w:rsid w:val="004C196C"/>
    <w:rsid w:val="004C31CA"/>
    <w:rsid w:val="004C630D"/>
    <w:rsid w:val="004C6A69"/>
    <w:rsid w:val="004C7140"/>
    <w:rsid w:val="004C77C6"/>
    <w:rsid w:val="004D00C0"/>
    <w:rsid w:val="004D2711"/>
    <w:rsid w:val="004D2E0D"/>
    <w:rsid w:val="004D6BA0"/>
    <w:rsid w:val="004D711B"/>
    <w:rsid w:val="004E5AFF"/>
    <w:rsid w:val="004E7770"/>
    <w:rsid w:val="004F0DCC"/>
    <w:rsid w:val="004F2651"/>
    <w:rsid w:val="004F2A93"/>
    <w:rsid w:val="004F3BD4"/>
    <w:rsid w:val="004F4635"/>
    <w:rsid w:val="004F696F"/>
    <w:rsid w:val="004F77BE"/>
    <w:rsid w:val="00501950"/>
    <w:rsid w:val="00503C4D"/>
    <w:rsid w:val="00506328"/>
    <w:rsid w:val="00506625"/>
    <w:rsid w:val="00507D57"/>
    <w:rsid w:val="00507ED2"/>
    <w:rsid w:val="00512014"/>
    <w:rsid w:val="00514323"/>
    <w:rsid w:val="00515781"/>
    <w:rsid w:val="00517268"/>
    <w:rsid w:val="0051761B"/>
    <w:rsid w:val="0052158B"/>
    <w:rsid w:val="00522014"/>
    <w:rsid w:val="005243C2"/>
    <w:rsid w:val="00524C85"/>
    <w:rsid w:val="005250EA"/>
    <w:rsid w:val="0052779B"/>
    <w:rsid w:val="00527895"/>
    <w:rsid w:val="00527EE1"/>
    <w:rsid w:val="0053107D"/>
    <w:rsid w:val="0053464A"/>
    <w:rsid w:val="0053519C"/>
    <w:rsid w:val="00535C06"/>
    <w:rsid w:val="00537B51"/>
    <w:rsid w:val="0054043A"/>
    <w:rsid w:val="00542B8A"/>
    <w:rsid w:val="005476C0"/>
    <w:rsid w:val="00551A5F"/>
    <w:rsid w:val="00551F9F"/>
    <w:rsid w:val="0055264C"/>
    <w:rsid w:val="005545EF"/>
    <w:rsid w:val="005550F5"/>
    <w:rsid w:val="00556A44"/>
    <w:rsid w:val="00557610"/>
    <w:rsid w:val="0056130D"/>
    <w:rsid w:val="005617A9"/>
    <w:rsid w:val="00562574"/>
    <w:rsid w:val="00563290"/>
    <w:rsid w:val="00563D48"/>
    <w:rsid w:val="00567908"/>
    <w:rsid w:val="005703A1"/>
    <w:rsid w:val="00574ACD"/>
    <w:rsid w:val="00574E31"/>
    <w:rsid w:val="0057509E"/>
    <w:rsid w:val="00575E7F"/>
    <w:rsid w:val="00575F21"/>
    <w:rsid w:val="0057749F"/>
    <w:rsid w:val="005774C7"/>
    <w:rsid w:val="00580DF1"/>
    <w:rsid w:val="00583415"/>
    <w:rsid w:val="00583440"/>
    <w:rsid w:val="005845F2"/>
    <w:rsid w:val="00584660"/>
    <w:rsid w:val="005910EA"/>
    <w:rsid w:val="00596425"/>
    <w:rsid w:val="00597FA1"/>
    <w:rsid w:val="005A0579"/>
    <w:rsid w:val="005A219B"/>
    <w:rsid w:val="005A21CC"/>
    <w:rsid w:val="005A39F4"/>
    <w:rsid w:val="005A49D5"/>
    <w:rsid w:val="005A4CAF"/>
    <w:rsid w:val="005A6846"/>
    <w:rsid w:val="005A6F1F"/>
    <w:rsid w:val="005B0A7E"/>
    <w:rsid w:val="005B0FE5"/>
    <w:rsid w:val="005B2280"/>
    <w:rsid w:val="005B461F"/>
    <w:rsid w:val="005C07E2"/>
    <w:rsid w:val="005C1BBC"/>
    <w:rsid w:val="005C23DC"/>
    <w:rsid w:val="005C2AA5"/>
    <w:rsid w:val="005C49A6"/>
    <w:rsid w:val="005C4BC0"/>
    <w:rsid w:val="005C68A9"/>
    <w:rsid w:val="005D1E59"/>
    <w:rsid w:val="005D2B0B"/>
    <w:rsid w:val="005D2F5F"/>
    <w:rsid w:val="005D5767"/>
    <w:rsid w:val="005D768C"/>
    <w:rsid w:val="005E08AC"/>
    <w:rsid w:val="005E0A43"/>
    <w:rsid w:val="005E3478"/>
    <w:rsid w:val="005F126E"/>
    <w:rsid w:val="005F271C"/>
    <w:rsid w:val="005F281B"/>
    <w:rsid w:val="005F6EF8"/>
    <w:rsid w:val="006003F9"/>
    <w:rsid w:val="006009BC"/>
    <w:rsid w:val="00600D28"/>
    <w:rsid w:val="0060479B"/>
    <w:rsid w:val="00605261"/>
    <w:rsid w:val="00610D99"/>
    <w:rsid w:val="0061273A"/>
    <w:rsid w:val="00613EAF"/>
    <w:rsid w:val="006212D4"/>
    <w:rsid w:val="00622811"/>
    <w:rsid w:val="00623B4B"/>
    <w:rsid w:val="00623DD6"/>
    <w:rsid w:val="00624499"/>
    <w:rsid w:val="00631F0E"/>
    <w:rsid w:val="00632AC8"/>
    <w:rsid w:val="0063459E"/>
    <w:rsid w:val="00636042"/>
    <w:rsid w:val="00636312"/>
    <w:rsid w:val="006418EB"/>
    <w:rsid w:val="006421AF"/>
    <w:rsid w:val="006425A4"/>
    <w:rsid w:val="00643182"/>
    <w:rsid w:val="006455C8"/>
    <w:rsid w:val="0064567E"/>
    <w:rsid w:val="00645D03"/>
    <w:rsid w:val="00646DC9"/>
    <w:rsid w:val="0065164B"/>
    <w:rsid w:val="00651815"/>
    <w:rsid w:val="00652402"/>
    <w:rsid w:val="0065519B"/>
    <w:rsid w:val="006568C5"/>
    <w:rsid w:val="00662F69"/>
    <w:rsid w:val="0066391C"/>
    <w:rsid w:val="00671928"/>
    <w:rsid w:val="00674266"/>
    <w:rsid w:val="006745C9"/>
    <w:rsid w:val="006756AE"/>
    <w:rsid w:val="00677341"/>
    <w:rsid w:val="00683E3A"/>
    <w:rsid w:val="00684FB7"/>
    <w:rsid w:val="00685FFD"/>
    <w:rsid w:val="00687159"/>
    <w:rsid w:val="006873BD"/>
    <w:rsid w:val="006878DE"/>
    <w:rsid w:val="00687D13"/>
    <w:rsid w:val="006928E5"/>
    <w:rsid w:val="00695BF9"/>
    <w:rsid w:val="00696AD4"/>
    <w:rsid w:val="006A1A81"/>
    <w:rsid w:val="006A60A9"/>
    <w:rsid w:val="006A65F7"/>
    <w:rsid w:val="006B0355"/>
    <w:rsid w:val="006B2360"/>
    <w:rsid w:val="006B2A59"/>
    <w:rsid w:val="006B35EE"/>
    <w:rsid w:val="006B4786"/>
    <w:rsid w:val="006B5AE0"/>
    <w:rsid w:val="006B7F29"/>
    <w:rsid w:val="006C3047"/>
    <w:rsid w:val="006C3A38"/>
    <w:rsid w:val="006C3BBC"/>
    <w:rsid w:val="006C4D7D"/>
    <w:rsid w:val="006D0873"/>
    <w:rsid w:val="006D2054"/>
    <w:rsid w:val="006D4540"/>
    <w:rsid w:val="006D463B"/>
    <w:rsid w:val="006D5FAE"/>
    <w:rsid w:val="006D6588"/>
    <w:rsid w:val="006E2F86"/>
    <w:rsid w:val="006E37AC"/>
    <w:rsid w:val="006E4BB3"/>
    <w:rsid w:val="006E6D56"/>
    <w:rsid w:val="006F0A4E"/>
    <w:rsid w:val="006F0F2B"/>
    <w:rsid w:val="006F2BEF"/>
    <w:rsid w:val="00702F50"/>
    <w:rsid w:val="007039CD"/>
    <w:rsid w:val="00703C16"/>
    <w:rsid w:val="00704982"/>
    <w:rsid w:val="007060D4"/>
    <w:rsid w:val="00706CBF"/>
    <w:rsid w:val="00707966"/>
    <w:rsid w:val="00707E94"/>
    <w:rsid w:val="0071044B"/>
    <w:rsid w:val="00710678"/>
    <w:rsid w:val="007125C6"/>
    <w:rsid w:val="00713FFF"/>
    <w:rsid w:val="00715881"/>
    <w:rsid w:val="007166AC"/>
    <w:rsid w:val="007217EC"/>
    <w:rsid w:val="00721C42"/>
    <w:rsid w:val="00723599"/>
    <w:rsid w:val="00725D0B"/>
    <w:rsid w:val="00726AAB"/>
    <w:rsid w:val="007303EE"/>
    <w:rsid w:val="00730EA6"/>
    <w:rsid w:val="007324EF"/>
    <w:rsid w:val="007336E4"/>
    <w:rsid w:val="00733DDA"/>
    <w:rsid w:val="00734B0F"/>
    <w:rsid w:val="00735517"/>
    <w:rsid w:val="0073726B"/>
    <w:rsid w:val="00743608"/>
    <w:rsid w:val="00743B79"/>
    <w:rsid w:val="00745610"/>
    <w:rsid w:val="007513EE"/>
    <w:rsid w:val="0075475D"/>
    <w:rsid w:val="007548D6"/>
    <w:rsid w:val="00754A03"/>
    <w:rsid w:val="007557E3"/>
    <w:rsid w:val="00755C52"/>
    <w:rsid w:val="00760B5C"/>
    <w:rsid w:val="007613C7"/>
    <w:rsid w:val="007617F0"/>
    <w:rsid w:val="00762633"/>
    <w:rsid w:val="00762CE9"/>
    <w:rsid w:val="007644C5"/>
    <w:rsid w:val="00770831"/>
    <w:rsid w:val="007710EB"/>
    <w:rsid w:val="00771F37"/>
    <w:rsid w:val="0077227F"/>
    <w:rsid w:val="0077385C"/>
    <w:rsid w:val="00775009"/>
    <w:rsid w:val="00781E65"/>
    <w:rsid w:val="00782AF8"/>
    <w:rsid w:val="00783487"/>
    <w:rsid w:val="007843CD"/>
    <w:rsid w:val="0078531C"/>
    <w:rsid w:val="00787800"/>
    <w:rsid w:val="00787C4E"/>
    <w:rsid w:val="0079110B"/>
    <w:rsid w:val="00792689"/>
    <w:rsid w:val="00793208"/>
    <w:rsid w:val="00793256"/>
    <w:rsid w:val="00793451"/>
    <w:rsid w:val="0079351F"/>
    <w:rsid w:val="0079368B"/>
    <w:rsid w:val="00795CC3"/>
    <w:rsid w:val="007A17D5"/>
    <w:rsid w:val="007A60FA"/>
    <w:rsid w:val="007B0BCB"/>
    <w:rsid w:val="007B1A82"/>
    <w:rsid w:val="007B4ED2"/>
    <w:rsid w:val="007D1C40"/>
    <w:rsid w:val="007D2D96"/>
    <w:rsid w:val="007D4138"/>
    <w:rsid w:val="007D70B3"/>
    <w:rsid w:val="007D7803"/>
    <w:rsid w:val="007D7990"/>
    <w:rsid w:val="007E09CB"/>
    <w:rsid w:val="007E319D"/>
    <w:rsid w:val="007E3407"/>
    <w:rsid w:val="007E359A"/>
    <w:rsid w:val="007E50AD"/>
    <w:rsid w:val="007E5E13"/>
    <w:rsid w:val="007E69D1"/>
    <w:rsid w:val="007E6A3F"/>
    <w:rsid w:val="007F1537"/>
    <w:rsid w:val="007F38BE"/>
    <w:rsid w:val="00800056"/>
    <w:rsid w:val="00800364"/>
    <w:rsid w:val="00800464"/>
    <w:rsid w:val="00800C3E"/>
    <w:rsid w:val="008028C5"/>
    <w:rsid w:val="008028F3"/>
    <w:rsid w:val="00804E79"/>
    <w:rsid w:val="0080546A"/>
    <w:rsid w:val="008054E2"/>
    <w:rsid w:val="00805606"/>
    <w:rsid w:val="00806A14"/>
    <w:rsid w:val="00810122"/>
    <w:rsid w:val="00814170"/>
    <w:rsid w:val="008167C6"/>
    <w:rsid w:val="008171EB"/>
    <w:rsid w:val="008211FB"/>
    <w:rsid w:val="00825BDF"/>
    <w:rsid w:val="0083087F"/>
    <w:rsid w:val="00831945"/>
    <w:rsid w:val="0083303E"/>
    <w:rsid w:val="008336F9"/>
    <w:rsid w:val="0083607E"/>
    <w:rsid w:val="00837B9A"/>
    <w:rsid w:val="00843D41"/>
    <w:rsid w:val="0084424A"/>
    <w:rsid w:val="0084601A"/>
    <w:rsid w:val="008461A2"/>
    <w:rsid w:val="008477CF"/>
    <w:rsid w:val="0085360F"/>
    <w:rsid w:val="00855110"/>
    <w:rsid w:val="00863533"/>
    <w:rsid w:val="00864913"/>
    <w:rsid w:val="008675E7"/>
    <w:rsid w:val="00870F04"/>
    <w:rsid w:val="008723F3"/>
    <w:rsid w:val="008756AC"/>
    <w:rsid w:val="00875F93"/>
    <w:rsid w:val="00877C7A"/>
    <w:rsid w:val="00881479"/>
    <w:rsid w:val="00881B69"/>
    <w:rsid w:val="008831B3"/>
    <w:rsid w:val="00884918"/>
    <w:rsid w:val="00884A26"/>
    <w:rsid w:val="00890E35"/>
    <w:rsid w:val="00890F8B"/>
    <w:rsid w:val="00895771"/>
    <w:rsid w:val="00896F8A"/>
    <w:rsid w:val="008A1371"/>
    <w:rsid w:val="008A3907"/>
    <w:rsid w:val="008A4A69"/>
    <w:rsid w:val="008A585A"/>
    <w:rsid w:val="008A682C"/>
    <w:rsid w:val="008B1637"/>
    <w:rsid w:val="008B1B9A"/>
    <w:rsid w:val="008B29DC"/>
    <w:rsid w:val="008B4A41"/>
    <w:rsid w:val="008B4BC3"/>
    <w:rsid w:val="008B4E05"/>
    <w:rsid w:val="008B575E"/>
    <w:rsid w:val="008B73AC"/>
    <w:rsid w:val="008C12D5"/>
    <w:rsid w:val="008C2E13"/>
    <w:rsid w:val="008C4E3F"/>
    <w:rsid w:val="008C7471"/>
    <w:rsid w:val="008C7CFB"/>
    <w:rsid w:val="008D1BB5"/>
    <w:rsid w:val="008D5FF4"/>
    <w:rsid w:val="008D756E"/>
    <w:rsid w:val="008E777A"/>
    <w:rsid w:val="008F17F6"/>
    <w:rsid w:val="008F1991"/>
    <w:rsid w:val="008F2DFE"/>
    <w:rsid w:val="008F58C5"/>
    <w:rsid w:val="008F6975"/>
    <w:rsid w:val="008F70A8"/>
    <w:rsid w:val="00901A50"/>
    <w:rsid w:val="00902179"/>
    <w:rsid w:val="00902B83"/>
    <w:rsid w:val="009048FE"/>
    <w:rsid w:val="009053E6"/>
    <w:rsid w:val="0090611B"/>
    <w:rsid w:val="00907A0D"/>
    <w:rsid w:val="00910629"/>
    <w:rsid w:val="00910D2D"/>
    <w:rsid w:val="00910E54"/>
    <w:rsid w:val="00913779"/>
    <w:rsid w:val="00914291"/>
    <w:rsid w:val="00914F77"/>
    <w:rsid w:val="009155FA"/>
    <w:rsid w:val="009165A6"/>
    <w:rsid w:val="00917138"/>
    <w:rsid w:val="00917920"/>
    <w:rsid w:val="00917C65"/>
    <w:rsid w:val="009208CF"/>
    <w:rsid w:val="00920A4D"/>
    <w:rsid w:val="00925152"/>
    <w:rsid w:val="00925B9C"/>
    <w:rsid w:val="00926C3E"/>
    <w:rsid w:val="00930241"/>
    <w:rsid w:val="00931849"/>
    <w:rsid w:val="00932430"/>
    <w:rsid w:val="009324B1"/>
    <w:rsid w:val="00933307"/>
    <w:rsid w:val="0093573C"/>
    <w:rsid w:val="009365AF"/>
    <w:rsid w:val="00936A93"/>
    <w:rsid w:val="00936D03"/>
    <w:rsid w:val="00936D8D"/>
    <w:rsid w:val="009426A2"/>
    <w:rsid w:val="00947B75"/>
    <w:rsid w:val="00954351"/>
    <w:rsid w:val="0095452B"/>
    <w:rsid w:val="0095459D"/>
    <w:rsid w:val="00954A02"/>
    <w:rsid w:val="00962C2A"/>
    <w:rsid w:val="00963405"/>
    <w:rsid w:val="00964390"/>
    <w:rsid w:val="00964CCF"/>
    <w:rsid w:val="00964F20"/>
    <w:rsid w:val="00967E6B"/>
    <w:rsid w:val="0097028A"/>
    <w:rsid w:val="00973631"/>
    <w:rsid w:val="009747C3"/>
    <w:rsid w:val="009747FB"/>
    <w:rsid w:val="009751E8"/>
    <w:rsid w:val="00975203"/>
    <w:rsid w:val="009778E5"/>
    <w:rsid w:val="009822F7"/>
    <w:rsid w:val="009846B2"/>
    <w:rsid w:val="00991F4D"/>
    <w:rsid w:val="0099214C"/>
    <w:rsid w:val="009923A2"/>
    <w:rsid w:val="00996D52"/>
    <w:rsid w:val="00997390"/>
    <w:rsid w:val="009A03CE"/>
    <w:rsid w:val="009A4E32"/>
    <w:rsid w:val="009A6A68"/>
    <w:rsid w:val="009B1917"/>
    <w:rsid w:val="009B2E21"/>
    <w:rsid w:val="009B64FF"/>
    <w:rsid w:val="009C0EA9"/>
    <w:rsid w:val="009C0F2F"/>
    <w:rsid w:val="009C28D6"/>
    <w:rsid w:val="009C36AF"/>
    <w:rsid w:val="009C3A75"/>
    <w:rsid w:val="009C4099"/>
    <w:rsid w:val="009C562E"/>
    <w:rsid w:val="009C7DA4"/>
    <w:rsid w:val="009D008A"/>
    <w:rsid w:val="009D0CB9"/>
    <w:rsid w:val="009D3A8B"/>
    <w:rsid w:val="009D58DA"/>
    <w:rsid w:val="009E075A"/>
    <w:rsid w:val="009E1A36"/>
    <w:rsid w:val="009E4B88"/>
    <w:rsid w:val="009E6623"/>
    <w:rsid w:val="009E7EB5"/>
    <w:rsid w:val="009F0574"/>
    <w:rsid w:val="009F3D2A"/>
    <w:rsid w:val="009F4ED7"/>
    <w:rsid w:val="009F6608"/>
    <w:rsid w:val="009F7096"/>
    <w:rsid w:val="009F73C6"/>
    <w:rsid w:val="009F7825"/>
    <w:rsid w:val="00A00A65"/>
    <w:rsid w:val="00A03FD8"/>
    <w:rsid w:val="00A0446B"/>
    <w:rsid w:val="00A06B56"/>
    <w:rsid w:val="00A07072"/>
    <w:rsid w:val="00A07485"/>
    <w:rsid w:val="00A12E01"/>
    <w:rsid w:val="00A142EA"/>
    <w:rsid w:val="00A147FC"/>
    <w:rsid w:val="00A235F3"/>
    <w:rsid w:val="00A23F8B"/>
    <w:rsid w:val="00A24366"/>
    <w:rsid w:val="00A30119"/>
    <w:rsid w:val="00A31BEF"/>
    <w:rsid w:val="00A402F9"/>
    <w:rsid w:val="00A42A27"/>
    <w:rsid w:val="00A44D7E"/>
    <w:rsid w:val="00A45EFB"/>
    <w:rsid w:val="00A52A25"/>
    <w:rsid w:val="00A533E5"/>
    <w:rsid w:val="00A54058"/>
    <w:rsid w:val="00A60D6E"/>
    <w:rsid w:val="00A65164"/>
    <w:rsid w:val="00A65843"/>
    <w:rsid w:val="00A67DC3"/>
    <w:rsid w:val="00A70AC6"/>
    <w:rsid w:val="00A72633"/>
    <w:rsid w:val="00A72A44"/>
    <w:rsid w:val="00A747E0"/>
    <w:rsid w:val="00A848B8"/>
    <w:rsid w:val="00A94C0E"/>
    <w:rsid w:val="00AA0E23"/>
    <w:rsid w:val="00AA0EFB"/>
    <w:rsid w:val="00AA4955"/>
    <w:rsid w:val="00AA7EB0"/>
    <w:rsid w:val="00AB20A3"/>
    <w:rsid w:val="00AC66CB"/>
    <w:rsid w:val="00AC6CD9"/>
    <w:rsid w:val="00AC6D93"/>
    <w:rsid w:val="00AD29B3"/>
    <w:rsid w:val="00AD6297"/>
    <w:rsid w:val="00AE1B06"/>
    <w:rsid w:val="00AE6E4E"/>
    <w:rsid w:val="00AE7C66"/>
    <w:rsid w:val="00AE7FDD"/>
    <w:rsid w:val="00AF10B6"/>
    <w:rsid w:val="00AF1EBA"/>
    <w:rsid w:val="00AF301C"/>
    <w:rsid w:val="00AF4678"/>
    <w:rsid w:val="00AF5978"/>
    <w:rsid w:val="00B00046"/>
    <w:rsid w:val="00B004A6"/>
    <w:rsid w:val="00B005D1"/>
    <w:rsid w:val="00B02F1A"/>
    <w:rsid w:val="00B043C0"/>
    <w:rsid w:val="00B0508C"/>
    <w:rsid w:val="00B06292"/>
    <w:rsid w:val="00B1062A"/>
    <w:rsid w:val="00B11DEB"/>
    <w:rsid w:val="00B13E94"/>
    <w:rsid w:val="00B141ED"/>
    <w:rsid w:val="00B158B3"/>
    <w:rsid w:val="00B17245"/>
    <w:rsid w:val="00B17297"/>
    <w:rsid w:val="00B17303"/>
    <w:rsid w:val="00B2009A"/>
    <w:rsid w:val="00B23F84"/>
    <w:rsid w:val="00B267D3"/>
    <w:rsid w:val="00B313CD"/>
    <w:rsid w:val="00B33F08"/>
    <w:rsid w:val="00B34D6D"/>
    <w:rsid w:val="00B355B8"/>
    <w:rsid w:val="00B35CF1"/>
    <w:rsid w:val="00B44BEE"/>
    <w:rsid w:val="00B45538"/>
    <w:rsid w:val="00B460E1"/>
    <w:rsid w:val="00B5248E"/>
    <w:rsid w:val="00B56350"/>
    <w:rsid w:val="00B61D8E"/>
    <w:rsid w:val="00B6539E"/>
    <w:rsid w:val="00B67CD1"/>
    <w:rsid w:val="00B72C93"/>
    <w:rsid w:val="00B7340B"/>
    <w:rsid w:val="00B76A77"/>
    <w:rsid w:val="00B80C20"/>
    <w:rsid w:val="00B80DA2"/>
    <w:rsid w:val="00B8165F"/>
    <w:rsid w:val="00B84250"/>
    <w:rsid w:val="00B84584"/>
    <w:rsid w:val="00B879DF"/>
    <w:rsid w:val="00B91E33"/>
    <w:rsid w:val="00B9332B"/>
    <w:rsid w:val="00B97D96"/>
    <w:rsid w:val="00B97E8A"/>
    <w:rsid w:val="00BA0C11"/>
    <w:rsid w:val="00BA1292"/>
    <w:rsid w:val="00BA223C"/>
    <w:rsid w:val="00BA238C"/>
    <w:rsid w:val="00BA2763"/>
    <w:rsid w:val="00BA3346"/>
    <w:rsid w:val="00BA6E74"/>
    <w:rsid w:val="00BA7D08"/>
    <w:rsid w:val="00BB471A"/>
    <w:rsid w:val="00BB7D62"/>
    <w:rsid w:val="00BC21FA"/>
    <w:rsid w:val="00BC3795"/>
    <w:rsid w:val="00BC4002"/>
    <w:rsid w:val="00BC794C"/>
    <w:rsid w:val="00BC79B7"/>
    <w:rsid w:val="00BD0134"/>
    <w:rsid w:val="00BD078D"/>
    <w:rsid w:val="00BD2FC2"/>
    <w:rsid w:val="00BD4B37"/>
    <w:rsid w:val="00BD5723"/>
    <w:rsid w:val="00BE1375"/>
    <w:rsid w:val="00BE14D0"/>
    <w:rsid w:val="00BE3D01"/>
    <w:rsid w:val="00BE3F98"/>
    <w:rsid w:val="00BE4D06"/>
    <w:rsid w:val="00BE4F6F"/>
    <w:rsid w:val="00BF2FF0"/>
    <w:rsid w:val="00BF397B"/>
    <w:rsid w:val="00BF5355"/>
    <w:rsid w:val="00BF546F"/>
    <w:rsid w:val="00BF59AB"/>
    <w:rsid w:val="00BF59E3"/>
    <w:rsid w:val="00BF6068"/>
    <w:rsid w:val="00C00E9C"/>
    <w:rsid w:val="00C01493"/>
    <w:rsid w:val="00C02580"/>
    <w:rsid w:val="00C02EC3"/>
    <w:rsid w:val="00C04B7A"/>
    <w:rsid w:val="00C04ED9"/>
    <w:rsid w:val="00C05A40"/>
    <w:rsid w:val="00C05A4D"/>
    <w:rsid w:val="00C05A80"/>
    <w:rsid w:val="00C10AA4"/>
    <w:rsid w:val="00C10B0D"/>
    <w:rsid w:val="00C14800"/>
    <w:rsid w:val="00C17A1C"/>
    <w:rsid w:val="00C20E51"/>
    <w:rsid w:val="00C21E6F"/>
    <w:rsid w:val="00C23B78"/>
    <w:rsid w:val="00C240E7"/>
    <w:rsid w:val="00C24513"/>
    <w:rsid w:val="00C31424"/>
    <w:rsid w:val="00C31EEF"/>
    <w:rsid w:val="00C34DDD"/>
    <w:rsid w:val="00C35942"/>
    <w:rsid w:val="00C36122"/>
    <w:rsid w:val="00C36218"/>
    <w:rsid w:val="00C366A7"/>
    <w:rsid w:val="00C433E2"/>
    <w:rsid w:val="00C448D4"/>
    <w:rsid w:val="00C45A37"/>
    <w:rsid w:val="00C464AA"/>
    <w:rsid w:val="00C47E06"/>
    <w:rsid w:val="00C51750"/>
    <w:rsid w:val="00C606C0"/>
    <w:rsid w:val="00C64DCF"/>
    <w:rsid w:val="00C665E5"/>
    <w:rsid w:val="00C708CE"/>
    <w:rsid w:val="00C72300"/>
    <w:rsid w:val="00C73004"/>
    <w:rsid w:val="00C77653"/>
    <w:rsid w:val="00C80A50"/>
    <w:rsid w:val="00C81A11"/>
    <w:rsid w:val="00C82205"/>
    <w:rsid w:val="00C87660"/>
    <w:rsid w:val="00C9104B"/>
    <w:rsid w:val="00C912A6"/>
    <w:rsid w:val="00C918B8"/>
    <w:rsid w:val="00C926C2"/>
    <w:rsid w:val="00C94866"/>
    <w:rsid w:val="00C977C6"/>
    <w:rsid w:val="00CA05AF"/>
    <w:rsid w:val="00CA0FF1"/>
    <w:rsid w:val="00CA3201"/>
    <w:rsid w:val="00CA3DA9"/>
    <w:rsid w:val="00CB094C"/>
    <w:rsid w:val="00CB333B"/>
    <w:rsid w:val="00CB34C0"/>
    <w:rsid w:val="00CB435E"/>
    <w:rsid w:val="00CB4A44"/>
    <w:rsid w:val="00CB5F87"/>
    <w:rsid w:val="00CB6F68"/>
    <w:rsid w:val="00CC111B"/>
    <w:rsid w:val="00CC1FC4"/>
    <w:rsid w:val="00CC40B2"/>
    <w:rsid w:val="00CD136E"/>
    <w:rsid w:val="00CD26BD"/>
    <w:rsid w:val="00CD3EF5"/>
    <w:rsid w:val="00CD51EC"/>
    <w:rsid w:val="00CD580C"/>
    <w:rsid w:val="00CD7FF0"/>
    <w:rsid w:val="00CE1059"/>
    <w:rsid w:val="00CE18F0"/>
    <w:rsid w:val="00CE1C3E"/>
    <w:rsid w:val="00CE2015"/>
    <w:rsid w:val="00CE53BF"/>
    <w:rsid w:val="00CF0041"/>
    <w:rsid w:val="00CF08DC"/>
    <w:rsid w:val="00CF203D"/>
    <w:rsid w:val="00CF5257"/>
    <w:rsid w:val="00CF638A"/>
    <w:rsid w:val="00D01955"/>
    <w:rsid w:val="00D01967"/>
    <w:rsid w:val="00D031A1"/>
    <w:rsid w:val="00D03C89"/>
    <w:rsid w:val="00D04924"/>
    <w:rsid w:val="00D050FB"/>
    <w:rsid w:val="00D062E0"/>
    <w:rsid w:val="00D07327"/>
    <w:rsid w:val="00D07FAC"/>
    <w:rsid w:val="00D113CB"/>
    <w:rsid w:val="00D11F64"/>
    <w:rsid w:val="00D14FD9"/>
    <w:rsid w:val="00D172B8"/>
    <w:rsid w:val="00D17D91"/>
    <w:rsid w:val="00D201EF"/>
    <w:rsid w:val="00D21FB0"/>
    <w:rsid w:val="00D2279F"/>
    <w:rsid w:val="00D23ED5"/>
    <w:rsid w:val="00D23F30"/>
    <w:rsid w:val="00D25C1F"/>
    <w:rsid w:val="00D2638B"/>
    <w:rsid w:val="00D26944"/>
    <w:rsid w:val="00D26B34"/>
    <w:rsid w:val="00D30375"/>
    <w:rsid w:val="00D342D2"/>
    <w:rsid w:val="00D3444B"/>
    <w:rsid w:val="00D34620"/>
    <w:rsid w:val="00D35A86"/>
    <w:rsid w:val="00D35B70"/>
    <w:rsid w:val="00D37422"/>
    <w:rsid w:val="00D40D7B"/>
    <w:rsid w:val="00D5143F"/>
    <w:rsid w:val="00D51BFE"/>
    <w:rsid w:val="00D51DE2"/>
    <w:rsid w:val="00D52881"/>
    <w:rsid w:val="00D53536"/>
    <w:rsid w:val="00D540AC"/>
    <w:rsid w:val="00D60621"/>
    <w:rsid w:val="00D60E75"/>
    <w:rsid w:val="00D61634"/>
    <w:rsid w:val="00D61C3F"/>
    <w:rsid w:val="00D61CF2"/>
    <w:rsid w:val="00D62A6E"/>
    <w:rsid w:val="00D65FF6"/>
    <w:rsid w:val="00D6616E"/>
    <w:rsid w:val="00D67C01"/>
    <w:rsid w:val="00D67F47"/>
    <w:rsid w:val="00D71003"/>
    <w:rsid w:val="00D71F80"/>
    <w:rsid w:val="00D7270E"/>
    <w:rsid w:val="00D74079"/>
    <w:rsid w:val="00D7423E"/>
    <w:rsid w:val="00D758D8"/>
    <w:rsid w:val="00D76D99"/>
    <w:rsid w:val="00D77081"/>
    <w:rsid w:val="00D778D7"/>
    <w:rsid w:val="00D77C5B"/>
    <w:rsid w:val="00D8082C"/>
    <w:rsid w:val="00D82038"/>
    <w:rsid w:val="00D823A1"/>
    <w:rsid w:val="00D8295E"/>
    <w:rsid w:val="00D87833"/>
    <w:rsid w:val="00D9344B"/>
    <w:rsid w:val="00D94289"/>
    <w:rsid w:val="00D97C66"/>
    <w:rsid w:val="00D97D63"/>
    <w:rsid w:val="00DA0958"/>
    <w:rsid w:val="00DA167B"/>
    <w:rsid w:val="00DA418A"/>
    <w:rsid w:val="00DA4E38"/>
    <w:rsid w:val="00DA6AD7"/>
    <w:rsid w:val="00DA6AF1"/>
    <w:rsid w:val="00DB0B68"/>
    <w:rsid w:val="00DB0C0D"/>
    <w:rsid w:val="00DB1056"/>
    <w:rsid w:val="00DB1137"/>
    <w:rsid w:val="00DB43EB"/>
    <w:rsid w:val="00DB4796"/>
    <w:rsid w:val="00DB4F86"/>
    <w:rsid w:val="00DB59AE"/>
    <w:rsid w:val="00DB5AB8"/>
    <w:rsid w:val="00DB63AB"/>
    <w:rsid w:val="00DC0326"/>
    <w:rsid w:val="00DC0A64"/>
    <w:rsid w:val="00DC1044"/>
    <w:rsid w:val="00DC169D"/>
    <w:rsid w:val="00DC1AE1"/>
    <w:rsid w:val="00DC3678"/>
    <w:rsid w:val="00DC3A44"/>
    <w:rsid w:val="00DC60AC"/>
    <w:rsid w:val="00DC6F25"/>
    <w:rsid w:val="00DD3625"/>
    <w:rsid w:val="00DD45C1"/>
    <w:rsid w:val="00DD488E"/>
    <w:rsid w:val="00DD6A39"/>
    <w:rsid w:val="00DE01FB"/>
    <w:rsid w:val="00DE047F"/>
    <w:rsid w:val="00DE0F89"/>
    <w:rsid w:val="00DF0BD5"/>
    <w:rsid w:val="00DF2C97"/>
    <w:rsid w:val="00DF4CE0"/>
    <w:rsid w:val="00DF77FE"/>
    <w:rsid w:val="00DF7F2C"/>
    <w:rsid w:val="00DF7FF4"/>
    <w:rsid w:val="00E00BCF"/>
    <w:rsid w:val="00E04452"/>
    <w:rsid w:val="00E060CF"/>
    <w:rsid w:val="00E1010E"/>
    <w:rsid w:val="00E11AAF"/>
    <w:rsid w:val="00E13812"/>
    <w:rsid w:val="00E13E55"/>
    <w:rsid w:val="00E1673B"/>
    <w:rsid w:val="00E25DBB"/>
    <w:rsid w:val="00E274EE"/>
    <w:rsid w:val="00E27D9E"/>
    <w:rsid w:val="00E30DCB"/>
    <w:rsid w:val="00E34162"/>
    <w:rsid w:val="00E36158"/>
    <w:rsid w:val="00E43992"/>
    <w:rsid w:val="00E44112"/>
    <w:rsid w:val="00E44506"/>
    <w:rsid w:val="00E45EA1"/>
    <w:rsid w:val="00E50E31"/>
    <w:rsid w:val="00E52637"/>
    <w:rsid w:val="00E57159"/>
    <w:rsid w:val="00E62162"/>
    <w:rsid w:val="00E62484"/>
    <w:rsid w:val="00E636E7"/>
    <w:rsid w:val="00E63995"/>
    <w:rsid w:val="00E645C4"/>
    <w:rsid w:val="00E660AA"/>
    <w:rsid w:val="00E66735"/>
    <w:rsid w:val="00E6678B"/>
    <w:rsid w:val="00E70298"/>
    <w:rsid w:val="00E707BC"/>
    <w:rsid w:val="00E70B88"/>
    <w:rsid w:val="00E71133"/>
    <w:rsid w:val="00E71A14"/>
    <w:rsid w:val="00E76005"/>
    <w:rsid w:val="00E76CF7"/>
    <w:rsid w:val="00E76D10"/>
    <w:rsid w:val="00E775CD"/>
    <w:rsid w:val="00E776B0"/>
    <w:rsid w:val="00E85748"/>
    <w:rsid w:val="00E86D4C"/>
    <w:rsid w:val="00E86FDF"/>
    <w:rsid w:val="00E9092D"/>
    <w:rsid w:val="00E92309"/>
    <w:rsid w:val="00E94953"/>
    <w:rsid w:val="00E94A02"/>
    <w:rsid w:val="00E94D47"/>
    <w:rsid w:val="00E96131"/>
    <w:rsid w:val="00E975A2"/>
    <w:rsid w:val="00EA2747"/>
    <w:rsid w:val="00EA39DD"/>
    <w:rsid w:val="00EA400B"/>
    <w:rsid w:val="00EA6068"/>
    <w:rsid w:val="00EA69A3"/>
    <w:rsid w:val="00EB09CE"/>
    <w:rsid w:val="00EB0CF0"/>
    <w:rsid w:val="00EB2186"/>
    <w:rsid w:val="00EB254B"/>
    <w:rsid w:val="00EB631B"/>
    <w:rsid w:val="00EC3196"/>
    <w:rsid w:val="00EC39AD"/>
    <w:rsid w:val="00EC45B3"/>
    <w:rsid w:val="00EC6497"/>
    <w:rsid w:val="00ED04DA"/>
    <w:rsid w:val="00ED0DC0"/>
    <w:rsid w:val="00ED0E87"/>
    <w:rsid w:val="00ED134A"/>
    <w:rsid w:val="00ED41CB"/>
    <w:rsid w:val="00EE0526"/>
    <w:rsid w:val="00EE35DD"/>
    <w:rsid w:val="00EE7DEF"/>
    <w:rsid w:val="00EF0C43"/>
    <w:rsid w:val="00EF1736"/>
    <w:rsid w:val="00EF37F7"/>
    <w:rsid w:val="00EF7B82"/>
    <w:rsid w:val="00F00A13"/>
    <w:rsid w:val="00F00A21"/>
    <w:rsid w:val="00F00AA8"/>
    <w:rsid w:val="00F0515B"/>
    <w:rsid w:val="00F057C8"/>
    <w:rsid w:val="00F11CFD"/>
    <w:rsid w:val="00F122BD"/>
    <w:rsid w:val="00F162C1"/>
    <w:rsid w:val="00F227DB"/>
    <w:rsid w:val="00F26E2A"/>
    <w:rsid w:val="00F30B48"/>
    <w:rsid w:val="00F30D0B"/>
    <w:rsid w:val="00F30FEB"/>
    <w:rsid w:val="00F315DC"/>
    <w:rsid w:val="00F35FE1"/>
    <w:rsid w:val="00F35FED"/>
    <w:rsid w:val="00F37727"/>
    <w:rsid w:val="00F444DB"/>
    <w:rsid w:val="00F445F0"/>
    <w:rsid w:val="00F45A07"/>
    <w:rsid w:val="00F463BC"/>
    <w:rsid w:val="00F46833"/>
    <w:rsid w:val="00F504EF"/>
    <w:rsid w:val="00F50798"/>
    <w:rsid w:val="00F515B0"/>
    <w:rsid w:val="00F53F36"/>
    <w:rsid w:val="00F61FDB"/>
    <w:rsid w:val="00F63D28"/>
    <w:rsid w:val="00F66452"/>
    <w:rsid w:val="00F66B8C"/>
    <w:rsid w:val="00F67EB1"/>
    <w:rsid w:val="00F70525"/>
    <w:rsid w:val="00F71EE8"/>
    <w:rsid w:val="00F72B64"/>
    <w:rsid w:val="00F730AD"/>
    <w:rsid w:val="00F8132F"/>
    <w:rsid w:val="00F8498E"/>
    <w:rsid w:val="00F87B40"/>
    <w:rsid w:val="00F87BAE"/>
    <w:rsid w:val="00F9090C"/>
    <w:rsid w:val="00F90A95"/>
    <w:rsid w:val="00F91C9C"/>
    <w:rsid w:val="00F92011"/>
    <w:rsid w:val="00F921FA"/>
    <w:rsid w:val="00F928FB"/>
    <w:rsid w:val="00F93568"/>
    <w:rsid w:val="00F93939"/>
    <w:rsid w:val="00F950A7"/>
    <w:rsid w:val="00F97966"/>
    <w:rsid w:val="00F97D22"/>
    <w:rsid w:val="00FA281D"/>
    <w:rsid w:val="00FA4AAE"/>
    <w:rsid w:val="00FA572B"/>
    <w:rsid w:val="00FA7D4E"/>
    <w:rsid w:val="00FB09D7"/>
    <w:rsid w:val="00FB1BE9"/>
    <w:rsid w:val="00FB2352"/>
    <w:rsid w:val="00FB6378"/>
    <w:rsid w:val="00FB68BA"/>
    <w:rsid w:val="00FB7AE5"/>
    <w:rsid w:val="00FC1A92"/>
    <w:rsid w:val="00FC236E"/>
    <w:rsid w:val="00FC535E"/>
    <w:rsid w:val="00FC5D66"/>
    <w:rsid w:val="00FC7FF5"/>
    <w:rsid w:val="00FD2037"/>
    <w:rsid w:val="00FD3F16"/>
    <w:rsid w:val="00FE03D0"/>
    <w:rsid w:val="00FE1971"/>
    <w:rsid w:val="00FE372C"/>
    <w:rsid w:val="00FE7865"/>
    <w:rsid w:val="00FF0FA5"/>
    <w:rsid w:val="00FF1871"/>
    <w:rsid w:val="00FF199C"/>
    <w:rsid w:val="00FF40B6"/>
    <w:rsid w:val="00FF4F12"/>
    <w:rsid w:val="00FF6945"/>
    <w:rsid w:val="00FF79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70111"/>
  <w15:docId w15:val="{B44F0712-7B95-4B7F-A8C4-4CA7EFBE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3CD"/>
    <w:pPr>
      <w:spacing w:after="200" w:line="276" w:lineRule="auto"/>
    </w:pPr>
    <w:rPr>
      <w:rFonts w:ascii="Times New Roman" w:eastAsia="Times New Roman" w:hAnsi="Times New Roman"/>
      <w:color w:val="0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3">
    <w:name w:val="Char Style 3"/>
    <w:link w:val="Style2"/>
    <w:uiPriority w:val="99"/>
    <w:locked/>
    <w:rsid w:val="00161425"/>
    <w:rPr>
      <w:b/>
      <w:sz w:val="26"/>
      <w:shd w:val="clear" w:color="auto" w:fill="FFFFFF"/>
    </w:rPr>
  </w:style>
  <w:style w:type="character" w:customStyle="1" w:styleId="CharStyle5">
    <w:name w:val="Char Style 5"/>
    <w:link w:val="Style4"/>
    <w:uiPriority w:val="99"/>
    <w:locked/>
    <w:rsid w:val="00161425"/>
    <w:rPr>
      <w:rFonts w:ascii="Times New Roman" w:hAnsi="Times New Roman"/>
      <w:sz w:val="20"/>
      <w:shd w:val="clear" w:color="auto" w:fill="FFFFFF"/>
      <w:lang w:val="en-US"/>
    </w:rPr>
  </w:style>
  <w:style w:type="character" w:customStyle="1" w:styleId="CharStyle7">
    <w:name w:val="Char Style 7"/>
    <w:link w:val="Style6"/>
    <w:uiPriority w:val="99"/>
    <w:locked/>
    <w:rsid w:val="00161425"/>
    <w:rPr>
      <w:rFonts w:ascii="Times New Roman" w:hAnsi="Times New Roman"/>
      <w:i/>
      <w:noProof/>
      <w:sz w:val="8"/>
      <w:shd w:val="clear" w:color="auto" w:fill="FFFFFF"/>
    </w:rPr>
  </w:style>
  <w:style w:type="character" w:customStyle="1" w:styleId="CharStyle9">
    <w:name w:val="Char Style 9"/>
    <w:link w:val="Style8"/>
    <w:uiPriority w:val="99"/>
    <w:locked/>
    <w:rsid w:val="00161425"/>
    <w:rPr>
      <w:shd w:val="clear" w:color="auto" w:fill="FFFFFF"/>
    </w:rPr>
  </w:style>
  <w:style w:type="character" w:customStyle="1" w:styleId="CharStyle11">
    <w:name w:val="Char Style 11"/>
    <w:link w:val="Style10"/>
    <w:uiPriority w:val="99"/>
    <w:locked/>
    <w:rsid w:val="00161425"/>
    <w:rPr>
      <w:b/>
      <w:shd w:val="clear" w:color="auto" w:fill="FFFFFF"/>
    </w:rPr>
  </w:style>
  <w:style w:type="character" w:customStyle="1" w:styleId="CharStyle12">
    <w:name w:val="Char Style 12"/>
    <w:uiPriority w:val="99"/>
    <w:rsid w:val="00161425"/>
    <w:rPr>
      <w:i/>
      <w:shd w:val="clear" w:color="auto" w:fill="FFFFFF"/>
    </w:rPr>
  </w:style>
  <w:style w:type="character" w:customStyle="1" w:styleId="CharStyle13">
    <w:name w:val="Char Style 13"/>
    <w:uiPriority w:val="99"/>
    <w:rsid w:val="00161425"/>
    <w:rPr>
      <w:i/>
      <w:shd w:val="clear" w:color="auto" w:fill="FFFFFF"/>
    </w:rPr>
  </w:style>
  <w:style w:type="character" w:customStyle="1" w:styleId="CharStyle15">
    <w:name w:val="Char Style 15"/>
    <w:link w:val="Style14"/>
    <w:uiPriority w:val="99"/>
    <w:locked/>
    <w:rsid w:val="00161425"/>
    <w:rPr>
      <w:i/>
      <w:shd w:val="clear" w:color="auto" w:fill="FFFFFF"/>
    </w:rPr>
  </w:style>
  <w:style w:type="character" w:customStyle="1" w:styleId="CharStyle16">
    <w:name w:val="Char Style 16"/>
    <w:uiPriority w:val="99"/>
    <w:rsid w:val="00161425"/>
    <w:rPr>
      <w:shd w:val="clear" w:color="auto" w:fill="FFFFFF"/>
    </w:rPr>
  </w:style>
  <w:style w:type="character" w:customStyle="1" w:styleId="CharStyle18">
    <w:name w:val="Char Style 18"/>
    <w:link w:val="Style17"/>
    <w:uiPriority w:val="99"/>
    <w:locked/>
    <w:rsid w:val="00161425"/>
    <w:rPr>
      <w:sz w:val="18"/>
      <w:shd w:val="clear" w:color="auto" w:fill="FFFFFF"/>
    </w:rPr>
  </w:style>
  <w:style w:type="character" w:customStyle="1" w:styleId="CharStyle19">
    <w:name w:val="Char Style 19"/>
    <w:uiPriority w:val="99"/>
    <w:rsid w:val="00161425"/>
    <w:rPr>
      <w:shd w:val="clear" w:color="auto" w:fill="FFFFFF"/>
    </w:rPr>
  </w:style>
  <w:style w:type="character" w:customStyle="1" w:styleId="CharStyle20">
    <w:name w:val="Char Style 20"/>
    <w:uiPriority w:val="99"/>
    <w:rsid w:val="00161425"/>
    <w:rPr>
      <w:b/>
      <w:shd w:val="clear" w:color="auto" w:fill="FFFFFF"/>
    </w:rPr>
  </w:style>
  <w:style w:type="character" w:customStyle="1" w:styleId="CharStyle21">
    <w:name w:val="Char Style 21"/>
    <w:uiPriority w:val="99"/>
    <w:rsid w:val="00161425"/>
    <w:rPr>
      <w:b/>
      <w:shd w:val="clear" w:color="auto" w:fill="FFFFFF"/>
    </w:rPr>
  </w:style>
  <w:style w:type="character" w:customStyle="1" w:styleId="CharStyle22">
    <w:name w:val="Char Style 22"/>
    <w:uiPriority w:val="99"/>
    <w:rsid w:val="00161425"/>
    <w:rPr>
      <w:b/>
      <w:shd w:val="clear" w:color="auto" w:fill="FFFFFF"/>
    </w:rPr>
  </w:style>
  <w:style w:type="character" w:customStyle="1" w:styleId="CharStyle23">
    <w:name w:val="Char Style 23"/>
    <w:uiPriority w:val="99"/>
    <w:rsid w:val="00161425"/>
    <w:rPr>
      <w:b/>
      <w:shd w:val="clear" w:color="auto" w:fill="FFFFFF"/>
    </w:rPr>
  </w:style>
  <w:style w:type="character" w:customStyle="1" w:styleId="CharStyle24">
    <w:name w:val="Char Style 24"/>
    <w:uiPriority w:val="99"/>
    <w:rsid w:val="00161425"/>
    <w:rPr>
      <w:b/>
      <w:shd w:val="clear" w:color="auto" w:fill="FFFFFF"/>
    </w:rPr>
  </w:style>
  <w:style w:type="character" w:customStyle="1" w:styleId="CharStyle25">
    <w:name w:val="Char Style 25"/>
    <w:uiPriority w:val="99"/>
    <w:rsid w:val="00161425"/>
    <w:rPr>
      <w:b/>
      <w:shd w:val="clear" w:color="auto" w:fill="FFFFFF"/>
    </w:rPr>
  </w:style>
  <w:style w:type="character" w:customStyle="1" w:styleId="CharStyle26">
    <w:name w:val="Char Style 26"/>
    <w:uiPriority w:val="99"/>
    <w:rsid w:val="00161425"/>
    <w:rPr>
      <w:b/>
      <w:shd w:val="clear" w:color="auto" w:fill="FFFFFF"/>
    </w:rPr>
  </w:style>
  <w:style w:type="character" w:customStyle="1" w:styleId="CharStyle27">
    <w:name w:val="Char Style 27"/>
    <w:uiPriority w:val="99"/>
    <w:rsid w:val="00161425"/>
    <w:rPr>
      <w:shd w:val="clear" w:color="auto" w:fill="FFFFFF"/>
    </w:rPr>
  </w:style>
  <w:style w:type="character" w:customStyle="1" w:styleId="CharStyle28">
    <w:name w:val="Char Style 28"/>
    <w:uiPriority w:val="99"/>
    <w:rsid w:val="00161425"/>
    <w:rPr>
      <w:shd w:val="clear" w:color="auto" w:fill="FFFFFF"/>
    </w:rPr>
  </w:style>
  <w:style w:type="character" w:customStyle="1" w:styleId="CharStyle29">
    <w:name w:val="Char Style 29"/>
    <w:uiPriority w:val="99"/>
    <w:rsid w:val="00161425"/>
    <w:rPr>
      <w:rFonts w:ascii="Times New Roman" w:hAnsi="Times New Roman"/>
      <w:spacing w:val="10"/>
      <w:sz w:val="21"/>
      <w:shd w:val="clear" w:color="auto" w:fill="FFFFFF"/>
      <w:lang w:val="en-US"/>
    </w:rPr>
  </w:style>
  <w:style w:type="character" w:customStyle="1" w:styleId="CharStyle31">
    <w:name w:val="Char Style 31"/>
    <w:link w:val="Style30"/>
    <w:uiPriority w:val="99"/>
    <w:locked/>
    <w:rsid w:val="00161425"/>
    <w:rPr>
      <w:b/>
      <w:shd w:val="clear" w:color="auto" w:fill="FFFFFF"/>
    </w:rPr>
  </w:style>
  <w:style w:type="character" w:customStyle="1" w:styleId="CharStyle32">
    <w:name w:val="Char Style 32"/>
    <w:uiPriority w:val="99"/>
    <w:rsid w:val="00161425"/>
    <w:rPr>
      <w:b/>
      <w:shd w:val="clear" w:color="auto" w:fill="FFFFFF"/>
    </w:rPr>
  </w:style>
  <w:style w:type="character" w:customStyle="1" w:styleId="CharStyle33">
    <w:name w:val="Char Style 33"/>
    <w:uiPriority w:val="99"/>
    <w:rsid w:val="00161425"/>
    <w:rPr>
      <w:rFonts w:ascii="Times New Roman" w:hAnsi="Times New Roman"/>
      <w:i/>
      <w:noProof/>
      <w:sz w:val="8"/>
      <w:shd w:val="clear" w:color="auto" w:fill="FFFFFF"/>
    </w:rPr>
  </w:style>
  <w:style w:type="character" w:customStyle="1" w:styleId="CharStyle34">
    <w:name w:val="Char Style 34"/>
    <w:uiPriority w:val="99"/>
    <w:rsid w:val="00161425"/>
    <w:rPr>
      <w:sz w:val="18"/>
      <w:shd w:val="clear" w:color="auto" w:fill="FFFFFF"/>
    </w:rPr>
  </w:style>
  <w:style w:type="character" w:customStyle="1" w:styleId="CharStyle35">
    <w:name w:val="Char Style 35"/>
    <w:uiPriority w:val="99"/>
    <w:rsid w:val="00161425"/>
    <w:rPr>
      <w:b/>
      <w:shd w:val="clear" w:color="auto" w:fill="FFFFFF"/>
    </w:rPr>
  </w:style>
  <w:style w:type="character" w:customStyle="1" w:styleId="CharStyle36">
    <w:name w:val="Char Style 36"/>
    <w:uiPriority w:val="99"/>
    <w:rsid w:val="00161425"/>
    <w:rPr>
      <w:b/>
      <w:shd w:val="clear" w:color="auto" w:fill="FFFFFF"/>
    </w:rPr>
  </w:style>
  <w:style w:type="character" w:customStyle="1" w:styleId="CharStyle37">
    <w:name w:val="Char Style 37"/>
    <w:uiPriority w:val="99"/>
    <w:rsid w:val="00161425"/>
    <w:rPr>
      <w:b/>
      <w:shd w:val="clear" w:color="auto" w:fill="FFFFFF"/>
    </w:rPr>
  </w:style>
  <w:style w:type="character" w:customStyle="1" w:styleId="CharStyle39">
    <w:name w:val="Char Style 39"/>
    <w:link w:val="Style38"/>
    <w:uiPriority w:val="99"/>
    <w:locked/>
    <w:rsid w:val="00161425"/>
    <w:rPr>
      <w:b/>
      <w:shd w:val="clear" w:color="auto" w:fill="FFFFFF"/>
    </w:rPr>
  </w:style>
  <w:style w:type="character" w:customStyle="1" w:styleId="CharStyle40">
    <w:name w:val="Char Style 40"/>
    <w:uiPriority w:val="99"/>
    <w:rsid w:val="00161425"/>
    <w:rPr>
      <w:b/>
      <w:shd w:val="clear" w:color="auto" w:fill="FFFFFF"/>
    </w:rPr>
  </w:style>
  <w:style w:type="character" w:customStyle="1" w:styleId="CharStyle42">
    <w:name w:val="Char Style 42"/>
    <w:link w:val="Style41"/>
    <w:uiPriority w:val="99"/>
    <w:locked/>
    <w:rsid w:val="00161425"/>
    <w:rPr>
      <w:b/>
      <w:shd w:val="clear" w:color="auto" w:fill="FFFFFF"/>
    </w:rPr>
  </w:style>
  <w:style w:type="character" w:customStyle="1" w:styleId="CharStyle43">
    <w:name w:val="Char Style 43"/>
    <w:uiPriority w:val="99"/>
    <w:rsid w:val="00161425"/>
    <w:rPr>
      <w:b/>
      <w:shd w:val="clear" w:color="auto" w:fill="FFFFFF"/>
    </w:rPr>
  </w:style>
  <w:style w:type="character" w:customStyle="1" w:styleId="CharStyle45">
    <w:name w:val="Char Style 45"/>
    <w:link w:val="Style44"/>
    <w:uiPriority w:val="99"/>
    <w:locked/>
    <w:rsid w:val="00161425"/>
    <w:rPr>
      <w:b/>
      <w:sz w:val="26"/>
      <w:shd w:val="clear" w:color="auto" w:fill="FFFFFF"/>
    </w:rPr>
  </w:style>
  <w:style w:type="character" w:customStyle="1" w:styleId="CharStyle46">
    <w:name w:val="Char Style 46"/>
    <w:uiPriority w:val="99"/>
    <w:rsid w:val="00161425"/>
    <w:rPr>
      <w:b/>
      <w:sz w:val="26"/>
      <w:shd w:val="clear" w:color="auto" w:fill="FFFFFF"/>
    </w:rPr>
  </w:style>
  <w:style w:type="character" w:customStyle="1" w:styleId="CharStyle47">
    <w:name w:val="Char Style 47"/>
    <w:uiPriority w:val="99"/>
    <w:rsid w:val="00161425"/>
    <w:rPr>
      <w:u w:val="single"/>
      <w:shd w:val="clear" w:color="auto" w:fill="FFFFFF"/>
    </w:rPr>
  </w:style>
  <w:style w:type="character" w:customStyle="1" w:styleId="CharStyle49">
    <w:name w:val="Char Style 49"/>
    <w:link w:val="Style48"/>
    <w:uiPriority w:val="99"/>
    <w:locked/>
    <w:rsid w:val="00161425"/>
    <w:rPr>
      <w:rFonts w:ascii="Times New Roman" w:hAnsi="Times New Roman"/>
      <w:i/>
      <w:noProof/>
      <w:sz w:val="47"/>
      <w:shd w:val="clear" w:color="auto" w:fill="FFFFFF"/>
    </w:rPr>
  </w:style>
  <w:style w:type="character" w:customStyle="1" w:styleId="CharStyle51">
    <w:name w:val="Char Style 51"/>
    <w:link w:val="Style50"/>
    <w:uiPriority w:val="99"/>
    <w:locked/>
    <w:rsid w:val="00161425"/>
    <w:rPr>
      <w:b/>
      <w:sz w:val="19"/>
      <w:shd w:val="clear" w:color="auto" w:fill="FFFFFF"/>
    </w:rPr>
  </w:style>
  <w:style w:type="character" w:customStyle="1" w:styleId="CharStyle53">
    <w:name w:val="Char Style 53"/>
    <w:link w:val="Style52"/>
    <w:uiPriority w:val="99"/>
    <w:locked/>
    <w:rsid w:val="00161425"/>
    <w:rPr>
      <w:b/>
      <w:sz w:val="17"/>
      <w:shd w:val="clear" w:color="auto" w:fill="FFFFFF"/>
    </w:rPr>
  </w:style>
  <w:style w:type="character" w:customStyle="1" w:styleId="CharStyle55">
    <w:name w:val="Char Style 55"/>
    <w:link w:val="Style54"/>
    <w:uiPriority w:val="99"/>
    <w:locked/>
    <w:rsid w:val="00161425"/>
    <w:rPr>
      <w:spacing w:val="10"/>
      <w:sz w:val="15"/>
      <w:shd w:val="clear" w:color="auto" w:fill="FFFFFF"/>
    </w:rPr>
  </w:style>
  <w:style w:type="character" w:customStyle="1" w:styleId="CharStyle57">
    <w:name w:val="Char Style 57"/>
    <w:link w:val="Style56"/>
    <w:uiPriority w:val="99"/>
    <w:locked/>
    <w:rsid w:val="00161425"/>
    <w:rPr>
      <w:sz w:val="14"/>
      <w:shd w:val="clear" w:color="auto" w:fill="FFFFFF"/>
    </w:rPr>
  </w:style>
  <w:style w:type="character" w:customStyle="1" w:styleId="CharStyle58">
    <w:name w:val="Char Style 58"/>
    <w:uiPriority w:val="99"/>
    <w:rsid w:val="00161425"/>
    <w:rPr>
      <w:shd w:val="clear" w:color="auto" w:fill="FFFFFF"/>
    </w:rPr>
  </w:style>
  <w:style w:type="character" w:customStyle="1" w:styleId="CharStyle59">
    <w:name w:val="Char Style 59"/>
    <w:uiPriority w:val="99"/>
    <w:rsid w:val="00161425"/>
    <w:rPr>
      <w:rFonts w:ascii="Times New Roman" w:hAnsi="Times New Roman"/>
      <w:b/>
      <w:shd w:val="clear" w:color="auto" w:fill="FFFFFF"/>
      <w:lang w:val="de-DE" w:eastAsia="de-DE"/>
    </w:rPr>
  </w:style>
  <w:style w:type="character" w:customStyle="1" w:styleId="CharStyle60">
    <w:name w:val="Char Style 60"/>
    <w:uiPriority w:val="99"/>
    <w:rsid w:val="00161425"/>
    <w:rPr>
      <w:rFonts w:ascii="Times New Roman" w:hAnsi="Times New Roman"/>
      <w:b/>
      <w:shd w:val="clear" w:color="auto" w:fill="FFFFFF"/>
      <w:lang w:val="en-US" w:eastAsia="en-US"/>
    </w:rPr>
  </w:style>
  <w:style w:type="character" w:customStyle="1" w:styleId="CharStyle61">
    <w:name w:val="Char Style 61"/>
    <w:uiPriority w:val="99"/>
    <w:rsid w:val="00161425"/>
    <w:rPr>
      <w:spacing w:val="20"/>
      <w:sz w:val="11"/>
      <w:shd w:val="clear" w:color="auto" w:fill="FFFFFF"/>
    </w:rPr>
  </w:style>
  <w:style w:type="character" w:customStyle="1" w:styleId="CharStyle63">
    <w:name w:val="Char Style 63"/>
    <w:link w:val="Style62"/>
    <w:uiPriority w:val="99"/>
    <w:locked/>
    <w:rsid w:val="00161425"/>
    <w:rPr>
      <w:rFonts w:ascii="Times New Roman" w:hAnsi="Times New Roman"/>
      <w:noProof/>
      <w:sz w:val="74"/>
      <w:shd w:val="clear" w:color="auto" w:fill="FFFFFF"/>
    </w:rPr>
  </w:style>
  <w:style w:type="character" w:customStyle="1" w:styleId="CharStyle65">
    <w:name w:val="Char Style 65"/>
    <w:link w:val="Style64"/>
    <w:uiPriority w:val="99"/>
    <w:locked/>
    <w:rsid w:val="00161425"/>
    <w:rPr>
      <w:spacing w:val="10"/>
      <w:sz w:val="15"/>
      <w:shd w:val="clear" w:color="auto" w:fill="FFFFFF"/>
    </w:rPr>
  </w:style>
  <w:style w:type="character" w:customStyle="1" w:styleId="CharStyle66">
    <w:name w:val="Char Style 66"/>
    <w:uiPriority w:val="99"/>
    <w:rsid w:val="00161425"/>
    <w:rPr>
      <w:spacing w:val="20"/>
      <w:sz w:val="11"/>
      <w:shd w:val="clear" w:color="auto" w:fill="FFFFFF"/>
    </w:rPr>
  </w:style>
  <w:style w:type="character" w:customStyle="1" w:styleId="CharStyle68">
    <w:name w:val="Char Style 68"/>
    <w:link w:val="Style67"/>
    <w:uiPriority w:val="99"/>
    <w:locked/>
    <w:rsid w:val="00161425"/>
    <w:rPr>
      <w:spacing w:val="20"/>
      <w:sz w:val="11"/>
      <w:shd w:val="clear" w:color="auto" w:fill="FFFFFF"/>
    </w:rPr>
  </w:style>
  <w:style w:type="character" w:customStyle="1" w:styleId="CharStyle69">
    <w:name w:val="Char Style 69"/>
    <w:uiPriority w:val="99"/>
    <w:rsid w:val="00161425"/>
    <w:rPr>
      <w:rFonts w:ascii="Times New Roman" w:hAnsi="Times New Roman"/>
      <w:noProof/>
      <w:spacing w:val="0"/>
      <w:sz w:val="18"/>
      <w:shd w:val="clear" w:color="auto" w:fill="FFFFFF"/>
    </w:rPr>
  </w:style>
  <w:style w:type="character" w:customStyle="1" w:styleId="CharStyle71">
    <w:name w:val="Char Style 71"/>
    <w:link w:val="Style70"/>
    <w:uiPriority w:val="99"/>
    <w:locked/>
    <w:rsid w:val="00161425"/>
    <w:rPr>
      <w:spacing w:val="-10"/>
      <w:sz w:val="34"/>
      <w:shd w:val="clear" w:color="auto" w:fill="FFFFFF"/>
    </w:rPr>
  </w:style>
  <w:style w:type="character" w:customStyle="1" w:styleId="CharStyle72">
    <w:name w:val="Char Style 72"/>
    <w:uiPriority w:val="99"/>
    <w:rsid w:val="00161425"/>
    <w:rPr>
      <w:b/>
      <w:shd w:val="clear" w:color="auto" w:fill="FFFFFF"/>
    </w:rPr>
  </w:style>
  <w:style w:type="character" w:customStyle="1" w:styleId="CharStyle73">
    <w:name w:val="Char Style 73"/>
    <w:uiPriority w:val="99"/>
    <w:rsid w:val="00161425"/>
    <w:rPr>
      <w:b/>
      <w:shd w:val="clear" w:color="auto" w:fill="FFFFFF"/>
    </w:rPr>
  </w:style>
  <w:style w:type="character" w:customStyle="1" w:styleId="CharStyle75">
    <w:name w:val="Char Style 75"/>
    <w:link w:val="Style74"/>
    <w:uiPriority w:val="99"/>
    <w:locked/>
    <w:rsid w:val="00161425"/>
    <w:rPr>
      <w:b/>
      <w:sz w:val="26"/>
      <w:shd w:val="clear" w:color="auto" w:fill="FFFFFF"/>
    </w:rPr>
  </w:style>
  <w:style w:type="character" w:customStyle="1" w:styleId="CharStyle76">
    <w:name w:val="Char Style 76"/>
    <w:uiPriority w:val="99"/>
    <w:rsid w:val="00161425"/>
    <w:rPr>
      <w:b/>
      <w:sz w:val="26"/>
      <w:shd w:val="clear" w:color="auto" w:fill="FFFFFF"/>
    </w:rPr>
  </w:style>
  <w:style w:type="character" w:customStyle="1" w:styleId="CharStyle78">
    <w:name w:val="Char Style 78"/>
    <w:link w:val="Style77"/>
    <w:uiPriority w:val="99"/>
    <w:locked/>
    <w:rsid w:val="00161425"/>
    <w:rPr>
      <w:b/>
      <w:sz w:val="18"/>
      <w:shd w:val="clear" w:color="auto" w:fill="FFFFFF"/>
    </w:rPr>
  </w:style>
  <w:style w:type="character" w:customStyle="1" w:styleId="CharStyle79">
    <w:name w:val="Char Style 79"/>
    <w:uiPriority w:val="99"/>
    <w:rsid w:val="00161425"/>
    <w:rPr>
      <w:b/>
      <w:i/>
      <w:w w:val="40"/>
      <w:sz w:val="21"/>
      <w:shd w:val="clear" w:color="auto" w:fill="FFFFFF"/>
    </w:rPr>
  </w:style>
  <w:style w:type="character" w:customStyle="1" w:styleId="CharStyle81">
    <w:name w:val="Char Style 81"/>
    <w:link w:val="Style80"/>
    <w:uiPriority w:val="99"/>
    <w:locked/>
    <w:rsid w:val="00161425"/>
    <w:rPr>
      <w:shd w:val="clear" w:color="auto" w:fill="FFFFFF"/>
    </w:rPr>
  </w:style>
  <w:style w:type="character" w:customStyle="1" w:styleId="CharStyle83">
    <w:name w:val="Char Style 83"/>
    <w:link w:val="Style82"/>
    <w:uiPriority w:val="99"/>
    <w:locked/>
    <w:rsid w:val="00161425"/>
    <w:rPr>
      <w:b/>
      <w:sz w:val="15"/>
      <w:shd w:val="clear" w:color="auto" w:fill="FFFFFF"/>
    </w:rPr>
  </w:style>
  <w:style w:type="character" w:customStyle="1" w:styleId="CharStyle85">
    <w:name w:val="Char Style 85"/>
    <w:link w:val="Style84"/>
    <w:uiPriority w:val="99"/>
    <w:locked/>
    <w:rsid w:val="00161425"/>
    <w:rPr>
      <w:i/>
      <w:spacing w:val="10"/>
      <w:w w:val="75"/>
      <w:sz w:val="27"/>
      <w:shd w:val="clear" w:color="auto" w:fill="FFFFFF"/>
    </w:rPr>
  </w:style>
  <w:style w:type="character" w:customStyle="1" w:styleId="CharStyle86">
    <w:name w:val="Char Style 86"/>
    <w:uiPriority w:val="99"/>
    <w:rsid w:val="00161425"/>
    <w:rPr>
      <w:i/>
      <w:color w:val="FFFFFF"/>
      <w:spacing w:val="10"/>
      <w:w w:val="75"/>
      <w:sz w:val="27"/>
      <w:shd w:val="clear" w:color="auto" w:fill="FFFFFF"/>
    </w:rPr>
  </w:style>
  <w:style w:type="character" w:customStyle="1" w:styleId="CharStyle88">
    <w:name w:val="Char Style 88"/>
    <w:link w:val="Style87"/>
    <w:uiPriority w:val="99"/>
    <w:locked/>
    <w:rsid w:val="00161425"/>
    <w:rPr>
      <w:sz w:val="21"/>
      <w:shd w:val="clear" w:color="auto" w:fill="FFFFFF"/>
    </w:rPr>
  </w:style>
  <w:style w:type="character" w:customStyle="1" w:styleId="CharStyle89">
    <w:name w:val="Char Style 89"/>
    <w:uiPriority w:val="99"/>
    <w:rsid w:val="00161425"/>
    <w:rPr>
      <w:sz w:val="21"/>
      <w:u w:val="single"/>
      <w:shd w:val="clear" w:color="auto" w:fill="FFFFFF"/>
    </w:rPr>
  </w:style>
  <w:style w:type="character" w:customStyle="1" w:styleId="CharStyle90">
    <w:name w:val="Char Style 90"/>
    <w:uiPriority w:val="99"/>
    <w:rsid w:val="00161425"/>
    <w:rPr>
      <w:i/>
      <w:w w:val="40"/>
      <w:sz w:val="28"/>
      <w:u w:val="single"/>
      <w:shd w:val="clear" w:color="auto" w:fill="FFFFFF"/>
    </w:rPr>
  </w:style>
  <w:style w:type="character" w:customStyle="1" w:styleId="CharStyle92">
    <w:name w:val="Char Style 92"/>
    <w:link w:val="Style91"/>
    <w:uiPriority w:val="99"/>
    <w:locked/>
    <w:rsid w:val="00161425"/>
    <w:rPr>
      <w:sz w:val="21"/>
      <w:shd w:val="clear" w:color="auto" w:fill="FFFFFF"/>
    </w:rPr>
  </w:style>
  <w:style w:type="character" w:customStyle="1" w:styleId="CharStyle94">
    <w:name w:val="Char Style 94"/>
    <w:link w:val="Style93"/>
    <w:uiPriority w:val="99"/>
    <w:locked/>
    <w:rsid w:val="00161425"/>
    <w:rPr>
      <w:rFonts w:ascii="Arial" w:hAnsi="Arial"/>
      <w:sz w:val="19"/>
      <w:shd w:val="clear" w:color="auto" w:fill="FFFFFF"/>
    </w:rPr>
  </w:style>
  <w:style w:type="character" w:customStyle="1" w:styleId="CharStyle95">
    <w:name w:val="Char Style 95"/>
    <w:uiPriority w:val="99"/>
    <w:rsid w:val="00161425"/>
    <w:rPr>
      <w:b/>
      <w:shd w:val="clear" w:color="auto" w:fill="FFFFFF"/>
    </w:rPr>
  </w:style>
  <w:style w:type="character" w:customStyle="1" w:styleId="CharStyle96">
    <w:name w:val="Char Style 96"/>
    <w:uiPriority w:val="99"/>
    <w:rsid w:val="00161425"/>
    <w:rPr>
      <w:b/>
      <w:shd w:val="clear" w:color="auto" w:fill="FFFFFF"/>
    </w:rPr>
  </w:style>
  <w:style w:type="character" w:customStyle="1" w:styleId="CharStyle97">
    <w:name w:val="Char Style 97"/>
    <w:uiPriority w:val="99"/>
    <w:rsid w:val="00161425"/>
    <w:rPr>
      <w:shd w:val="clear" w:color="auto" w:fill="FFFFFF"/>
    </w:rPr>
  </w:style>
  <w:style w:type="character" w:customStyle="1" w:styleId="CharStyle98">
    <w:name w:val="Char Style 98"/>
    <w:uiPriority w:val="99"/>
    <w:rsid w:val="00161425"/>
    <w:rPr>
      <w:b/>
      <w:spacing w:val="20"/>
      <w:shd w:val="clear" w:color="auto" w:fill="FFFFFF"/>
    </w:rPr>
  </w:style>
  <w:style w:type="character" w:customStyle="1" w:styleId="CharStyle99">
    <w:name w:val="Char Style 99"/>
    <w:uiPriority w:val="99"/>
    <w:rsid w:val="00161425"/>
    <w:rPr>
      <w:b/>
      <w:shd w:val="clear" w:color="auto" w:fill="FFFFFF"/>
    </w:rPr>
  </w:style>
  <w:style w:type="character" w:customStyle="1" w:styleId="CharStyle100">
    <w:name w:val="Char Style 100"/>
    <w:uiPriority w:val="99"/>
    <w:rsid w:val="00161425"/>
    <w:rPr>
      <w:b/>
      <w:shd w:val="clear" w:color="auto" w:fill="FFFFFF"/>
    </w:rPr>
  </w:style>
  <w:style w:type="character" w:customStyle="1" w:styleId="CharStyle101">
    <w:name w:val="Char Style 101"/>
    <w:uiPriority w:val="99"/>
    <w:rsid w:val="00161425"/>
    <w:rPr>
      <w:b/>
      <w:sz w:val="22"/>
      <w:shd w:val="clear" w:color="auto" w:fill="FFFFFF"/>
    </w:rPr>
  </w:style>
  <w:style w:type="character" w:customStyle="1" w:styleId="CharStyle102">
    <w:name w:val="Char Style 102"/>
    <w:uiPriority w:val="99"/>
    <w:rsid w:val="00161425"/>
    <w:rPr>
      <w:b/>
      <w:sz w:val="26"/>
      <w:shd w:val="clear" w:color="auto" w:fill="FFFFFF"/>
    </w:rPr>
  </w:style>
  <w:style w:type="character" w:customStyle="1" w:styleId="CharStyle103">
    <w:name w:val="Char Style 103"/>
    <w:uiPriority w:val="99"/>
    <w:rsid w:val="00161425"/>
    <w:rPr>
      <w:b/>
      <w:u w:val="single"/>
      <w:shd w:val="clear" w:color="auto" w:fill="FFFFFF"/>
    </w:rPr>
  </w:style>
  <w:style w:type="character" w:customStyle="1" w:styleId="CharStyle104">
    <w:name w:val="Char Style 104"/>
    <w:uiPriority w:val="99"/>
    <w:rsid w:val="00161425"/>
    <w:rPr>
      <w:b/>
      <w:shd w:val="clear" w:color="auto" w:fill="FFFFFF"/>
    </w:rPr>
  </w:style>
  <w:style w:type="character" w:customStyle="1" w:styleId="CharStyle105">
    <w:name w:val="Char Style 105"/>
    <w:uiPriority w:val="99"/>
    <w:rsid w:val="00161425"/>
    <w:rPr>
      <w:b/>
      <w:u w:val="single"/>
      <w:shd w:val="clear" w:color="auto" w:fill="FFFFFF"/>
    </w:rPr>
  </w:style>
  <w:style w:type="character" w:customStyle="1" w:styleId="CharStyle106">
    <w:name w:val="Char Style 106"/>
    <w:uiPriority w:val="99"/>
    <w:rsid w:val="00161425"/>
    <w:rPr>
      <w:shd w:val="clear" w:color="auto" w:fill="FFFFFF"/>
    </w:rPr>
  </w:style>
  <w:style w:type="character" w:customStyle="1" w:styleId="CharStyle107">
    <w:name w:val="Char Style 107"/>
    <w:uiPriority w:val="99"/>
    <w:rsid w:val="00161425"/>
    <w:rPr>
      <w:b/>
      <w:sz w:val="26"/>
      <w:shd w:val="clear" w:color="auto" w:fill="FFFFFF"/>
    </w:rPr>
  </w:style>
  <w:style w:type="character" w:customStyle="1" w:styleId="CharStyle108">
    <w:name w:val="Char Style 108"/>
    <w:uiPriority w:val="99"/>
    <w:rsid w:val="00161425"/>
    <w:rPr>
      <w:b/>
      <w:shd w:val="clear" w:color="auto" w:fill="FFFFFF"/>
    </w:rPr>
  </w:style>
  <w:style w:type="character" w:customStyle="1" w:styleId="CharStyle110">
    <w:name w:val="Char Style 110"/>
    <w:link w:val="Style109"/>
    <w:uiPriority w:val="99"/>
    <w:locked/>
    <w:rsid w:val="00161425"/>
    <w:rPr>
      <w:i/>
      <w:shd w:val="clear" w:color="auto" w:fill="FFFFFF"/>
    </w:rPr>
  </w:style>
  <w:style w:type="character" w:customStyle="1" w:styleId="CharStyle111">
    <w:name w:val="Char Style 111"/>
    <w:uiPriority w:val="99"/>
    <w:rsid w:val="00161425"/>
    <w:rPr>
      <w:b/>
      <w:spacing w:val="70"/>
      <w:sz w:val="26"/>
      <w:shd w:val="clear" w:color="auto" w:fill="FFFFFF"/>
    </w:rPr>
  </w:style>
  <w:style w:type="character" w:customStyle="1" w:styleId="CharStyle112">
    <w:name w:val="Char Style 112"/>
    <w:uiPriority w:val="99"/>
    <w:rsid w:val="00161425"/>
    <w:rPr>
      <w:b/>
      <w:shd w:val="clear" w:color="auto" w:fill="FFFFFF"/>
    </w:rPr>
  </w:style>
  <w:style w:type="character" w:customStyle="1" w:styleId="CharStyle113">
    <w:name w:val="Char Style 113"/>
    <w:uiPriority w:val="99"/>
    <w:rsid w:val="00161425"/>
    <w:rPr>
      <w:rFonts w:ascii="Times New Roman" w:hAnsi="Times New Roman"/>
      <w:i/>
      <w:spacing w:val="10"/>
      <w:shd w:val="clear" w:color="auto" w:fill="FFFFFF"/>
      <w:lang w:val="sr-Cyrl-CS" w:eastAsia="sr-Cyrl-CS"/>
    </w:rPr>
  </w:style>
  <w:style w:type="character" w:customStyle="1" w:styleId="CharStyle114">
    <w:name w:val="Char Style 114"/>
    <w:uiPriority w:val="99"/>
    <w:rsid w:val="00161425"/>
    <w:rPr>
      <w:spacing w:val="60"/>
      <w:shd w:val="clear" w:color="auto" w:fill="FFFFFF"/>
    </w:rPr>
  </w:style>
  <w:style w:type="character" w:customStyle="1" w:styleId="CharStyle115">
    <w:name w:val="Char Style 115"/>
    <w:uiPriority w:val="99"/>
    <w:rsid w:val="00161425"/>
    <w:rPr>
      <w:shd w:val="clear" w:color="auto" w:fill="FFFFFF"/>
    </w:rPr>
  </w:style>
  <w:style w:type="paragraph" w:customStyle="1" w:styleId="Style2">
    <w:name w:val="Style 2"/>
    <w:basedOn w:val="Normlny"/>
    <w:link w:val="CharStyle3"/>
    <w:uiPriority w:val="99"/>
    <w:rsid w:val="00161425"/>
    <w:pPr>
      <w:shd w:val="clear" w:color="auto" w:fill="FFFFFF"/>
      <w:spacing w:line="216" w:lineRule="exact"/>
      <w:jc w:val="center"/>
      <w:outlineLvl w:val="0"/>
    </w:pPr>
    <w:rPr>
      <w:rFonts w:ascii="Calibri" w:eastAsia="Calibri" w:hAnsi="Calibri"/>
      <w:b/>
      <w:bCs/>
      <w:color w:val="auto"/>
      <w:sz w:val="26"/>
      <w:szCs w:val="26"/>
    </w:rPr>
  </w:style>
  <w:style w:type="paragraph" w:customStyle="1" w:styleId="Style4">
    <w:name w:val="Style 4"/>
    <w:basedOn w:val="Normlny"/>
    <w:link w:val="CharStyle5"/>
    <w:uiPriority w:val="99"/>
    <w:rsid w:val="00161425"/>
    <w:pPr>
      <w:shd w:val="clear" w:color="auto" w:fill="FFFFFF"/>
    </w:pPr>
    <w:rPr>
      <w:rFonts w:eastAsia="Calibri"/>
      <w:color w:val="auto"/>
      <w:sz w:val="20"/>
      <w:szCs w:val="20"/>
      <w:lang w:val="en-US"/>
    </w:rPr>
  </w:style>
  <w:style w:type="paragraph" w:customStyle="1" w:styleId="Style6">
    <w:name w:val="Style 6"/>
    <w:basedOn w:val="Normlny"/>
    <w:link w:val="CharStyle7"/>
    <w:uiPriority w:val="99"/>
    <w:rsid w:val="00161425"/>
    <w:pPr>
      <w:shd w:val="clear" w:color="auto" w:fill="FFFFFF"/>
      <w:spacing w:line="216" w:lineRule="exact"/>
    </w:pPr>
    <w:rPr>
      <w:rFonts w:eastAsia="Calibri"/>
      <w:i/>
      <w:iCs/>
      <w:noProof/>
      <w:color w:val="auto"/>
      <w:sz w:val="8"/>
      <w:szCs w:val="8"/>
    </w:rPr>
  </w:style>
  <w:style w:type="paragraph" w:customStyle="1" w:styleId="Style8">
    <w:name w:val="Style 8"/>
    <w:basedOn w:val="Normlny"/>
    <w:link w:val="CharStyle9"/>
    <w:uiPriority w:val="99"/>
    <w:rsid w:val="00161425"/>
    <w:pPr>
      <w:shd w:val="clear" w:color="auto" w:fill="FFFFFF"/>
      <w:spacing w:before="480" w:after="480" w:line="274" w:lineRule="exact"/>
      <w:ind w:hanging="860"/>
      <w:jc w:val="both"/>
    </w:pPr>
    <w:rPr>
      <w:rFonts w:ascii="Calibri" w:eastAsia="Calibri" w:hAnsi="Calibri"/>
      <w:color w:val="auto"/>
      <w:sz w:val="20"/>
      <w:szCs w:val="20"/>
    </w:rPr>
  </w:style>
  <w:style w:type="paragraph" w:customStyle="1" w:styleId="Style10">
    <w:name w:val="Style 10"/>
    <w:basedOn w:val="Normlny"/>
    <w:link w:val="CharStyle11"/>
    <w:uiPriority w:val="99"/>
    <w:rsid w:val="00161425"/>
    <w:pPr>
      <w:shd w:val="clear" w:color="auto" w:fill="FFFFFF"/>
      <w:spacing w:before="480" w:after="60" w:line="278" w:lineRule="exact"/>
      <w:jc w:val="center"/>
      <w:outlineLvl w:val="1"/>
    </w:pPr>
    <w:rPr>
      <w:rFonts w:ascii="Calibri" w:eastAsia="Calibri" w:hAnsi="Calibri"/>
      <w:b/>
      <w:bCs/>
      <w:color w:val="auto"/>
      <w:sz w:val="20"/>
      <w:szCs w:val="20"/>
    </w:rPr>
  </w:style>
  <w:style w:type="paragraph" w:customStyle="1" w:styleId="Style14">
    <w:name w:val="Style 14"/>
    <w:basedOn w:val="Normlny"/>
    <w:link w:val="CharStyle15"/>
    <w:uiPriority w:val="99"/>
    <w:rsid w:val="00161425"/>
    <w:pPr>
      <w:shd w:val="clear" w:color="auto" w:fill="FFFFFF"/>
      <w:spacing w:before="60" w:after="180" w:line="240" w:lineRule="atLeast"/>
      <w:ind w:hanging="340"/>
      <w:jc w:val="both"/>
    </w:pPr>
    <w:rPr>
      <w:rFonts w:ascii="Calibri" w:eastAsia="Calibri" w:hAnsi="Calibri"/>
      <w:i/>
      <w:iCs/>
      <w:color w:val="auto"/>
      <w:sz w:val="20"/>
      <w:szCs w:val="20"/>
    </w:rPr>
  </w:style>
  <w:style w:type="paragraph" w:customStyle="1" w:styleId="Style17">
    <w:name w:val="Style 17"/>
    <w:basedOn w:val="Normlny"/>
    <w:link w:val="CharStyle18"/>
    <w:uiPriority w:val="99"/>
    <w:rsid w:val="00161425"/>
    <w:pPr>
      <w:shd w:val="clear" w:color="auto" w:fill="FFFFFF"/>
      <w:spacing w:before="360" w:line="230" w:lineRule="exact"/>
      <w:ind w:hanging="800"/>
      <w:jc w:val="both"/>
    </w:pPr>
    <w:rPr>
      <w:rFonts w:ascii="Calibri" w:eastAsia="Calibri" w:hAnsi="Calibri"/>
      <w:color w:val="auto"/>
      <w:sz w:val="18"/>
      <w:szCs w:val="18"/>
    </w:rPr>
  </w:style>
  <w:style w:type="paragraph" w:customStyle="1" w:styleId="Style30">
    <w:name w:val="Style 30"/>
    <w:basedOn w:val="Normlny"/>
    <w:link w:val="CharStyle31"/>
    <w:uiPriority w:val="99"/>
    <w:rsid w:val="00161425"/>
    <w:pPr>
      <w:shd w:val="clear" w:color="auto" w:fill="FFFFFF"/>
      <w:spacing w:before="480" w:line="403" w:lineRule="exact"/>
      <w:jc w:val="right"/>
      <w:outlineLvl w:val="4"/>
    </w:pPr>
    <w:rPr>
      <w:rFonts w:ascii="Calibri" w:eastAsia="Calibri" w:hAnsi="Calibri"/>
      <w:b/>
      <w:bCs/>
      <w:color w:val="auto"/>
      <w:sz w:val="20"/>
      <w:szCs w:val="20"/>
    </w:rPr>
  </w:style>
  <w:style w:type="paragraph" w:customStyle="1" w:styleId="Style38">
    <w:name w:val="Style 38"/>
    <w:basedOn w:val="Normlny"/>
    <w:link w:val="CharStyle39"/>
    <w:uiPriority w:val="99"/>
    <w:rsid w:val="00161425"/>
    <w:pPr>
      <w:shd w:val="clear" w:color="auto" w:fill="FFFFFF"/>
      <w:spacing w:after="60" w:line="269" w:lineRule="exact"/>
      <w:jc w:val="right"/>
    </w:pPr>
    <w:rPr>
      <w:rFonts w:ascii="Calibri" w:eastAsia="Calibri" w:hAnsi="Calibri"/>
      <w:b/>
      <w:bCs/>
      <w:color w:val="auto"/>
      <w:sz w:val="20"/>
      <w:szCs w:val="20"/>
    </w:rPr>
  </w:style>
  <w:style w:type="paragraph" w:customStyle="1" w:styleId="Style41">
    <w:name w:val="Style 41"/>
    <w:basedOn w:val="Normlny"/>
    <w:link w:val="CharStyle42"/>
    <w:uiPriority w:val="99"/>
    <w:rsid w:val="00161425"/>
    <w:pPr>
      <w:shd w:val="clear" w:color="auto" w:fill="FFFFFF"/>
      <w:spacing w:line="264" w:lineRule="exact"/>
      <w:outlineLvl w:val="3"/>
    </w:pPr>
    <w:rPr>
      <w:rFonts w:ascii="Calibri" w:eastAsia="Calibri" w:hAnsi="Calibri"/>
      <w:b/>
      <w:bCs/>
      <w:color w:val="auto"/>
      <w:sz w:val="20"/>
      <w:szCs w:val="20"/>
    </w:rPr>
  </w:style>
  <w:style w:type="paragraph" w:customStyle="1" w:styleId="Style44">
    <w:name w:val="Style 44"/>
    <w:basedOn w:val="Normlny"/>
    <w:link w:val="CharStyle45"/>
    <w:uiPriority w:val="99"/>
    <w:rsid w:val="00161425"/>
    <w:pPr>
      <w:shd w:val="clear" w:color="auto" w:fill="FFFFFF"/>
      <w:spacing w:after="120" w:line="240" w:lineRule="atLeast"/>
      <w:jc w:val="center"/>
      <w:outlineLvl w:val="2"/>
    </w:pPr>
    <w:rPr>
      <w:rFonts w:ascii="Calibri" w:eastAsia="Calibri" w:hAnsi="Calibri"/>
      <w:b/>
      <w:bCs/>
      <w:color w:val="auto"/>
      <w:sz w:val="26"/>
      <w:szCs w:val="26"/>
    </w:rPr>
  </w:style>
  <w:style w:type="paragraph" w:customStyle="1" w:styleId="Style48">
    <w:name w:val="Style 48"/>
    <w:basedOn w:val="Normlny"/>
    <w:link w:val="CharStyle49"/>
    <w:uiPriority w:val="99"/>
    <w:rsid w:val="00161425"/>
    <w:pPr>
      <w:shd w:val="clear" w:color="auto" w:fill="FFFFFF"/>
      <w:spacing w:line="240" w:lineRule="atLeast"/>
    </w:pPr>
    <w:rPr>
      <w:rFonts w:eastAsia="Calibri"/>
      <w:i/>
      <w:iCs/>
      <w:noProof/>
      <w:color w:val="auto"/>
      <w:sz w:val="47"/>
      <w:szCs w:val="47"/>
    </w:rPr>
  </w:style>
  <w:style w:type="paragraph" w:customStyle="1" w:styleId="Style50">
    <w:name w:val="Style 50"/>
    <w:basedOn w:val="Normlny"/>
    <w:link w:val="CharStyle51"/>
    <w:uiPriority w:val="99"/>
    <w:rsid w:val="00161425"/>
    <w:pPr>
      <w:shd w:val="clear" w:color="auto" w:fill="FFFFFF"/>
      <w:spacing w:line="226" w:lineRule="exact"/>
      <w:jc w:val="both"/>
    </w:pPr>
    <w:rPr>
      <w:rFonts w:ascii="Calibri" w:eastAsia="Calibri" w:hAnsi="Calibri"/>
      <w:b/>
      <w:bCs/>
      <w:color w:val="auto"/>
      <w:sz w:val="19"/>
      <w:szCs w:val="19"/>
    </w:rPr>
  </w:style>
  <w:style w:type="paragraph" w:customStyle="1" w:styleId="Style52">
    <w:name w:val="Style 52"/>
    <w:basedOn w:val="Normlny"/>
    <w:link w:val="CharStyle53"/>
    <w:uiPriority w:val="99"/>
    <w:rsid w:val="00161425"/>
    <w:pPr>
      <w:shd w:val="clear" w:color="auto" w:fill="FFFFFF"/>
      <w:spacing w:line="211" w:lineRule="exact"/>
      <w:jc w:val="both"/>
    </w:pPr>
    <w:rPr>
      <w:rFonts w:ascii="Calibri" w:eastAsia="Calibri" w:hAnsi="Calibri"/>
      <w:b/>
      <w:bCs/>
      <w:color w:val="auto"/>
      <w:sz w:val="17"/>
      <w:szCs w:val="17"/>
    </w:rPr>
  </w:style>
  <w:style w:type="paragraph" w:customStyle="1" w:styleId="Style54">
    <w:name w:val="Style 54"/>
    <w:basedOn w:val="Normlny"/>
    <w:link w:val="CharStyle55"/>
    <w:uiPriority w:val="99"/>
    <w:rsid w:val="00161425"/>
    <w:pPr>
      <w:shd w:val="clear" w:color="auto" w:fill="FFFFFF"/>
      <w:spacing w:line="240" w:lineRule="atLeast"/>
    </w:pPr>
    <w:rPr>
      <w:rFonts w:ascii="Calibri" w:eastAsia="Calibri" w:hAnsi="Calibri"/>
      <w:color w:val="auto"/>
      <w:spacing w:val="10"/>
      <w:sz w:val="15"/>
      <w:szCs w:val="15"/>
    </w:rPr>
  </w:style>
  <w:style w:type="paragraph" w:customStyle="1" w:styleId="Style56">
    <w:name w:val="Style 56"/>
    <w:basedOn w:val="Normlny"/>
    <w:link w:val="CharStyle57"/>
    <w:uiPriority w:val="99"/>
    <w:rsid w:val="00161425"/>
    <w:pPr>
      <w:shd w:val="clear" w:color="auto" w:fill="FFFFFF"/>
      <w:spacing w:before="60" w:after="1320" w:line="163" w:lineRule="exact"/>
      <w:jc w:val="right"/>
    </w:pPr>
    <w:rPr>
      <w:rFonts w:ascii="Calibri" w:eastAsia="Calibri" w:hAnsi="Calibri"/>
      <w:color w:val="auto"/>
      <w:sz w:val="14"/>
      <w:szCs w:val="14"/>
    </w:rPr>
  </w:style>
  <w:style w:type="paragraph" w:customStyle="1" w:styleId="Style62">
    <w:name w:val="Style 62"/>
    <w:basedOn w:val="Normlny"/>
    <w:link w:val="CharStyle63"/>
    <w:uiPriority w:val="99"/>
    <w:rsid w:val="00161425"/>
    <w:pPr>
      <w:shd w:val="clear" w:color="auto" w:fill="FFFFFF"/>
      <w:spacing w:line="240" w:lineRule="atLeast"/>
    </w:pPr>
    <w:rPr>
      <w:rFonts w:eastAsia="Calibri"/>
      <w:noProof/>
      <w:color w:val="auto"/>
      <w:sz w:val="74"/>
      <w:szCs w:val="74"/>
    </w:rPr>
  </w:style>
  <w:style w:type="paragraph" w:customStyle="1" w:styleId="Style64">
    <w:name w:val="Style 64"/>
    <w:basedOn w:val="Normlny"/>
    <w:link w:val="CharStyle65"/>
    <w:uiPriority w:val="99"/>
    <w:rsid w:val="00161425"/>
    <w:pPr>
      <w:shd w:val="clear" w:color="auto" w:fill="FFFFFF"/>
      <w:spacing w:after="720" w:line="211" w:lineRule="exact"/>
      <w:jc w:val="both"/>
    </w:pPr>
    <w:rPr>
      <w:rFonts w:ascii="Calibri" w:eastAsia="Calibri" w:hAnsi="Calibri"/>
      <w:color w:val="auto"/>
      <w:spacing w:val="10"/>
      <w:sz w:val="15"/>
      <w:szCs w:val="15"/>
    </w:rPr>
  </w:style>
  <w:style w:type="paragraph" w:customStyle="1" w:styleId="Style67">
    <w:name w:val="Style 67"/>
    <w:basedOn w:val="Normlny"/>
    <w:link w:val="CharStyle68"/>
    <w:uiPriority w:val="99"/>
    <w:rsid w:val="00161425"/>
    <w:pPr>
      <w:shd w:val="clear" w:color="auto" w:fill="FFFFFF"/>
      <w:spacing w:before="720" w:line="240" w:lineRule="atLeast"/>
      <w:jc w:val="both"/>
    </w:pPr>
    <w:rPr>
      <w:rFonts w:ascii="Calibri" w:eastAsia="Calibri" w:hAnsi="Calibri"/>
      <w:color w:val="auto"/>
      <w:spacing w:val="20"/>
      <w:sz w:val="11"/>
      <w:szCs w:val="11"/>
    </w:rPr>
  </w:style>
  <w:style w:type="paragraph" w:customStyle="1" w:styleId="Style70">
    <w:name w:val="Style 70"/>
    <w:basedOn w:val="Normlny"/>
    <w:link w:val="CharStyle71"/>
    <w:uiPriority w:val="99"/>
    <w:rsid w:val="00161425"/>
    <w:pPr>
      <w:shd w:val="clear" w:color="auto" w:fill="FFFFFF"/>
      <w:spacing w:after="120" w:line="240" w:lineRule="atLeast"/>
      <w:outlineLvl w:val="0"/>
    </w:pPr>
    <w:rPr>
      <w:rFonts w:ascii="Calibri" w:eastAsia="Calibri" w:hAnsi="Calibri"/>
      <w:color w:val="auto"/>
      <w:spacing w:val="-10"/>
      <w:sz w:val="34"/>
      <w:szCs w:val="34"/>
    </w:rPr>
  </w:style>
  <w:style w:type="paragraph" w:customStyle="1" w:styleId="Style74">
    <w:name w:val="Style 74"/>
    <w:basedOn w:val="Normlny"/>
    <w:link w:val="CharStyle75"/>
    <w:uiPriority w:val="99"/>
    <w:rsid w:val="00161425"/>
    <w:pPr>
      <w:shd w:val="clear" w:color="auto" w:fill="FFFFFF"/>
      <w:spacing w:after="300" w:line="240" w:lineRule="atLeast"/>
      <w:outlineLvl w:val="1"/>
    </w:pPr>
    <w:rPr>
      <w:rFonts w:ascii="Calibri" w:eastAsia="Calibri" w:hAnsi="Calibri"/>
      <w:b/>
      <w:bCs/>
      <w:color w:val="auto"/>
      <w:sz w:val="26"/>
      <w:szCs w:val="26"/>
    </w:rPr>
  </w:style>
  <w:style w:type="paragraph" w:customStyle="1" w:styleId="Style77">
    <w:name w:val="Style 77"/>
    <w:basedOn w:val="Normlny"/>
    <w:link w:val="CharStyle78"/>
    <w:uiPriority w:val="99"/>
    <w:rsid w:val="00161425"/>
    <w:pPr>
      <w:shd w:val="clear" w:color="auto" w:fill="FFFFFF"/>
      <w:spacing w:before="300" w:line="240" w:lineRule="atLeast"/>
    </w:pPr>
    <w:rPr>
      <w:rFonts w:ascii="Calibri" w:eastAsia="Calibri" w:hAnsi="Calibri"/>
      <w:b/>
      <w:bCs/>
      <w:color w:val="auto"/>
      <w:sz w:val="18"/>
      <w:szCs w:val="18"/>
    </w:rPr>
  </w:style>
  <w:style w:type="paragraph" w:customStyle="1" w:styleId="Style80">
    <w:name w:val="Style 80"/>
    <w:basedOn w:val="Normlny"/>
    <w:link w:val="CharStyle81"/>
    <w:uiPriority w:val="99"/>
    <w:rsid w:val="00161425"/>
    <w:pPr>
      <w:shd w:val="clear" w:color="auto" w:fill="FFFFFF"/>
      <w:spacing w:line="341" w:lineRule="exact"/>
    </w:pPr>
    <w:rPr>
      <w:rFonts w:ascii="Calibri" w:eastAsia="Calibri" w:hAnsi="Calibri"/>
      <w:color w:val="auto"/>
      <w:sz w:val="20"/>
      <w:szCs w:val="20"/>
    </w:rPr>
  </w:style>
  <w:style w:type="paragraph" w:customStyle="1" w:styleId="Style82">
    <w:name w:val="Style 82"/>
    <w:basedOn w:val="Normlny"/>
    <w:link w:val="CharStyle83"/>
    <w:uiPriority w:val="99"/>
    <w:rsid w:val="00161425"/>
    <w:pPr>
      <w:shd w:val="clear" w:color="auto" w:fill="FFFFFF"/>
      <w:spacing w:after="120" w:line="240" w:lineRule="atLeast"/>
    </w:pPr>
    <w:rPr>
      <w:rFonts w:ascii="Calibri" w:eastAsia="Calibri" w:hAnsi="Calibri"/>
      <w:b/>
      <w:bCs/>
      <w:color w:val="auto"/>
      <w:sz w:val="15"/>
      <w:szCs w:val="15"/>
    </w:rPr>
  </w:style>
  <w:style w:type="paragraph" w:customStyle="1" w:styleId="Style84">
    <w:name w:val="Style 84"/>
    <w:basedOn w:val="Normlny"/>
    <w:link w:val="CharStyle85"/>
    <w:uiPriority w:val="99"/>
    <w:rsid w:val="00161425"/>
    <w:pPr>
      <w:shd w:val="clear" w:color="auto" w:fill="FFFFFF"/>
      <w:spacing w:before="1020" w:after="120" w:line="240" w:lineRule="atLeast"/>
    </w:pPr>
    <w:rPr>
      <w:rFonts w:ascii="Calibri" w:eastAsia="Calibri" w:hAnsi="Calibri"/>
      <w:i/>
      <w:iCs/>
      <w:color w:val="auto"/>
      <w:spacing w:val="10"/>
      <w:w w:val="75"/>
      <w:sz w:val="27"/>
      <w:szCs w:val="27"/>
    </w:rPr>
  </w:style>
  <w:style w:type="paragraph" w:customStyle="1" w:styleId="Style87">
    <w:name w:val="Style 87"/>
    <w:basedOn w:val="Normlny"/>
    <w:link w:val="CharStyle88"/>
    <w:uiPriority w:val="99"/>
    <w:rsid w:val="00161425"/>
    <w:pPr>
      <w:shd w:val="clear" w:color="auto" w:fill="FFFFFF"/>
      <w:spacing w:before="120" w:line="278" w:lineRule="exact"/>
    </w:pPr>
    <w:rPr>
      <w:rFonts w:ascii="Calibri" w:eastAsia="Calibri" w:hAnsi="Calibri"/>
      <w:color w:val="auto"/>
      <w:sz w:val="21"/>
      <w:szCs w:val="21"/>
    </w:rPr>
  </w:style>
  <w:style w:type="paragraph" w:customStyle="1" w:styleId="Style91">
    <w:name w:val="Style 91"/>
    <w:basedOn w:val="Normlny"/>
    <w:link w:val="CharStyle92"/>
    <w:uiPriority w:val="99"/>
    <w:rsid w:val="00161425"/>
    <w:pPr>
      <w:shd w:val="clear" w:color="auto" w:fill="FFFFFF"/>
      <w:spacing w:after="60" w:line="240" w:lineRule="atLeast"/>
      <w:outlineLvl w:val="2"/>
    </w:pPr>
    <w:rPr>
      <w:rFonts w:ascii="Calibri" w:eastAsia="Calibri" w:hAnsi="Calibri"/>
      <w:color w:val="auto"/>
      <w:sz w:val="21"/>
      <w:szCs w:val="21"/>
    </w:rPr>
  </w:style>
  <w:style w:type="paragraph" w:customStyle="1" w:styleId="Style93">
    <w:name w:val="Style 93"/>
    <w:basedOn w:val="Normlny"/>
    <w:link w:val="CharStyle94"/>
    <w:uiPriority w:val="99"/>
    <w:rsid w:val="00161425"/>
    <w:pPr>
      <w:shd w:val="clear" w:color="auto" w:fill="FFFFFF"/>
      <w:spacing w:before="60" w:after="1020" w:line="240" w:lineRule="atLeast"/>
    </w:pPr>
    <w:rPr>
      <w:rFonts w:ascii="Arial" w:eastAsia="Calibri" w:hAnsi="Arial"/>
      <w:color w:val="auto"/>
      <w:sz w:val="19"/>
      <w:szCs w:val="19"/>
    </w:rPr>
  </w:style>
  <w:style w:type="paragraph" w:customStyle="1" w:styleId="Style109">
    <w:name w:val="Style 109"/>
    <w:basedOn w:val="Normlny"/>
    <w:link w:val="CharStyle110"/>
    <w:uiPriority w:val="99"/>
    <w:rsid w:val="00161425"/>
    <w:pPr>
      <w:shd w:val="clear" w:color="auto" w:fill="FFFFFF"/>
      <w:spacing w:before="180" w:after="360" w:line="403" w:lineRule="exact"/>
      <w:outlineLvl w:val="3"/>
    </w:pPr>
    <w:rPr>
      <w:rFonts w:ascii="Calibri" w:eastAsia="Calibri" w:hAnsi="Calibri"/>
      <w:i/>
      <w:iCs/>
      <w:color w:val="auto"/>
      <w:sz w:val="20"/>
      <w:szCs w:val="20"/>
    </w:rPr>
  </w:style>
  <w:style w:type="paragraph" w:styleId="Textpoznmkypodiarou">
    <w:name w:val="footnote text"/>
    <w:basedOn w:val="Normlny"/>
    <w:link w:val="TextpoznmkypodiarouChar"/>
    <w:uiPriority w:val="99"/>
    <w:rsid w:val="00161425"/>
    <w:rPr>
      <w:sz w:val="20"/>
      <w:szCs w:val="20"/>
    </w:rPr>
  </w:style>
  <w:style w:type="character" w:customStyle="1" w:styleId="TextpoznmkypodiarouChar">
    <w:name w:val="Text poznámky pod čiarou Char"/>
    <w:basedOn w:val="Predvolenpsmoodseku"/>
    <w:link w:val="Textpoznmkypodiarou"/>
    <w:uiPriority w:val="99"/>
    <w:locked/>
    <w:rsid w:val="00161425"/>
    <w:rPr>
      <w:rFonts w:ascii="Times New Roman" w:hAnsi="Times New Roman"/>
      <w:color w:val="000000"/>
      <w:sz w:val="20"/>
      <w:lang w:eastAsia="sk-SK"/>
    </w:rPr>
  </w:style>
  <w:style w:type="character" w:styleId="Odkaznapoznmkupodiarou">
    <w:name w:val="footnote reference"/>
    <w:basedOn w:val="Predvolenpsmoodseku"/>
    <w:uiPriority w:val="99"/>
    <w:semiHidden/>
    <w:rsid w:val="00161425"/>
    <w:rPr>
      <w:rFonts w:cs="Times New Roman"/>
      <w:vertAlign w:val="superscript"/>
    </w:rPr>
  </w:style>
  <w:style w:type="paragraph" w:styleId="Textbubliny">
    <w:name w:val="Balloon Text"/>
    <w:basedOn w:val="Normlny"/>
    <w:link w:val="TextbublinyChar"/>
    <w:uiPriority w:val="99"/>
    <w:semiHidden/>
    <w:rsid w:val="00161425"/>
    <w:rPr>
      <w:rFonts w:ascii="Tahoma" w:hAnsi="Tahoma"/>
      <w:sz w:val="16"/>
      <w:szCs w:val="16"/>
    </w:rPr>
  </w:style>
  <w:style w:type="character" w:customStyle="1" w:styleId="TextbublinyChar">
    <w:name w:val="Text bubliny Char"/>
    <w:basedOn w:val="Predvolenpsmoodseku"/>
    <w:link w:val="Textbubliny"/>
    <w:uiPriority w:val="99"/>
    <w:semiHidden/>
    <w:locked/>
    <w:rsid w:val="00161425"/>
    <w:rPr>
      <w:rFonts w:ascii="Tahoma" w:hAnsi="Tahoma"/>
      <w:color w:val="000000"/>
      <w:sz w:val="16"/>
      <w:lang w:eastAsia="sk-SK"/>
    </w:rPr>
  </w:style>
  <w:style w:type="character" w:styleId="Odkaznakomentr">
    <w:name w:val="annotation reference"/>
    <w:basedOn w:val="Predvolenpsmoodseku"/>
    <w:uiPriority w:val="99"/>
    <w:semiHidden/>
    <w:rsid w:val="00302B9C"/>
    <w:rPr>
      <w:rFonts w:cs="Times New Roman"/>
      <w:sz w:val="16"/>
    </w:rPr>
  </w:style>
  <w:style w:type="paragraph" w:styleId="Textkomentra">
    <w:name w:val="annotation text"/>
    <w:basedOn w:val="Normlny"/>
    <w:link w:val="TextkomentraChar"/>
    <w:uiPriority w:val="99"/>
    <w:semiHidden/>
    <w:rsid w:val="00302B9C"/>
    <w:rPr>
      <w:sz w:val="20"/>
      <w:szCs w:val="20"/>
    </w:rPr>
  </w:style>
  <w:style w:type="character" w:customStyle="1" w:styleId="TextkomentraChar">
    <w:name w:val="Text komentára Char"/>
    <w:basedOn w:val="Predvolenpsmoodseku"/>
    <w:link w:val="Textkomentra"/>
    <w:uiPriority w:val="99"/>
    <w:semiHidden/>
    <w:locked/>
    <w:rsid w:val="00302B9C"/>
    <w:rPr>
      <w:rFonts w:ascii="Times New Roman" w:hAnsi="Times New Roman"/>
      <w:color w:val="000000"/>
      <w:sz w:val="20"/>
      <w:lang w:eastAsia="sk-SK"/>
    </w:rPr>
  </w:style>
  <w:style w:type="paragraph" w:styleId="Predmetkomentra">
    <w:name w:val="annotation subject"/>
    <w:basedOn w:val="Textkomentra"/>
    <w:next w:val="Textkomentra"/>
    <w:link w:val="PredmetkomentraChar"/>
    <w:uiPriority w:val="99"/>
    <w:semiHidden/>
    <w:rsid w:val="00302B9C"/>
    <w:rPr>
      <w:b/>
      <w:bCs/>
    </w:rPr>
  </w:style>
  <w:style w:type="character" w:customStyle="1" w:styleId="PredmetkomentraChar">
    <w:name w:val="Predmet komentára Char"/>
    <w:basedOn w:val="TextkomentraChar"/>
    <w:link w:val="Predmetkomentra"/>
    <w:uiPriority w:val="99"/>
    <w:semiHidden/>
    <w:locked/>
    <w:rsid w:val="00302B9C"/>
    <w:rPr>
      <w:rFonts w:ascii="Times New Roman" w:hAnsi="Times New Roman"/>
      <w:b/>
      <w:color w:val="000000"/>
      <w:sz w:val="20"/>
      <w:lang w:eastAsia="sk-SK"/>
    </w:rPr>
  </w:style>
  <w:style w:type="paragraph" w:styleId="Odsekzoznamu">
    <w:name w:val="List Paragraph"/>
    <w:basedOn w:val="Normlny"/>
    <w:uiPriority w:val="99"/>
    <w:qFormat/>
    <w:rsid w:val="00CE2015"/>
    <w:pPr>
      <w:ind w:left="720"/>
      <w:contextualSpacing/>
    </w:pPr>
  </w:style>
  <w:style w:type="paragraph" w:styleId="Hlavika">
    <w:name w:val="header"/>
    <w:basedOn w:val="Normlny"/>
    <w:link w:val="HlavikaChar"/>
    <w:uiPriority w:val="99"/>
    <w:rsid w:val="00EB631B"/>
    <w:pPr>
      <w:tabs>
        <w:tab w:val="center" w:pos="4536"/>
        <w:tab w:val="right" w:pos="9072"/>
      </w:tabs>
    </w:pPr>
  </w:style>
  <w:style w:type="character" w:customStyle="1" w:styleId="HlavikaChar">
    <w:name w:val="Hlavička Char"/>
    <w:basedOn w:val="Predvolenpsmoodseku"/>
    <w:link w:val="Hlavika"/>
    <w:uiPriority w:val="99"/>
    <w:locked/>
    <w:rsid w:val="00EB631B"/>
    <w:rPr>
      <w:rFonts w:ascii="Times New Roman" w:hAnsi="Times New Roman"/>
      <w:color w:val="000000"/>
      <w:sz w:val="24"/>
      <w:lang w:eastAsia="sk-SK"/>
    </w:rPr>
  </w:style>
  <w:style w:type="paragraph" w:styleId="Bezriadkovania">
    <w:name w:val="No Spacing"/>
    <w:uiPriority w:val="99"/>
    <w:qFormat/>
    <w:rsid w:val="00D050FB"/>
    <w:pPr>
      <w:widowControl w:val="0"/>
    </w:pPr>
    <w:rPr>
      <w:rFonts w:ascii="Times New Roman" w:eastAsia="Times New Roman" w:hAnsi="Times New Roman"/>
      <w:color w:val="000000"/>
      <w:sz w:val="24"/>
      <w:szCs w:val="24"/>
    </w:rPr>
  </w:style>
  <w:style w:type="paragraph" w:styleId="Pta">
    <w:name w:val="footer"/>
    <w:basedOn w:val="Normlny"/>
    <w:link w:val="PtaChar"/>
    <w:uiPriority w:val="99"/>
    <w:rsid w:val="00936A93"/>
    <w:pPr>
      <w:tabs>
        <w:tab w:val="center" w:pos="4536"/>
        <w:tab w:val="right" w:pos="9072"/>
      </w:tabs>
      <w:spacing w:after="0" w:line="240" w:lineRule="auto"/>
    </w:pPr>
  </w:style>
  <w:style w:type="character" w:customStyle="1" w:styleId="PtaChar">
    <w:name w:val="Päta Char"/>
    <w:basedOn w:val="Predvolenpsmoodseku"/>
    <w:link w:val="Pta"/>
    <w:uiPriority w:val="99"/>
    <w:locked/>
    <w:rsid w:val="00936A93"/>
    <w:rPr>
      <w:rFonts w:ascii="Times New Roman" w:hAnsi="Times New Roman"/>
      <w:color w:val="000000"/>
      <w:sz w:val="24"/>
      <w:lang w:eastAsia="sk-SK"/>
    </w:rPr>
  </w:style>
  <w:style w:type="paragraph" w:styleId="Textvysvetlivky">
    <w:name w:val="endnote text"/>
    <w:basedOn w:val="Normlny"/>
    <w:link w:val="TextvysvetlivkyChar"/>
    <w:uiPriority w:val="99"/>
    <w:semiHidden/>
    <w:rsid w:val="00100D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100DDF"/>
    <w:rPr>
      <w:rFonts w:ascii="Times New Roman" w:hAnsi="Times New Roman"/>
      <w:color w:val="000000"/>
      <w:sz w:val="20"/>
      <w:lang w:eastAsia="sk-SK"/>
    </w:rPr>
  </w:style>
  <w:style w:type="character" w:styleId="Odkaznavysvetlivku">
    <w:name w:val="endnote reference"/>
    <w:basedOn w:val="Predvolenpsmoodseku"/>
    <w:uiPriority w:val="99"/>
    <w:semiHidden/>
    <w:rsid w:val="00100DD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41586">
      <w:marLeft w:val="0"/>
      <w:marRight w:val="0"/>
      <w:marTop w:val="0"/>
      <w:marBottom w:val="0"/>
      <w:divBdr>
        <w:top w:val="none" w:sz="0" w:space="0" w:color="auto"/>
        <w:left w:val="none" w:sz="0" w:space="0" w:color="auto"/>
        <w:bottom w:val="none" w:sz="0" w:space="0" w:color="auto"/>
        <w:right w:val="none" w:sz="0" w:space="0" w:color="auto"/>
      </w:divBdr>
    </w:div>
    <w:div w:id="1327241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janikova\Desktop\MAGDALENA\2015_DOTACIE\Smernica_2014%20pripomienky%20Deszk&#225;sov&#2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A5CC-0A2C-48B8-9351-93C9E56B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Smernica_2014 pripomienky Deszkásová</Template>
  <TotalTime>1</TotalTime>
  <Pages>32</Pages>
  <Words>11529</Words>
  <Characters>65716</Characters>
  <Application>Microsoft Office Word</Application>
  <DocSecurity>0</DocSecurity>
  <Lines>547</Lines>
  <Paragraphs>154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Janikova</dc:creator>
  <cp:lastModifiedBy>j bp</cp:lastModifiedBy>
  <cp:revision>2</cp:revision>
  <cp:lastPrinted>2015-09-30T08:24:00Z</cp:lastPrinted>
  <dcterms:created xsi:type="dcterms:W3CDTF">2015-10-02T08:10:00Z</dcterms:created>
  <dcterms:modified xsi:type="dcterms:W3CDTF">2015-10-02T08:10:00Z</dcterms:modified>
</cp:coreProperties>
</file>